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7B92" w14:textId="79343BD4" w:rsidR="00D03AF3" w:rsidRPr="00A11628" w:rsidRDefault="000C78FF" w:rsidP="00770D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</w:t>
      </w:r>
      <w:r w:rsidR="00770DDE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D03AF3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Substratul anatomic al reglării tensiunii arteriale în sistemul vascular este:</w:t>
      </w:r>
    </w:p>
    <w:p w14:paraId="3A4548C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aorta</w:t>
      </w:r>
    </w:p>
    <w:p w14:paraId="0F05279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arterele</w:t>
      </w:r>
    </w:p>
    <w:p w14:paraId="53CBF7DC" w14:textId="564AD2DA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arteriolele </w:t>
      </w:r>
    </w:p>
    <w:p w14:paraId="52F09B5F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capilarele</w:t>
      </w:r>
    </w:p>
    <w:p w14:paraId="60BEB1A8" w14:textId="6884DF6A" w:rsidR="00977791" w:rsidRPr="007941EC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cordul</w:t>
      </w:r>
    </w:p>
    <w:p w14:paraId="0EB26AF4" w14:textId="5A98E329" w:rsidR="00D03AF3" w:rsidRPr="007941EC" w:rsidRDefault="000C78FF" w:rsidP="007941E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>2</w:t>
      </w:r>
      <w:r w:rsidR="007941EC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 xml:space="preserve">. </w:t>
      </w:r>
      <w:r w:rsidR="00D03AF3" w:rsidRPr="007941EC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>Complicațiile hipertensiunii cronice</w:t>
      </w:r>
      <w:r w:rsidR="00EB1385" w:rsidRPr="007941EC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 xml:space="preserve"> pot fi următoarele, cu excepția:</w:t>
      </w:r>
    </w:p>
    <w:p w14:paraId="6DBDBBD9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hipertrofia ventriculului stîng al inimii</w:t>
      </w:r>
    </w:p>
    <w:p w14:paraId="22DC704A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cardiacă congestivă</w:t>
      </w:r>
    </w:p>
    <w:p w14:paraId="7DCC957B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renală</w:t>
      </w:r>
    </w:p>
    <w:p w14:paraId="2C8F7E47" w14:textId="0F87D8C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diabetul zaharat </w:t>
      </w:r>
    </w:p>
    <w:p w14:paraId="5E80E8CC" w14:textId="321C7DD4" w:rsidR="00977791" w:rsidRPr="003E46E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hemoragie cerebrală</w:t>
      </w:r>
    </w:p>
    <w:p w14:paraId="49C0C7AC" w14:textId="0C02AD47" w:rsidR="00771E34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3</w:t>
      </w:r>
      <w:r w:rsidR="00A7079A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D90CB4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Cauza mai frecventă a anev</w:t>
      </w:r>
      <w:r w:rsidR="00771E34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rismului aortei abdominale este:</w:t>
      </w:r>
    </w:p>
    <w:p w14:paraId="03B8DC7E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trauma</w:t>
      </w:r>
    </w:p>
    <w:p w14:paraId="65EF7A6E" w14:textId="69940D20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ateroscleroza </w:t>
      </w:r>
    </w:p>
    <w:p w14:paraId="2F38B1B1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sifilisul</w:t>
      </w:r>
    </w:p>
    <w:p w14:paraId="2D05A41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hipertensiunea arterială</w:t>
      </w:r>
    </w:p>
    <w:p w14:paraId="22B1055F" w14:textId="5382C87C" w:rsidR="00977791" w:rsidRPr="003E46E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necroza chistică a mediei</w:t>
      </w:r>
    </w:p>
    <w:p w14:paraId="7C27D4C4" w14:textId="6251CFA1" w:rsidR="00771E34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4</w:t>
      </w:r>
      <w:r w:rsidR="00A7079A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771E34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Anevrismul arcului aortic este cauzat mai frecvent de:</w:t>
      </w:r>
    </w:p>
    <w:p w14:paraId="1F1A5971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ateroscleroză</w:t>
      </w:r>
    </w:p>
    <w:p w14:paraId="50E60FCD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tuberculoză</w:t>
      </w:r>
    </w:p>
    <w:p w14:paraId="24F91DD1" w14:textId="6FC885B9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sifilis </w:t>
      </w:r>
    </w:p>
    <w:p w14:paraId="03F9957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anomalii congenitale</w:t>
      </w:r>
    </w:p>
    <w:p w14:paraId="729B4877" w14:textId="589636B9" w:rsidR="00977791" w:rsidRPr="003E46E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D90CB4" w:rsidRPr="00D90CB4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fungi</w:t>
      </w:r>
    </w:p>
    <w:p w14:paraId="692BD713" w14:textId="30109D2D" w:rsidR="00E7263F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5</w:t>
      </w:r>
      <w:r w:rsidR="00EB495B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.</w:t>
      </w:r>
      <w:r w:rsidR="00B95264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</w:t>
      </w:r>
      <w:r w:rsidR="00E7263F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Cauz</w:t>
      </w:r>
      <w:r w:rsidR="00EE4D40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a principal</w:t>
      </w:r>
      <w:r w:rsidR="00EE4D4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ă</w:t>
      </w:r>
      <w:r w:rsidR="00EE4D40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a</w:t>
      </w:r>
      <w:r w:rsidR="00E7263F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tromboemboliei arterei pulmonare</w:t>
      </w:r>
      <w:r w:rsidR="00FF76DE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:</w:t>
      </w:r>
    </w:p>
    <w:p w14:paraId="51E6DB61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hipertensiunea arterială</w:t>
      </w:r>
    </w:p>
    <w:p w14:paraId="207B032A" w14:textId="77777777" w:rsidR="00E7263F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cardiacă</w:t>
      </w:r>
    </w:p>
    <w:p w14:paraId="2A351D74" w14:textId="77777777" w:rsidR="00D03AF3" w:rsidRPr="00A11628" w:rsidRDefault="00E7263F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aterocleroza</w:t>
      </w:r>
    </w:p>
    <w:p w14:paraId="52B7B1A6" w14:textId="7ABF0922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tromboflebita </w:t>
      </w:r>
    </w:p>
    <w:p w14:paraId="2FD9CD29" w14:textId="731948CB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venele varicoase</w:t>
      </w:r>
    </w:p>
    <w:p w14:paraId="51A05843" w14:textId="5D090438" w:rsidR="00022D82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6</w:t>
      </w:r>
      <w:r w:rsidR="00C002E8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.</w:t>
      </w:r>
      <w:r w:rsidR="005B0A85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</w:t>
      </w:r>
      <w:r w:rsidR="00022D82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Hipertensiunea arterială malignă se caracterizează prin:</w:t>
      </w:r>
    </w:p>
    <w:p w14:paraId="0F66EF4A" w14:textId="0DCE522B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arterioloscleroză hiperplastică </w:t>
      </w:r>
    </w:p>
    <w:p w14:paraId="7AF6A167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insuficiență aortală</w:t>
      </w:r>
    </w:p>
    <w:p w14:paraId="629ADD1C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sindromul Marfan</w:t>
      </w:r>
    </w:p>
    <w:p w14:paraId="6A215C34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stenoză și calcinoză aortică</w:t>
      </w:r>
    </w:p>
    <w:p w14:paraId="1C6838BC" w14:textId="3C6D9AB8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trombangiită obliterantă </w:t>
      </w:r>
    </w:p>
    <w:p w14:paraId="46CFC4E1" w14:textId="614485FB" w:rsidR="004C46E6" w:rsidRPr="00A11628" w:rsidRDefault="003702F5" w:rsidP="00D769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7</w:t>
      </w:r>
      <w:r w:rsidR="00834544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Ocluzia acută a arterei coronariene este urmată de:</w:t>
      </w:r>
    </w:p>
    <w:p w14:paraId="2BC0C8A7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gangrena miocardului</w:t>
      </w:r>
    </w:p>
    <w:p w14:paraId="1DDE6B23" w14:textId="3F32F5FE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78C0E797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 xml:space="preserve">c.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atrofia brună</w:t>
      </w:r>
    </w:p>
    <w:p w14:paraId="1B818FCF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hipertrofia miocardului</w:t>
      </w:r>
    </w:p>
    <w:p w14:paraId="66E7260E" w14:textId="3DD50528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lipomatoza inimii</w:t>
      </w:r>
    </w:p>
    <w:p w14:paraId="4CABC3EC" w14:textId="2DCD5487" w:rsidR="004C46E6" w:rsidRPr="00A11628" w:rsidRDefault="003702F5" w:rsidP="0083454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8</w:t>
      </w:r>
      <w:r w:rsidR="00834544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Care din următorii factori au importanță în dezvoltarea aterosclerozei</w:t>
      </w:r>
      <w:r w:rsidR="00FF76D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14:paraId="74881098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hipoglicemia</w:t>
      </w:r>
    </w:p>
    <w:p w14:paraId="22F18B96" w14:textId="2113D7DC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hipercolesterolemia </w:t>
      </w:r>
    </w:p>
    <w:p w14:paraId="2784B06B" w14:textId="114CCA72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hipertensiunea </w:t>
      </w:r>
    </w:p>
    <w:p w14:paraId="2870B1D2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hipercalcemia</w:t>
      </w:r>
    </w:p>
    <w:p w14:paraId="06627A91" w14:textId="49FF41BE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D36EE3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hiperlipidemia </w:t>
      </w:r>
    </w:p>
    <w:p w14:paraId="11DBFF5D" w14:textId="06BFDA37" w:rsidR="004C46E6" w:rsidRPr="00A11628" w:rsidRDefault="003702F5" w:rsidP="001C510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9</w:t>
      </w:r>
      <w:r w:rsidR="00CA75DF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Ischemia </w:t>
      </w:r>
      <w:r w:rsidR="0086080A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cronică a creierului, cauzată de ateroscleroza arterelor cerebrale este însoțită de:</w:t>
      </w:r>
    </w:p>
    <w:p w14:paraId="3FE05D30" w14:textId="6089F70E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degenerarea celulelor cortexului cerebral</w:t>
      </w:r>
      <w:r w:rsidR="002D139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1D63E271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hemoragie cerebrală masivă</w:t>
      </w:r>
    </w:p>
    <w:p w14:paraId="1BF2C106" w14:textId="27D7B68B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atrofia cortexului cerebral </w:t>
      </w:r>
    </w:p>
    <w:p w14:paraId="4AE3D0F4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hipertrofia celulelor corticale</w:t>
      </w:r>
    </w:p>
    <w:p w14:paraId="025C2E68" w14:textId="1982BFE6" w:rsidR="004C46E6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dezvoltarea demenței </w:t>
      </w:r>
    </w:p>
    <w:p w14:paraId="6A084D45" w14:textId="2264E494" w:rsidR="00EC0534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0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EC0534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organe se afectează mai frecvent în ateroscleroză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5B894E52" w14:textId="4808A662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</w: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a. </w:t>
      </w:r>
      <w:r w:rsidR="00EC05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rinichii </w:t>
      </w:r>
    </w:p>
    <w:p w14:paraId="3D8E8791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C05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ficatul</w:t>
      </w:r>
    </w:p>
    <w:p w14:paraId="1FF38F1C" w14:textId="0EE3D08D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EC05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creierul </w:t>
      </w:r>
    </w:p>
    <w:p w14:paraId="5DC5D8F2" w14:textId="54C4679F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219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intestinul </w:t>
      </w:r>
    </w:p>
    <w:p w14:paraId="2211DCC6" w14:textId="61D11F17" w:rsidR="004C2195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219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plămînii</w:t>
      </w:r>
    </w:p>
    <w:p w14:paraId="167371FF" w14:textId="3E485679" w:rsidR="00940DF4" w:rsidRPr="000C78FF" w:rsidRDefault="000C78FF" w:rsidP="000C78F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940DF4" w:rsidRPr="000C7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Ateroscleroza rinichilor se caracterizează prin următoarele semne:</w:t>
      </w:r>
    </w:p>
    <w:p w14:paraId="65E8F324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rinichii sunt măriți în dimensiuni</w:t>
      </w:r>
    </w:p>
    <w:p w14:paraId="34C48C10" w14:textId="0DC813A9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rinichii sunt micșorați în dimensiuni </w:t>
      </w:r>
    </w:p>
    <w:p w14:paraId="733E0F6F" w14:textId="4FA6E62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suprafața macronodulară </w:t>
      </w:r>
    </w:p>
    <w:p w14:paraId="2EE31C6C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suprafața micronodulară</w:t>
      </w:r>
    </w:p>
    <w:p w14:paraId="210F0CAF" w14:textId="69E9F670" w:rsidR="00940DF4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rinichii au aspect slăninos</w:t>
      </w:r>
    </w:p>
    <w:p w14:paraId="59665BC8" w14:textId="0388805C" w:rsidR="00940DF4" w:rsidRPr="000C78FF" w:rsidRDefault="000C78FF" w:rsidP="000C78F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940DF4" w:rsidRPr="000C7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din complicațiile enumerate se pot observa în infarctul miocardic</w:t>
      </w:r>
      <w:r w:rsidR="00FF76DE" w:rsidRPr="000C7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46DBE910" w14:textId="50D84301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tamponada inimii </w:t>
      </w:r>
    </w:p>
    <w:p w14:paraId="7D88E9BE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valvulopatie cardiacă</w:t>
      </w:r>
    </w:p>
    <w:p w14:paraId="087C238D" w14:textId="138F593A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asistolie </w:t>
      </w:r>
    </w:p>
    <w:p w14:paraId="1D6C7FB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5B321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atrofia b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rună</w:t>
      </w:r>
    </w:p>
    <w:p w14:paraId="60BC34E9" w14:textId="7D5ED411" w:rsidR="00BF1633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edem pulmonar </w:t>
      </w:r>
    </w:p>
    <w:p w14:paraId="5309C7A1" w14:textId="6E13DE89" w:rsidR="00BF1633" w:rsidRPr="003E46E9" w:rsidRDefault="000C78FF" w:rsidP="003E46E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3</w:t>
      </w:r>
      <w:r w:rsid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BF1633" w:rsidRP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Ateroscleroza obstructivă a arterei femurale se poate manifesta prin:</w:t>
      </w:r>
    </w:p>
    <w:p w14:paraId="393C4BB2" w14:textId="39FA93C0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ischemie</w:t>
      </w:r>
      <w:r w:rsidR="00A06F9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5930CE32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vene varicoase</w:t>
      </w:r>
    </w:p>
    <w:p w14:paraId="4063288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elefantiază</w:t>
      </w:r>
    </w:p>
    <w:p w14:paraId="3716D77A" w14:textId="5D03051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gangrenă </w:t>
      </w:r>
    </w:p>
    <w:p w14:paraId="1A1E0AD2" w14:textId="5BE474F6" w:rsidR="00BF1633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>e.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anemie</w:t>
      </w:r>
    </w:p>
    <w:p w14:paraId="0D91DA95" w14:textId="29514D92" w:rsidR="00BF1633" w:rsidRPr="003E46E9" w:rsidRDefault="000C78FF" w:rsidP="003E46E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4</w:t>
      </w:r>
      <w:r w:rsid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BF1633" w:rsidRP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Infarctul subendocardial se poate complica cu:</w:t>
      </w:r>
    </w:p>
    <w:p w14:paraId="2F7B4AC4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pericardită fibrinoasă</w:t>
      </w:r>
    </w:p>
    <w:p w14:paraId="27F0035E" w14:textId="57E7231D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tromboză parietală </w:t>
      </w:r>
    </w:p>
    <w:p w14:paraId="3DBDEF8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hemopericard</w:t>
      </w:r>
    </w:p>
    <w:p w14:paraId="3A9B3210" w14:textId="593AEE9E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tromboembolii </w:t>
      </w:r>
    </w:p>
    <w:p w14:paraId="1691F714" w14:textId="46FC0D0F" w:rsidR="00BF1633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inimă „în cuirasă”</w:t>
      </w:r>
    </w:p>
    <w:p w14:paraId="78C07BD3" w14:textId="04C69691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5</w:t>
      </w:r>
      <w:r w:rsidR="004C46E6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Indicați complicațiile, care pot fi cauzate de ulcerația plăcii aterosclerotice:</w:t>
      </w:r>
    </w:p>
    <w:p w14:paraId="0B5B4B63" w14:textId="44E1107E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tromboza arterei </w:t>
      </w:r>
    </w:p>
    <w:p w14:paraId="4867C0A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flebotromboza</w:t>
      </w:r>
    </w:p>
    <w:p w14:paraId="4F56762C" w14:textId="09429D99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embolia cu mase ateromatoase </w:t>
      </w:r>
    </w:p>
    <w:p w14:paraId="430055F8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pulmonar</w:t>
      </w:r>
    </w:p>
    <w:p w14:paraId="2BFCEB94" w14:textId="65E114DE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ocluzia acută a arterei</w:t>
      </w:r>
    </w:p>
    <w:p w14:paraId="20E6536D" w14:textId="57B81B2D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6</w:t>
      </w:r>
      <w:r w:rsidR="004C46E6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. </w:t>
      </w:r>
      <w:r w:rsidR="00BC7E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Îngustare aterosclerotică</w:t>
      </w:r>
      <w:r w:rsidR="00BC7E30" w:rsidRPr="00BC7E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 lent</w:t>
      </w:r>
      <w:r w:rsidR="00BC7E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ă</w:t>
      </w:r>
      <w:r w:rsidR="00AE109B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 a arterelor inimii poate duce la:</w:t>
      </w:r>
    </w:p>
    <w:p w14:paraId="3F1B3B17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C7E30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12B6A791" w14:textId="5BA4B8AB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cardioscleroză difuză </w:t>
      </w:r>
    </w:p>
    <w:p w14:paraId="044720B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cardioscleroză macrofocală </w:t>
      </w:r>
    </w:p>
    <w:p w14:paraId="37BF11C7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insuficiență cardiacă acută</w:t>
      </w:r>
    </w:p>
    <w:p w14:paraId="5377D5D7" w14:textId="594D59E7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insuficiență cardiacă cronică </w:t>
      </w:r>
    </w:p>
    <w:p w14:paraId="375380CF" w14:textId="4E579EE8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7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Afecțiunile căror organe pot duce la hipertensiune simptomatică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198147AA" w14:textId="077ECE56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patologia rinichilor </w:t>
      </w:r>
    </w:p>
    <w:p w14:paraId="0FA6FCA8" w14:textId="26BE5D6F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patologia hipofizei </w:t>
      </w:r>
    </w:p>
    <w:p w14:paraId="14377FD7" w14:textId="70133AE5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patologia creierului </w:t>
      </w:r>
    </w:p>
    <w:p w14:paraId="3030278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patologia ficatului</w:t>
      </w:r>
    </w:p>
    <w:p w14:paraId="6216BE74" w14:textId="6C49F238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patologia splinei</w:t>
      </w:r>
    </w:p>
    <w:p w14:paraId="1D954009" w14:textId="1FFE198D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8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Semnele macroscopice ale infarctului miocardic:</w:t>
      </w:r>
    </w:p>
    <w:p w14:paraId="01C64F3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roșu</w:t>
      </w:r>
    </w:p>
    <w:p w14:paraId="2FD9E8CB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alb</w:t>
      </w:r>
    </w:p>
    <w:p w14:paraId="55C4783B" w14:textId="2CC75FA6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alb cu chenar hemoragic </w:t>
      </w:r>
    </w:p>
    <w:p w14:paraId="6D45610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 formă triunghiulară</w:t>
      </w:r>
    </w:p>
    <w:p w14:paraId="5EBEE240" w14:textId="1B099585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de formă neregulată</w:t>
      </w:r>
    </w:p>
    <w:p w14:paraId="5BFA8A1D" w14:textId="506FE125" w:rsidR="00AE109B" w:rsidRPr="00A11628" w:rsidRDefault="003702F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19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Tromboza coronariană conduce la:</w:t>
      </w:r>
    </w:p>
    <w:p w14:paraId="359164B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gangrena miocardului</w:t>
      </w:r>
    </w:p>
    <w:p w14:paraId="25D15C5B" w14:textId="77AD31E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6BD0D86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hemosideroză</w:t>
      </w:r>
    </w:p>
    <w:p w14:paraId="460B2DAE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lipomatoză</w:t>
      </w:r>
    </w:p>
    <w:p w14:paraId="0F384B3A" w14:textId="65248495" w:rsidR="00AE109B" w:rsidRPr="000C78FF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atrofie brună</w:t>
      </w:r>
    </w:p>
    <w:p w14:paraId="1EACFE73" w14:textId="4EEF10D7" w:rsidR="002E76BF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lastRenderedPageBreak/>
        <w:t>2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0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2E76BF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Indicați modificările arterelor</w:t>
      </w:r>
      <w:r w:rsidR="005B3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,</w:t>
      </w:r>
      <w:r w:rsidR="002E76BF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 caracteristice pentru hipertensiunea arterială:</w:t>
      </w:r>
    </w:p>
    <w:p w14:paraId="6DAA473C" w14:textId="4A605983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elastofibroză </w:t>
      </w:r>
    </w:p>
    <w:p w14:paraId="387BB13F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calcinoză distrofică</w:t>
      </w:r>
    </w:p>
    <w:p w14:paraId="7C4B9FD1" w14:textId="6D56D453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infiltrație plasmatică </w:t>
      </w:r>
    </w:p>
    <w:p w14:paraId="7C3EFE46" w14:textId="371C56E9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hialinoză </w:t>
      </w:r>
    </w:p>
    <w:p w14:paraId="7CB617F2" w14:textId="49F0E492" w:rsidR="002E76BF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aterocalcinoză</w:t>
      </w:r>
    </w:p>
    <w:p w14:paraId="58F1CC53" w14:textId="1520C100" w:rsidR="007E6D11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7E6D11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Indicați formele de hipertensiune arterială după caracterul evoluției clinice:</w:t>
      </w:r>
    </w:p>
    <w:p w14:paraId="4F386817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cerebrală</w:t>
      </w:r>
    </w:p>
    <w:p w14:paraId="41FE0F53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cardiacă</w:t>
      </w:r>
    </w:p>
    <w:p w14:paraId="4A9EBC3E" w14:textId="553EEBB4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benignă </w:t>
      </w:r>
    </w:p>
    <w:p w14:paraId="46A86F3D" w14:textId="69E54808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malignă </w:t>
      </w:r>
    </w:p>
    <w:p w14:paraId="7B00B5D7" w14:textId="401E05D0" w:rsidR="00E33B36" w:rsidRPr="00E33B36" w:rsidRDefault="00C86808" w:rsidP="00E33B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renală</w:t>
      </w:r>
    </w:p>
    <w:p w14:paraId="5117D9AB" w14:textId="17B050E8" w:rsidR="00BD5C99" w:rsidRPr="00A11628" w:rsidRDefault="001C7D55" w:rsidP="00E33B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3702F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BD5C99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Indicați variantele de cardioscleroză:</w:t>
      </w:r>
    </w:p>
    <w:p w14:paraId="1B06509C" w14:textId="1C094D79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postinfarctică </w:t>
      </w:r>
    </w:p>
    <w:p w14:paraId="5C4F4231" w14:textId="2BEDEA62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macrofocală </w:t>
      </w:r>
    </w:p>
    <w:p w14:paraId="67AB439D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vicariantă</w:t>
      </w:r>
    </w:p>
    <w:p w14:paraId="304DDADE" w14:textId="614579C1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microfocală </w:t>
      </w:r>
    </w:p>
    <w:p w14:paraId="5E2D76B0" w14:textId="6A1F52A3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2A128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infecțioasă</w:t>
      </w:r>
    </w:p>
    <w:p w14:paraId="112F21AC" w14:textId="7C6B6551" w:rsidR="00BD5C99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3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BD5C99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din procesele enumerate este caracteristic pentru hipertensiunea arterială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582B6DE5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tromboflebita</w:t>
      </w:r>
    </w:p>
    <w:p w14:paraId="1523BCB1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flebotromboza</w:t>
      </w:r>
    </w:p>
    <w:p w14:paraId="170A8541" w14:textId="415CDE3E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elastofibroza </w:t>
      </w:r>
    </w:p>
    <w:p w14:paraId="09A6D5E0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aterocalcinoza</w:t>
      </w:r>
    </w:p>
    <w:p w14:paraId="01D41F12" w14:textId="36D861B2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toate cele enumerate</w:t>
      </w:r>
    </w:p>
    <w:p w14:paraId="0A8880EA" w14:textId="025941E1" w:rsid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</w:t>
      </w:r>
      <w:r w:rsidR="00370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4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modificări se produc în rinichi în hipertensiunea benignă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31C644A2" w14:textId="22C6D76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ratatinare</w:t>
      </w:r>
    </w:p>
    <w:p w14:paraId="1E43DA76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1D59D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</w:t>
      </w:r>
      <w:r w:rsidR="001D59D5" w:rsidRPr="001D59D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uprafață macronodulară</w:t>
      </w:r>
    </w:p>
    <w:p w14:paraId="2C20B204" w14:textId="41424CF4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arteriolohialinoz</w:t>
      </w:r>
      <w:r w:rsidR="004B033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7D5A126D" w14:textId="278F11DF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arterioscleroz</w:t>
      </w:r>
      <w:r w:rsidR="004B033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1E3E6FD1" w14:textId="1754BF6D" w:rsidR="00C86808" w:rsidRPr="001C7D55" w:rsidRDefault="00C86808" w:rsidP="001C7D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sindromul </w:t>
      </w:r>
      <w:proofErr w:type="spellStart"/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Kimmelstiel</w:t>
      </w:r>
      <w:proofErr w:type="spellEnd"/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-Wilson</w:t>
      </w:r>
    </w:p>
    <w:p w14:paraId="5C546237" w14:textId="19F66264" w:rsidR="00642F1F" w:rsidRDefault="001C7D55" w:rsidP="001C7D55">
      <w:pPr>
        <w:pStyle w:val="ListParagraph1"/>
        <w:spacing w:after="0"/>
        <w:ind w:left="0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</w:t>
      </w:r>
      <w:r w:rsidR="003702F5">
        <w:rPr>
          <w:rFonts w:ascii="Times New Roman" w:hAnsi="Times New Roman"/>
          <w:b/>
          <w:sz w:val="28"/>
          <w:szCs w:val="28"/>
          <w:lang w:val="ro-MD"/>
        </w:rPr>
        <w:t>5</w:t>
      </w:r>
      <w:r w:rsidR="004C46E6" w:rsidRPr="00A11628">
        <w:rPr>
          <w:rFonts w:ascii="Times New Roman" w:hAnsi="Times New Roman"/>
          <w:b/>
          <w:sz w:val="28"/>
          <w:szCs w:val="28"/>
          <w:lang w:val="ro-MD"/>
        </w:rPr>
        <w:t xml:space="preserve">. </w:t>
      </w:r>
      <w:r w:rsidR="00642F1F">
        <w:rPr>
          <w:rFonts w:ascii="Times New Roman" w:hAnsi="Times New Roman"/>
          <w:b/>
          <w:sz w:val="28"/>
          <w:szCs w:val="28"/>
          <w:lang w:val="ro-MD"/>
        </w:rPr>
        <w:t>La un pacient</w:t>
      </w:r>
      <w:r w:rsidR="004B033F">
        <w:rPr>
          <w:rFonts w:ascii="Times New Roman" w:hAnsi="Times New Roman"/>
          <w:b/>
          <w:sz w:val="28"/>
          <w:szCs w:val="28"/>
          <w:lang w:val="ro-MD"/>
        </w:rPr>
        <w:t xml:space="preserve"> cu infarct miocardic</w:t>
      </w:r>
      <w:r w:rsidR="00642F1F">
        <w:rPr>
          <w:rFonts w:ascii="Times New Roman" w:hAnsi="Times New Roman"/>
          <w:b/>
          <w:sz w:val="28"/>
          <w:szCs w:val="28"/>
          <w:lang w:val="ro-MD"/>
        </w:rPr>
        <w:t xml:space="preserve">, la a 7-a zi după debutul </w:t>
      </w:r>
      <w:r w:rsidR="004B033F">
        <w:rPr>
          <w:rFonts w:ascii="Times New Roman" w:hAnsi="Times New Roman"/>
          <w:b/>
          <w:sz w:val="28"/>
          <w:szCs w:val="28"/>
          <w:lang w:val="ro-MD"/>
        </w:rPr>
        <w:t>bolii</w:t>
      </w:r>
      <w:r w:rsidR="00642F1F">
        <w:rPr>
          <w:rFonts w:ascii="Times New Roman" w:hAnsi="Times New Roman"/>
          <w:b/>
          <w:sz w:val="28"/>
          <w:szCs w:val="28"/>
          <w:lang w:val="ro-MD"/>
        </w:rPr>
        <w:t xml:space="preserve"> au apărut hematurie și dureri în regiunea lombară. Ce proces patologic s-a dezvoltat în rinichi și care este mecanismul patogenetic</w:t>
      </w:r>
      <w:r w:rsidR="00FF76DE">
        <w:rPr>
          <w:rFonts w:ascii="Times New Roman" w:hAnsi="Times New Roman"/>
          <w:b/>
          <w:sz w:val="28"/>
          <w:szCs w:val="28"/>
          <w:lang w:val="ro-MD"/>
        </w:rPr>
        <w:t>:</w:t>
      </w:r>
    </w:p>
    <w:p w14:paraId="2C48C826" w14:textId="36AD5AB3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642F1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renal </w:t>
      </w:r>
    </w:p>
    <w:p w14:paraId="7F33306B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642F1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pielonefrită acută</w:t>
      </w:r>
    </w:p>
    <w:p w14:paraId="69D5782C" w14:textId="337D51D4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642F1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tromboembolia din </w:t>
      </w:r>
      <w:r w:rsidR="002B4A8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trombii parietali din ventriculul stîng </w:t>
      </w:r>
    </w:p>
    <w:p w14:paraId="3D702134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 xml:space="preserve">d. </w:t>
      </w:r>
      <w:r w:rsidR="002B4A8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tromboembolia din vegetațiile de pe valvula aortică</w:t>
      </w:r>
    </w:p>
    <w:p w14:paraId="304FF533" w14:textId="4B519DB6" w:rsidR="00C86808" w:rsidRPr="001C7D55" w:rsidRDefault="00C86808" w:rsidP="001C7D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2B4A8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tromboembolia din vegetațiile de pe valvula mitrală</w:t>
      </w:r>
    </w:p>
    <w:p w14:paraId="7F8EDBF5" w14:textId="79E6D423" w:rsidR="003974F5" w:rsidRDefault="001C7D55" w:rsidP="003F4F43">
      <w:pPr>
        <w:pStyle w:val="ListParagraph1"/>
        <w:spacing w:after="0"/>
        <w:ind w:left="0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</w:t>
      </w:r>
      <w:r w:rsidR="003702F5">
        <w:rPr>
          <w:rFonts w:ascii="Times New Roman" w:hAnsi="Times New Roman"/>
          <w:b/>
          <w:sz w:val="28"/>
          <w:szCs w:val="28"/>
          <w:lang w:val="ro-MD"/>
        </w:rPr>
        <w:t>6</w:t>
      </w:r>
      <w:r w:rsidR="004C46E6" w:rsidRPr="00A11628">
        <w:rPr>
          <w:rFonts w:ascii="Times New Roman" w:hAnsi="Times New Roman"/>
          <w:b/>
          <w:sz w:val="28"/>
          <w:szCs w:val="28"/>
          <w:lang w:val="ro-MD"/>
        </w:rPr>
        <w:t xml:space="preserve">. </w:t>
      </w:r>
      <w:r w:rsidR="003974F5">
        <w:rPr>
          <w:rFonts w:ascii="Times New Roman" w:hAnsi="Times New Roman"/>
          <w:b/>
          <w:sz w:val="28"/>
          <w:szCs w:val="28"/>
          <w:lang w:val="ro-MD"/>
        </w:rPr>
        <w:t>Cauzele nemijlocite ale infarctului miocardic:</w:t>
      </w:r>
    </w:p>
    <w:p w14:paraId="26994CA7" w14:textId="69B912D2" w:rsidR="00C86808" w:rsidRPr="00A11628" w:rsidRDefault="00C86808" w:rsidP="003F4F4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hemoragie intramurală în placa aterosclerotică </w:t>
      </w:r>
    </w:p>
    <w:p w14:paraId="621E65E0" w14:textId="7C13F633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tromboza arterei coronariene </w:t>
      </w:r>
    </w:p>
    <w:p w14:paraId="43373FF4" w14:textId="24D902A8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spasmul arterei coronariene </w:t>
      </w:r>
    </w:p>
    <w:p w14:paraId="399D5DF7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scleroza arterei coronariene</w:t>
      </w:r>
    </w:p>
    <w:p w14:paraId="2ED23165" w14:textId="0DE5BA6E" w:rsidR="00C86808" w:rsidRPr="003F4F43" w:rsidRDefault="00C86808" w:rsidP="003F4F4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tulburările metabolismului în miocard</w:t>
      </w:r>
    </w:p>
    <w:p w14:paraId="50BDC39C" w14:textId="1F22689F" w:rsidR="003974F5" w:rsidRDefault="003702F5" w:rsidP="003F4F43">
      <w:pPr>
        <w:pStyle w:val="ListParagraph1"/>
        <w:spacing w:after="0"/>
        <w:ind w:left="0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27</w:t>
      </w:r>
      <w:r w:rsidR="004C46E6" w:rsidRPr="00A11628">
        <w:rPr>
          <w:rFonts w:ascii="Times New Roman" w:hAnsi="Times New Roman"/>
          <w:b/>
          <w:sz w:val="28"/>
          <w:szCs w:val="28"/>
          <w:lang w:val="ro-MD"/>
        </w:rPr>
        <w:t xml:space="preserve">. </w:t>
      </w:r>
      <w:r w:rsidR="003974F5">
        <w:rPr>
          <w:rFonts w:ascii="Times New Roman" w:hAnsi="Times New Roman"/>
          <w:b/>
          <w:sz w:val="28"/>
          <w:szCs w:val="28"/>
          <w:lang w:val="ro-MD"/>
        </w:rPr>
        <w:t>Manifestările morfologice ale cardiopatiei ischemice cronice:</w:t>
      </w:r>
    </w:p>
    <w:p w14:paraId="1B06224C" w14:textId="3447B1E3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cardioscleroza macrofocală </w:t>
      </w:r>
    </w:p>
    <w:p w14:paraId="555E834B" w14:textId="3D80168D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cardioscleroza microfocală </w:t>
      </w:r>
    </w:p>
    <w:p w14:paraId="25DFAB3D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miocardic acut</w:t>
      </w:r>
    </w:p>
    <w:p w14:paraId="10B91895" w14:textId="75EDE4D4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anevrism cardiac cronic </w:t>
      </w:r>
    </w:p>
    <w:p w14:paraId="5A5AEA53" w14:textId="76523212" w:rsidR="00C86808" w:rsidRPr="003F4F43" w:rsidRDefault="00C86808" w:rsidP="003F4F4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3974F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anevrism cardiac acut</w:t>
      </w:r>
    </w:p>
    <w:p w14:paraId="6CDC50A2" w14:textId="024E2FD0" w:rsidR="004C4781" w:rsidRDefault="003702F5" w:rsidP="003F4F43">
      <w:pPr>
        <w:pStyle w:val="ListParagraph1"/>
        <w:spacing w:after="0"/>
        <w:ind w:left="0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28</w:t>
      </w:r>
      <w:r w:rsidR="004C46E6" w:rsidRPr="00A11628">
        <w:rPr>
          <w:rFonts w:ascii="Times New Roman" w:hAnsi="Times New Roman"/>
          <w:b/>
          <w:sz w:val="28"/>
          <w:szCs w:val="28"/>
          <w:lang w:val="ro-MD"/>
        </w:rPr>
        <w:t xml:space="preserve">. </w:t>
      </w:r>
      <w:r w:rsidR="004C4781">
        <w:rPr>
          <w:rFonts w:ascii="Times New Roman" w:hAnsi="Times New Roman"/>
          <w:b/>
          <w:sz w:val="28"/>
          <w:szCs w:val="28"/>
          <w:lang w:val="ro-MD"/>
        </w:rPr>
        <w:t>Cauzele mai frecvente de deces în cardiopatia ischemică cronică:</w:t>
      </w:r>
    </w:p>
    <w:p w14:paraId="5B0E58ED" w14:textId="42708F6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ruptura peretelui inimii și tamponada pericardului </w:t>
      </w:r>
    </w:p>
    <w:p w14:paraId="50766286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hemoragie cerebrală</w:t>
      </w:r>
    </w:p>
    <w:p w14:paraId="68AE9421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insuficiență renală</w:t>
      </w:r>
    </w:p>
    <w:p w14:paraId="0C75B3F2" w14:textId="733A3BF4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insuficiență cardiovasculară cronică </w:t>
      </w:r>
    </w:p>
    <w:p w14:paraId="7D115DA0" w14:textId="1C1B022B" w:rsidR="00C86808" w:rsidRPr="003F4F43" w:rsidRDefault="00C86808" w:rsidP="003F4F4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complicații tromboembolice </w:t>
      </w:r>
    </w:p>
    <w:p w14:paraId="47189A0F" w14:textId="322349DD" w:rsidR="004C4781" w:rsidRDefault="003702F5" w:rsidP="004C46E6">
      <w:pPr>
        <w:widowControl w:val="0"/>
        <w:autoSpaceDE w:val="0"/>
        <w:autoSpaceDN w:val="0"/>
        <w:adjustRightInd w:val="0"/>
        <w:spacing w:after="0"/>
        <w:ind w:right="477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29</w:t>
      </w:r>
      <w:r w:rsidR="004C46E6" w:rsidRPr="00A1162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4C4781">
        <w:rPr>
          <w:rFonts w:ascii="Times New Roman" w:hAnsi="Times New Roman"/>
          <w:b/>
          <w:sz w:val="28"/>
          <w:szCs w:val="28"/>
          <w:lang w:val="ro-MD"/>
        </w:rPr>
        <w:t>Cauzele mai frecvente ale morții</w:t>
      </w:r>
      <w:r w:rsidR="004B033F">
        <w:rPr>
          <w:rFonts w:ascii="Times New Roman" w:hAnsi="Times New Roman"/>
          <w:b/>
          <w:sz w:val="28"/>
          <w:szCs w:val="28"/>
          <w:lang w:val="ro-MD"/>
        </w:rPr>
        <w:t xml:space="preserve"> subite în infarctul miocardic:</w:t>
      </w:r>
    </w:p>
    <w:p w14:paraId="15DB0DC4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a. </w:t>
      </w:r>
      <w:r w:rsidR="004C4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angina pectorală</w:t>
      </w:r>
    </w:p>
    <w:p w14:paraId="0FABC34A" w14:textId="532EEF48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b. </w:t>
      </w:r>
      <w:r w:rsidR="004C4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fibrilația ventriculară </w:t>
      </w:r>
    </w:p>
    <w:p w14:paraId="4B6FB25E" w14:textId="4A9E77D2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tamponada pericardului</w:t>
      </w: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171A9ABD" w14:textId="3C6784E3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d. </w:t>
      </w:r>
      <w:r w:rsidR="004C4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șocul cardiogen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40EA606D" w14:textId="7D470D29" w:rsidR="004C46E6" w:rsidRPr="003F4F43" w:rsidRDefault="004C46E6" w:rsidP="003F4F4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anevrismul ventriculului stîng</w:t>
      </w:r>
    </w:p>
    <w:p w14:paraId="7A8207A4" w14:textId="2A937B52" w:rsidR="004C46E6" w:rsidRPr="00A11628" w:rsidRDefault="001C7D55" w:rsidP="004C46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3702F5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="004C46E6" w:rsidRPr="00A1162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4C4781">
        <w:rPr>
          <w:rFonts w:ascii="Times New Roman" w:hAnsi="Times New Roman" w:cs="Times New Roman"/>
          <w:b/>
          <w:sz w:val="28"/>
          <w:szCs w:val="28"/>
          <w:lang w:val="ro-MD"/>
        </w:rPr>
        <w:t>Indicați complicațiile infarctului miocardic</w:t>
      </w:r>
      <w:r w:rsidR="003F4F43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696C1ACF" w14:textId="6A61CAE2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a. </w:t>
      </w:r>
      <w:r w:rsidR="004C4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pericardita fibrinoasă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734D5754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b. </w:t>
      </w:r>
      <w:r w:rsidR="004C4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anevrismul aortic</w:t>
      </w:r>
    </w:p>
    <w:p w14:paraId="791C3370" w14:textId="44B138D0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tromboza parietală intracardiacă</w:t>
      </w:r>
      <w:r w:rsidR="004B5DE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49EE4EB1" w14:textId="5DDD4EF0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d. </w:t>
      </w:r>
      <w:r w:rsidR="004C4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ruptura inimii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7DA4DC82" w14:textId="4FC7F338" w:rsidR="004C46E6" w:rsidRPr="003F4F43" w:rsidRDefault="004C46E6" w:rsidP="003F4F4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4C478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coarctația aortei</w:t>
      </w:r>
    </w:p>
    <w:p w14:paraId="3AC37451" w14:textId="43413A17" w:rsidR="002156BB" w:rsidRDefault="001C7D55" w:rsidP="004C46E6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3702F5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4C46E6" w:rsidRPr="00A1162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2156BB">
        <w:rPr>
          <w:rFonts w:ascii="Times New Roman" w:hAnsi="Times New Roman" w:cs="Times New Roman"/>
          <w:b/>
          <w:sz w:val="28"/>
          <w:szCs w:val="28"/>
          <w:lang w:val="ro-MD"/>
        </w:rPr>
        <w:t>Care modificări se dezvoltă în arteriole în hipertensiunea arterială esențială cronică benignă</w:t>
      </w:r>
      <w:r w:rsidR="00FF76DE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77522A67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a.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necroza fibrinoidă</w:t>
      </w:r>
    </w:p>
    <w:p w14:paraId="2631AF99" w14:textId="0E2A430E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b.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scleroza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5B2A55ED" w14:textId="065B18DA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2156BB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hialinoaza</w:t>
      </w: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022F3AAB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d.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inflamația</w:t>
      </w:r>
    </w:p>
    <w:p w14:paraId="05C6938D" w14:textId="2DCCCCCD" w:rsidR="004C46E6" w:rsidRPr="003F4F43" w:rsidRDefault="004C46E6" w:rsidP="003F4F4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2156BB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tromboza</w:t>
      </w:r>
    </w:p>
    <w:p w14:paraId="2E1731BC" w14:textId="18E2E3BC" w:rsidR="002156BB" w:rsidRDefault="001C7D55" w:rsidP="004C46E6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3</w:t>
      </w:r>
      <w:r w:rsidR="003702F5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4C46E6" w:rsidRPr="00A1162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2156BB">
        <w:rPr>
          <w:rFonts w:ascii="Times New Roman" w:hAnsi="Times New Roman" w:cs="Times New Roman"/>
          <w:b/>
          <w:sz w:val="28"/>
          <w:szCs w:val="28"/>
          <w:lang w:val="ro-MD"/>
        </w:rPr>
        <w:t>Care modificări apar în arteriole în criza hipertensivă</w:t>
      </w:r>
      <w:r w:rsidR="00FF76DE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4ADBC4E6" w14:textId="6FD50F7A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a.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infiltrația plasmatică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6C1D8FF5" w14:textId="5BBFA292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b.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necroza fibrinoidă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45289321" w14:textId="61CCA091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tromboza</w:t>
      </w: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</w:p>
    <w:p w14:paraId="40A12CD5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  <w:t xml:space="preserve">d. </w:t>
      </w:r>
      <w:r w:rsidR="00215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hialinoza</w:t>
      </w:r>
    </w:p>
    <w:p w14:paraId="3116E213" w14:textId="534754D3" w:rsidR="004C46E6" w:rsidRDefault="004C46E6" w:rsidP="003F4F4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2156BB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scleroza</w:t>
      </w:r>
    </w:p>
    <w:p w14:paraId="28BBA745" w14:textId="625A841C" w:rsidR="003702F5" w:rsidRDefault="003702F5" w:rsidP="003702F5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33</w:t>
      </w:r>
      <w:r w:rsidRPr="00063EB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Care modificări se produc în valvulele cardiace în consecința endocarditei reumatice:</w:t>
      </w:r>
    </w:p>
    <w:p w14:paraId="420CCBB9" w14:textId="0238B93D" w:rsidR="003702F5" w:rsidRPr="00063EB1" w:rsidRDefault="003702F5" w:rsidP="003702F5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organizarea maselor trombotice </w:t>
      </w:r>
    </w:p>
    <w:p w14:paraId="7FF040E2" w14:textId="77777777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b. </w:t>
      </w:r>
      <w:r>
        <w:rPr>
          <w:rFonts w:ascii="Times New Roman" w:eastAsia="Times New Roman" w:hAnsi="Times New Roman"/>
          <w:color w:val="000000"/>
          <w:sz w:val="28"/>
          <w:szCs w:val="28"/>
        </w:rPr>
        <w:t>colonii de microbi</w:t>
      </w:r>
    </w:p>
    <w:p w14:paraId="3EF625A6" w14:textId="5527157A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c.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deformarea valvulelor </w:t>
      </w:r>
    </w:p>
    <w:p w14:paraId="040F1B6A" w14:textId="576FCBA1" w:rsidR="003702F5" w:rsidRPr="00063EB1" w:rsidRDefault="003702F5" w:rsidP="003702F5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 xml:space="preserve">d.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scleroza </w:t>
      </w:r>
    </w:p>
    <w:p w14:paraId="49F49F79" w14:textId="57B47607" w:rsidR="003702F5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e. </w:t>
      </w:r>
      <w:r>
        <w:rPr>
          <w:rFonts w:ascii="Times New Roman" w:eastAsia="Times New Roman" w:hAnsi="Times New Roman"/>
          <w:color w:val="000000"/>
          <w:sz w:val="28"/>
          <w:szCs w:val="28"/>
        </w:rPr>
        <w:t>i</w:t>
      </w:r>
      <w:r w:rsidRPr="00BF4DCD">
        <w:rPr>
          <w:rFonts w:ascii="Times New Roman" w:eastAsia="Times New Roman" w:hAnsi="Times New Roman"/>
          <w:color w:val="000000"/>
          <w:sz w:val="28"/>
          <w:szCs w:val="28"/>
        </w:rPr>
        <w:t>nflamație purulentă</w:t>
      </w:r>
    </w:p>
    <w:p w14:paraId="6774462B" w14:textId="192F9F2D" w:rsidR="003702F5" w:rsidRDefault="003702F5" w:rsidP="003702F5">
      <w:pPr>
        <w:widowControl w:val="0"/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</w:t>
      </w:r>
      <w:r w:rsidRPr="00063E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Care complicații se pot dezvolta în endocardita reumatică valvulară:</w:t>
      </w:r>
    </w:p>
    <w:p w14:paraId="72B4D734" w14:textId="77777777" w:rsidR="003702F5" w:rsidRPr="00063EB1" w:rsidRDefault="003702F5" w:rsidP="003702F5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color w:val="000000"/>
          <w:sz w:val="28"/>
          <w:szCs w:val="28"/>
        </w:rPr>
        <w:t>infarct pulmonar</w:t>
      </w:r>
    </w:p>
    <w:p w14:paraId="1EB0E233" w14:textId="76E3B5F4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b.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infarct lienal </w:t>
      </w:r>
    </w:p>
    <w:p w14:paraId="02E27F32" w14:textId="18C84303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c.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infarct renal </w:t>
      </w:r>
    </w:p>
    <w:p w14:paraId="46364B46" w14:textId="77777777" w:rsidR="003702F5" w:rsidRPr="00063EB1" w:rsidRDefault="003702F5" w:rsidP="003702F5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 xml:space="preserve">d.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tromboembolia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arterei pulmonare</w:t>
      </w:r>
    </w:p>
    <w:p w14:paraId="2BF2996B" w14:textId="77777777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e. </w:t>
      </w:r>
      <w:r>
        <w:rPr>
          <w:rFonts w:ascii="Times New Roman" w:eastAsia="Times New Roman" w:hAnsi="Times New Roman"/>
          <w:color w:val="000000"/>
          <w:sz w:val="28"/>
          <w:szCs w:val="28"/>
        </w:rPr>
        <w:t>miocardita</w:t>
      </w:r>
    </w:p>
    <w:p w14:paraId="14F47850" w14:textId="7DAE3CFD" w:rsidR="003702F5" w:rsidRDefault="003702F5" w:rsidP="003702F5">
      <w:pPr>
        <w:widowControl w:val="0"/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35</w:t>
      </w:r>
      <w:r w:rsidRPr="00063E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Indicați criteriile majore ale febrei reumatice:</w:t>
      </w:r>
    </w:p>
    <w:p w14:paraId="01B851C2" w14:textId="55BF76D2" w:rsidR="003702F5" w:rsidRPr="00063EB1" w:rsidRDefault="003702F5" w:rsidP="003702F5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poliartrita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migratorie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172537E6" w14:textId="2D3E40FD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b.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eritemul nodos </w:t>
      </w:r>
    </w:p>
    <w:p w14:paraId="09DE43C8" w14:textId="77777777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c.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coarctația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aortei</w:t>
      </w:r>
    </w:p>
    <w:p w14:paraId="2EDB163D" w14:textId="484FF690" w:rsidR="003702F5" w:rsidRPr="00063EB1" w:rsidRDefault="003702F5" w:rsidP="003702F5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 xml:space="preserve">d.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noduli subcutanați </w:t>
      </w:r>
    </w:p>
    <w:p w14:paraId="5A3968BF" w14:textId="5FB9A7B9" w:rsidR="003702F5" w:rsidRPr="00063EB1" w:rsidRDefault="003702F5" w:rsidP="003702F5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063EB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e. </w:t>
      </w:r>
      <w:r>
        <w:rPr>
          <w:rFonts w:ascii="Times New Roman" w:eastAsia="Times New Roman" w:hAnsi="Times New Roman"/>
          <w:color w:val="000000"/>
          <w:sz w:val="28"/>
          <w:szCs w:val="28"/>
        </w:rPr>
        <w:t>hipotensiunea arterială</w:t>
      </w:r>
    </w:p>
    <w:p w14:paraId="2A6C8248" w14:textId="22653B08" w:rsidR="0062416B" w:rsidRPr="002C74E6" w:rsidRDefault="0062416B" w:rsidP="0062416B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36</w:t>
      </w:r>
      <w:r w:rsidRPr="002C74E6">
        <w:rPr>
          <w:rFonts w:ascii="Times New Roman" w:eastAsia="Times New Roman" w:hAnsi="Times New Roman"/>
          <w:b/>
          <w:sz w:val="28"/>
          <w:szCs w:val="28"/>
        </w:rPr>
        <w:t>. Diagnosticul morfologic al febrei reumatice se stabilește în baza:</w:t>
      </w:r>
    </w:p>
    <w:p w14:paraId="1FCEC772" w14:textId="77777777" w:rsidR="0062416B" w:rsidRPr="002C74E6" w:rsidRDefault="0062416B" w:rsidP="0062416B">
      <w:pPr>
        <w:spacing w:after="0"/>
        <w:ind w:firstLine="708"/>
        <w:rPr>
          <w:rFonts w:ascii="Times New Roman" w:eastAsia="Times New Roman" w:hAnsi="Times New Roman"/>
          <w:sz w:val="28"/>
          <w:szCs w:val="28"/>
        </w:rPr>
      </w:pPr>
      <w:r w:rsidRPr="002C74E6">
        <w:rPr>
          <w:rFonts w:ascii="Times New Roman" w:eastAsia="Times New Roman" w:hAnsi="Times New Roman"/>
          <w:sz w:val="28"/>
          <w:szCs w:val="28"/>
        </w:rPr>
        <w:t>a. reacției tisulare alterative</w:t>
      </w:r>
    </w:p>
    <w:p w14:paraId="5AC6183C" w14:textId="3EB2C52F" w:rsidR="0062416B" w:rsidRPr="002C74E6" w:rsidRDefault="0062416B" w:rsidP="0062416B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2C74E6">
        <w:rPr>
          <w:rFonts w:ascii="Times New Roman" w:eastAsia="Times New Roman" w:hAnsi="Times New Roman"/>
          <w:sz w:val="28"/>
          <w:szCs w:val="28"/>
        </w:rPr>
        <w:tab/>
        <w:t xml:space="preserve">b. reacției tisulare productive </w:t>
      </w:r>
    </w:p>
    <w:p w14:paraId="7C9C9BFF" w14:textId="6B4371DD" w:rsidR="0062416B" w:rsidRPr="002C74E6" w:rsidRDefault="0062416B" w:rsidP="0062416B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2C74E6">
        <w:rPr>
          <w:rFonts w:ascii="Times New Roman" w:eastAsia="Times New Roman" w:hAnsi="Times New Roman"/>
          <w:sz w:val="28"/>
          <w:szCs w:val="28"/>
        </w:rPr>
        <w:tab/>
        <w:t xml:space="preserve">c. inflamației </w:t>
      </w:r>
      <w:proofErr w:type="spellStart"/>
      <w:r w:rsidRPr="002C74E6">
        <w:rPr>
          <w:rFonts w:ascii="Times New Roman" w:eastAsia="Times New Roman" w:hAnsi="Times New Roman"/>
          <w:sz w:val="28"/>
          <w:szCs w:val="28"/>
        </w:rPr>
        <w:t>granulomatoase</w:t>
      </w:r>
      <w:proofErr w:type="spellEnd"/>
      <w:r w:rsidRPr="002C74E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F197C8D" w14:textId="77777777" w:rsidR="0062416B" w:rsidRPr="002C74E6" w:rsidRDefault="0062416B" w:rsidP="0062416B">
      <w:pPr>
        <w:spacing w:after="0"/>
        <w:ind w:firstLine="708"/>
        <w:rPr>
          <w:rFonts w:ascii="Times New Roman" w:eastAsia="Times New Roman" w:hAnsi="Times New Roman"/>
          <w:sz w:val="28"/>
          <w:szCs w:val="28"/>
        </w:rPr>
      </w:pPr>
      <w:r w:rsidRPr="002C74E6">
        <w:rPr>
          <w:rFonts w:ascii="Times New Roman" w:eastAsia="Times New Roman" w:hAnsi="Times New Roman"/>
          <w:sz w:val="28"/>
          <w:szCs w:val="28"/>
        </w:rPr>
        <w:t xml:space="preserve">d. reacției tisulare </w:t>
      </w:r>
      <w:proofErr w:type="spellStart"/>
      <w:r w:rsidRPr="002C74E6">
        <w:rPr>
          <w:rFonts w:ascii="Times New Roman" w:eastAsia="Times New Roman" w:hAnsi="Times New Roman"/>
          <w:sz w:val="28"/>
          <w:szCs w:val="28"/>
        </w:rPr>
        <w:t>exsudative</w:t>
      </w:r>
      <w:proofErr w:type="spellEnd"/>
    </w:p>
    <w:p w14:paraId="2FCBEAE4" w14:textId="77777777" w:rsidR="0062416B" w:rsidRPr="002C74E6" w:rsidRDefault="0062416B" w:rsidP="0062416B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2C74E6">
        <w:rPr>
          <w:rFonts w:ascii="Times New Roman" w:eastAsia="Times New Roman" w:hAnsi="Times New Roman"/>
          <w:sz w:val="28"/>
          <w:szCs w:val="28"/>
        </w:rPr>
        <w:tab/>
        <w:t xml:space="preserve">e. endocarditei </w:t>
      </w:r>
      <w:proofErr w:type="spellStart"/>
      <w:r w:rsidRPr="002C74E6">
        <w:rPr>
          <w:rFonts w:ascii="Times New Roman" w:eastAsia="Times New Roman" w:hAnsi="Times New Roman"/>
          <w:sz w:val="28"/>
          <w:szCs w:val="28"/>
        </w:rPr>
        <w:t>polipoase-ulcerative</w:t>
      </w:r>
      <w:proofErr w:type="spellEnd"/>
    </w:p>
    <w:p w14:paraId="728DFEF6" w14:textId="2C6FE0E3" w:rsidR="003702F5" w:rsidRPr="003F4F43" w:rsidRDefault="003702F5" w:rsidP="003F4F4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7B76DFC" w14:textId="77777777" w:rsidR="004C46E6" w:rsidRPr="00A11628" w:rsidRDefault="004C46E6" w:rsidP="004C46E6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4420D6E1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D03AF3" w:rsidRPr="00A11628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59"/>
  </w:num>
  <w:num w:numId="2" w16cid:durableId="597179984">
    <w:abstractNumId w:val="25"/>
  </w:num>
  <w:num w:numId="3" w16cid:durableId="814294318">
    <w:abstractNumId w:val="4"/>
  </w:num>
  <w:num w:numId="4" w16cid:durableId="1200510181">
    <w:abstractNumId w:val="26"/>
  </w:num>
  <w:num w:numId="5" w16cid:durableId="1916428908">
    <w:abstractNumId w:val="74"/>
  </w:num>
  <w:num w:numId="6" w16cid:durableId="592783671">
    <w:abstractNumId w:val="52"/>
  </w:num>
  <w:num w:numId="7" w16cid:durableId="658382834">
    <w:abstractNumId w:val="61"/>
  </w:num>
  <w:num w:numId="8" w16cid:durableId="2147156376">
    <w:abstractNumId w:val="46"/>
  </w:num>
  <w:num w:numId="9" w16cid:durableId="1759406542">
    <w:abstractNumId w:val="50"/>
  </w:num>
  <w:num w:numId="10" w16cid:durableId="817646384">
    <w:abstractNumId w:val="65"/>
  </w:num>
  <w:num w:numId="11" w16cid:durableId="1712683754">
    <w:abstractNumId w:val="30"/>
  </w:num>
  <w:num w:numId="12" w16cid:durableId="473301408">
    <w:abstractNumId w:val="22"/>
  </w:num>
  <w:num w:numId="13" w16cid:durableId="2128695644">
    <w:abstractNumId w:val="54"/>
  </w:num>
  <w:num w:numId="14" w16cid:durableId="77097387">
    <w:abstractNumId w:val="66"/>
  </w:num>
  <w:num w:numId="15" w16cid:durableId="393162390">
    <w:abstractNumId w:val="58"/>
  </w:num>
  <w:num w:numId="16" w16cid:durableId="1912157123">
    <w:abstractNumId w:val="47"/>
  </w:num>
  <w:num w:numId="17" w16cid:durableId="1022901070">
    <w:abstractNumId w:val="62"/>
  </w:num>
  <w:num w:numId="18" w16cid:durableId="1833829689">
    <w:abstractNumId w:val="68"/>
  </w:num>
  <w:num w:numId="19" w16cid:durableId="7604815">
    <w:abstractNumId w:val="73"/>
  </w:num>
  <w:num w:numId="20" w16cid:durableId="594360872">
    <w:abstractNumId w:val="55"/>
  </w:num>
  <w:num w:numId="21" w16cid:durableId="1830246492">
    <w:abstractNumId w:val="12"/>
  </w:num>
  <w:num w:numId="22" w16cid:durableId="1435251183">
    <w:abstractNumId w:val="57"/>
  </w:num>
  <w:num w:numId="23" w16cid:durableId="1891764315">
    <w:abstractNumId w:val="35"/>
  </w:num>
  <w:num w:numId="24" w16cid:durableId="1627197584">
    <w:abstractNumId w:val="13"/>
  </w:num>
  <w:num w:numId="25" w16cid:durableId="105852847">
    <w:abstractNumId w:val="1"/>
  </w:num>
  <w:num w:numId="26" w16cid:durableId="516240047">
    <w:abstractNumId w:val="39"/>
  </w:num>
  <w:num w:numId="27" w16cid:durableId="842161686">
    <w:abstractNumId w:val="6"/>
  </w:num>
  <w:num w:numId="28" w16cid:durableId="728959408">
    <w:abstractNumId w:val="16"/>
  </w:num>
  <w:num w:numId="29" w16cid:durableId="845485199">
    <w:abstractNumId w:val="32"/>
  </w:num>
  <w:num w:numId="30" w16cid:durableId="1476558651">
    <w:abstractNumId w:val="75"/>
  </w:num>
  <w:num w:numId="31" w16cid:durableId="1172768008">
    <w:abstractNumId w:val="42"/>
  </w:num>
  <w:num w:numId="32" w16cid:durableId="387651922">
    <w:abstractNumId w:val="37"/>
  </w:num>
  <w:num w:numId="33" w16cid:durableId="1040668184">
    <w:abstractNumId w:val="17"/>
  </w:num>
  <w:num w:numId="34" w16cid:durableId="834953748">
    <w:abstractNumId w:val="18"/>
  </w:num>
  <w:num w:numId="35" w16cid:durableId="1684435143">
    <w:abstractNumId w:val="27"/>
  </w:num>
  <w:num w:numId="36" w16cid:durableId="554122421">
    <w:abstractNumId w:val="45"/>
  </w:num>
  <w:num w:numId="37" w16cid:durableId="1401753317">
    <w:abstractNumId w:val="23"/>
  </w:num>
  <w:num w:numId="38" w16cid:durableId="984818544">
    <w:abstractNumId w:val="49"/>
  </w:num>
  <w:num w:numId="39" w16cid:durableId="1895464153">
    <w:abstractNumId w:val="71"/>
  </w:num>
  <w:num w:numId="40" w16cid:durableId="138349693">
    <w:abstractNumId w:val="40"/>
  </w:num>
  <w:num w:numId="41" w16cid:durableId="1924339901">
    <w:abstractNumId w:val="19"/>
  </w:num>
  <w:num w:numId="42" w16cid:durableId="550115791">
    <w:abstractNumId w:val="29"/>
  </w:num>
  <w:num w:numId="43" w16cid:durableId="61030603">
    <w:abstractNumId w:val="56"/>
  </w:num>
  <w:num w:numId="44" w16cid:durableId="1270744808">
    <w:abstractNumId w:val="3"/>
  </w:num>
  <w:num w:numId="45" w16cid:durableId="1694068876">
    <w:abstractNumId w:val="38"/>
  </w:num>
  <w:num w:numId="46" w16cid:durableId="1573736086">
    <w:abstractNumId w:val="77"/>
  </w:num>
  <w:num w:numId="47" w16cid:durableId="209195815">
    <w:abstractNumId w:val="70"/>
  </w:num>
  <w:num w:numId="48" w16cid:durableId="1826435410">
    <w:abstractNumId w:val="69"/>
  </w:num>
  <w:num w:numId="49" w16cid:durableId="1485926597">
    <w:abstractNumId w:val="20"/>
  </w:num>
  <w:num w:numId="50" w16cid:durableId="1576864656">
    <w:abstractNumId w:val="7"/>
  </w:num>
  <w:num w:numId="51" w16cid:durableId="1286960148">
    <w:abstractNumId w:val="81"/>
  </w:num>
  <w:num w:numId="52" w16cid:durableId="1719084446">
    <w:abstractNumId w:val="83"/>
  </w:num>
  <w:num w:numId="53" w16cid:durableId="1981030573">
    <w:abstractNumId w:val="51"/>
  </w:num>
  <w:num w:numId="54" w16cid:durableId="333998335">
    <w:abstractNumId w:val="53"/>
  </w:num>
  <w:num w:numId="55" w16cid:durableId="1250652171">
    <w:abstractNumId w:val="36"/>
  </w:num>
  <w:num w:numId="56" w16cid:durableId="931814084">
    <w:abstractNumId w:val="2"/>
  </w:num>
  <w:num w:numId="57" w16cid:durableId="2100785545">
    <w:abstractNumId w:val="80"/>
  </w:num>
  <w:num w:numId="58" w16cid:durableId="1855416695">
    <w:abstractNumId w:val="64"/>
  </w:num>
  <w:num w:numId="59" w16cid:durableId="1812937489">
    <w:abstractNumId w:val="82"/>
  </w:num>
  <w:num w:numId="60" w16cid:durableId="1819959542">
    <w:abstractNumId w:val="41"/>
  </w:num>
  <w:num w:numId="61" w16cid:durableId="1686129317">
    <w:abstractNumId w:val="67"/>
  </w:num>
  <w:num w:numId="62" w16cid:durableId="1804274740">
    <w:abstractNumId w:val="31"/>
  </w:num>
  <w:num w:numId="63" w16cid:durableId="577207977">
    <w:abstractNumId w:val="24"/>
  </w:num>
  <w:num w:numId="64" w16cid:durableId="1945114470">
    <w:abstractNumId w:val="72"/>
  </w:num>
  <w:num w:numId="65" w16cid:durableId="1205098174">
    <w:abstractNumId w:val="9"/>
  </w:num>
  <w:num w:numId="66" w16cid:durableId="1413969958">
    <w:abstractNumId w:val="63"/>
  </w:num>
  <w:num w:numId="67" w16cid:durableId="1988433474">
    <w:abstractNumId w:val="60"/>
  </w:num>
  <w:num w:numId="68" w16cid:durableId="227152609">
    <w:abstractNumId w:val="15"/>
  </w:num>
  <w:num w:numId="69" w16cid:durableId="1724790381">
    <w:abstractNumId w:val="0"/>
  </w:num>
  <w:num w:numId="70" w16cid:durableId="201479262">
    <w:abstractNumId w:val="14"/>
  </w:num>
  <w:num w:numId="71" w16cid:durableId="1281835465">
    <w:abstractNumId w:val="8"/>
  </w:num>
  <w:num w:numId="72" w16cid:durableId="310526010">
    <w:abstractNumId w:val="76"/>
  </w:num>
  <w:num w:numId="73" w16cid:durableId="1808157539">
    <w:abstractNumId w:val="44"/>
  </w:num>
  <w:num w:numId="74" w16cid:durableId="807671201">
    <w:abstractNumId w:val="48"/>
  </w:num>
  <w:num w:numId="75" w16cid:durableId="1368262200">
    <w:abstractNumId w:val="21"/>
  </w:num>
  <w:num w:numId="76" w16cid:durableId="2062246145">
    <w:abstractNumId w:val="5"/>
  </w:num>
  <w:num w:numId="77" w16cid:durableId="1707363398">
    <w:abstractNumId w:val="43"/>
  </w:num>
  <w:num w:numId="78" w16cid:durableId="425343761">
    <w:abstractNumId w:val="10"/>
  </w:num>
  <w:num w:numId="79" w16cid:durableId="2076931880">
    <w:abstractNumId w:val="79"/>
  </w:num>
  <w:num w:numId="80" w16cid:durableId="1989673423">
    <w:abstractNumId w:val="34"/>
  </w:num>
  <w:num w:numId="81" w16cid:durableId="1630354081">
    <w:abstractNumId w:val="11"/>
  </w:num>
  <w:num w:numId="82" w16cid:durableId="202640521">
    <w:abstractNumId w:val="78"/>
  </w:num>
  <w:num w:numId="83" w16cid:durableId="1297295457">
    <w:abstractNumId w:val="33"/>
  </w:num>
  <w:num w:numId="84" w16cid:durableId="1882277384">
    <w:abstractNumId w:val="2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939E1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20E91"/>
    <w:rsid w:val="00593DAB"/>
    <w:rsid w:val="005B0A85"/>
    <w:rsid w:val="005B3217"/>
    <w:rsid w:val="005D3DF3"/>
    <w:rsid w:val="00607153"/>
    <w:rsid w:val="0062416B"/>
    <w:rsid w:val="00642A04"/>
    <w:rsid w:val="00642F1F"/>
    <w:rsid w:val="0067468D"/>
    <w:rsid w:val="006942DE"/>
    <w:rsid w:val="006A2EF1"/>
    <w:rsid w:val="006A2FD8"/>
    <w:rsid w:val="006D473D"/>
    <w:rsid w:val="00701634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6</Pages>
  <Words>1021</Words>
  <Characters>5922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89</cp:revision>
  <dcterms:created xsi:type="dcterms:W3CDTF">2014-04-24T10:13:00Z</dcterms:created>
  <dcterms:modified xsi:type="dcterms:W3CDTF">2023-02-22T14:02:00Z</dcterms:modified>
</cp:coreProperties>
</file>