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29F9" w14:textId="77777777" w:rsidR="00AC3346" w:rsidRDefault="00AC3346" w:rsidP="00AC3346">
      <w:pPr>
        <w:spacing w:after="0"/>
        <w:ind w:left="1429" w:hanging="360"/>
        <w:jc w:val="both"/>
      </w:pPr>
      <w:bookmarkStart w:id="0" w:name="_GoBack"/>
      <w:bookmarkEnd w:id="0"/>
    </w:p>
    <w:p w14:paraId="3AD939EF" w14:textId="77777777" w:rsidR="00AC3346" w:rsidRPr="00AC3346" w:rsidRDefault="00AC3346" w:rsidP="00AC3346">
      <w:pPr>
        <w:pStyle w:val="Listparagraf"/>
        <w:spacing w:after="0"/>
        <w:ind w:left="709"/>
        <w:jc w:val="center"/>
        <w:rPr>
          <w:b/>
          <w:bCs/>
        </w:rPr>
      </w:pPr>
      <w:r w:rsidRPr="00AC3346">
        <w:rPr>
          <w:b/>
          <w:bCs/>
        </w:rPr>
        <w:t xml:space="preserve">Enunțuri pentru totalizarea 2 – disciplina Fiziopatologie </w:t>
      </w:r>
    </w:p>
    <w:p w14:paraId="70BB0370" w14:textId="062FD555" w:rsidR="00AC3346" w:rsidRPr="00AC3346" w:rsidRDefault="00AC3346" w:rsidP="00AC3346">
      <w:pPr>
        <w:pStyle w:val="Listparagraf"/>
        <w:spacing w:after="0"/>
        <w:ind w:left="709"/>
        <w:jc w:val="center"/>
        <w:rPr>
          <w:b/>
          <w:bCs/>
        </w:rPr>
      </w:pPr>
      <w:r w:rsidRPr="00AC3346">
        <w:rPr>
          <w:b/>
          <w:bCs/>
        </w:rPr>
        <w:t>pentru facultățile FKT, TR, SP</w:t>
      </w:r>
      <w:r w:rsidR="007F650B">
        <w:rPr>
          <w:b/>
          <w:bCs/>
        </w:rPr>
        <w:t xml:space="preserve">, anul I </w:t>
      </w:r>
      <w:r>
        <w:rPr>
          <w:b/>
          <w:bCs/>
        </w:rPr>
        <w:t>(2025 - 2026)</w:t>
      </w:r>
    </w:p>
    <w:p w14:paraId="61ADC219" w14:textId="77777777" w:rsidR="00AC3346" w:rsidRDefault="00AC3346" w:rsidP="00AC3346">
      <w:pPr>
        <w:pStyle w:val="Listparagraf"/>
        <w:spacing w:after="0"/>
        <w:ind w:left="1429"/>
        <w:jc w:val="both"/>
      </w:pPr>
    </w:p>
    <w:p w14:paraId="1657B1AF" w14:textId="517FCE81" w:rsidR="00F12C7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</w:t>
      </w:r>
      <w:r w:rsidRPr="00AC3346">
        <w:rPr>
          <w:rFonts w:cs="Times New Roman"/>
          <w:sz w:val="24"/>
          <w:szCs w:val="24"/>
        </w:rPr>
        <w:t>ând se instalează hipovolemia simplă în caz de hemoragie?</w:t>
      </w:r>
    </w:p>
    <w:p w14:paraId="1AC065E3" w14:textId="29A2C523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Când se instalează hipovolemia oligocitemică în hemoragie?</w:t>
      </w:r>
    </w:p>
    <w:p w14:paraId="62118796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compartimente ale inimii suferă de hiperfuncție în boala hipertensivă?</w:t>
      </w:r>
    </w:p>
    <w:p w14:paraId="558B6254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enzime intracelulare sunt activate în urma creșterii concentrației de Ca²⁺ în hialoplasmă?</w:t>
      </w:r>
    </w:p>
    <w:p w14:paraId="5F480C60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enzime intracelulare sunt activate în urma creșterii concentrației de Ca²⁺ în hialoplasmă?</w:t>
      </w:r>
    </w:p>
    <w:p w14:paraId="6A0FB33D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cauza posibilă a hipercorticismului primar?</w:t>
      </w:r>
    </w:p>
    <w:p w14:paraId="775C085E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cauza posibilă a hipercorticismului secundar?</w:t>
      </w:r>
    </w:p>
    <w:p w14:paraId="20B9FCDB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cauza posibilă a insuficienţei cardiace dreapta?</w:t>
      </w:r>
    </w:p>
    <w:p w14:paraId="1A261708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cauza posibilă a insuficienţei cardiace dreapta?</w:t>
      </w:r>
    </w:p>
    <w:p w14:paraId="424E4D98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cauza posibilă a insuficienţei cardiace stânga?</w:t>
      </w:r>
    </w:p>
    <w:p w14:paraId="5103A931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cauza posibilă a insuficienţei cardiace stânga?</w:t>
      </w:r>
    </w:p>
    <w:p w14:paraId="147EA900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consecința deficitului de energie în celulă?</w:t>
      </w:r>
    </w:p>
    <w:p w14:paraId="5A262390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consecința deficitului de energie în celulă?</w:t>
      </w:r>
    </w:p>
    <w:p w14:paraId="042F3EDB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consecința deficitului de energie în celulă?</w:t>
      </w:r>
    </w:p>
    <w:p w14:paraId="238B0E7C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consecința deficitului de energie în celulă?</w:t>
      </w:r>
    </w:p>
    <w:p w14:paraId="28B763FE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consecința deficitului de energie în celulă?</w:t>
      </w:r>
    </w:p>
    <w:p w14:paraId="1E83E2EA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consecința deficitului de energie în celulă?</w:t>
      </w:r>
    </w:p>
    <w:p w14:paraId="44A4E41A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consecința destabilizării membranei lizozomale?</w:t>
      </w:r>
    </w:p>
    <w:p w14:paraId="04CFA306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consecința destabilizării membranei lizozomale?</w:t>
      </w:r>
    </w:p>
    <w:p w14:paraId="2CADCE09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consecința necrozei?</w:t>
      </w:r>
    </w:p>
    <w:p w14:paraId="22C5F33B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consecința necrozei?</w:t>
      </w:r>
    </w:p>
    <w:p w14:paraId="1F10EE9C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definiţia etiologiei generale ?</w:t>
      </w:r>
    </w:p>
    <w:p w14:paraId="679E97C8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efectul epuizării rezervelor de mediator în terminaţiunile nervoase?</w:t>
      </w:r>
    </w:p>
    <w:p w14:paraId="4A31CDF0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efectul radicalilor liberi?</w:t>
      </w:r>
    </w:p>
    <w:p w14:paraId="73B65ACF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efectul radicalilor liberi?</w:t>
      </w:r>
    </w:p>
    <w:p w14:paraId="35C6A33F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factorul de destabilizare al membranelor lizozomale?</w:t>
      </w:r>
    </w:p>
    <w:p w14:paraId="20717F08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factorul de stabilizare al membranelor lizozomale?</w:t>
      </w:r>
    </w:p>
    <w:p w14:paraId="3D2312E6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forma de dereglare a automatismului miocardului?</w:t>
      </w:r>
    </w:p>
    <w:p w14:paraId="0598D5DA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forma de dereglare a automatismului miocardului?</w:t>
      </w:r>
    </w:p>
    <w:p w14:paraId="5350CCEF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măsura excitabilităţii neuronale ?</w:t>
      </w:r>
    </w:p>
    <w:p w14:paraId="5DD2C444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mecanismul compensator cardiac tardiv în afecțiunile cordului?</w:t>
      </w:r>
    </w:p>
    <w:p w14:paraId="79C03D91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mecanismul de acţiune a mediatorilor excitanţi?</w:t>
      </w:r>
    </w:p>
    <w:p w14:paraId="5F06CDD9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mecanismul de acţiune a mediatorilor inhibitori?</w:t>
      </w:r>
    </w:p>
    <w:p w14:paraId="2313E682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mecanismul extracardiac tardiv de compensare a insuficienţei circulatorii?</w:t>
      </w:r>
    </w:p>
    <w:p w14:paraId="4D7ED98D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mecanismul extracardiac tardiv de compensare a insuficienţei circulatorii?</w:t>
      </w:r>
    </w:p>
    <w:p w14:paraId="166CC546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principala veriga patogenetică a necrozei în cazul unei leziuni mitocondriale?</w:t>
      </w:r>
    </w:p>
    <w:p w14:paraId="65D8DA1B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rolul cauzei în apariţia bolii ?</w:t>
      </w:r>
    </w:p>
    <w:p w14:paraId="4B34292E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semnul distinctiv al anemiei B12 deficitare?</w:t>
      </w:r>
    </w:p>
    <w:p w14:paraId="2B1CAEB7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semnul distinctiv al anemiei B12 deficitare?</w:t>
      </w:r>
    </w:p>
    <w:p w14:paraId="066776A1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semnul distinctiv al anemiei B12 deficitare?</w:t>
      </w:r>
    </w:p>
    <w:p w14:paraId="4A3EB14A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semnul distinctiv al anemiei feriprive?</w:t>
      </w:r>
    </w:p>
    <w:p w14:paraId="62244391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semnul distinctiv al anemiei feriprive?</w:t>
      </w:r>
    </w:p>
    <w:p w14:paraId="2440E9CB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semnul distinctiv al anemiei feriprive?</w:t>
      </w:r>
    </w:p>
    <w:p w14:paraId="6955DB99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una din cauzele posibile a hipocorticismului primar?</w:t>
      </w:r>
    </w:p>
    <w:p w14:paraId="1DD66808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una din cauzele posibile a hipocorticismului primar?</w:t>
      </w:r>
    </w:p>
    <w:p w14:paraId="4561C084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unul din efectele metabolice ale glucocorticosteroizilor?</w:t>
      </w:r>
    </w:p>
    <w:p w14:paraId="522357FA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unul din efectele metabolice ale glucocorticosteroizilor?</w:t>
      </w:r>
    </w:p>
    <w:p w14:paraId="30F2EB5C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unul din efectele metabolice ale glucocorticosteroizilor?</w:t>
      </w:r>
    </w:p>
    <w:p w14:paraId="723C0495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unul din efectele metabolice ale glucocorticosteroizilor?</w:t>
      </w:r>
    </w:p>
    <w:p w14:paraId="0388B202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unul din mecanismele compensatorii cardiace imediate în afecţiunile cordului?</w:t>
      </w:r>
    </w:p>
    <w:p w14:paraId="2E219D2B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unul dintre factorii patogeni ai edemelor cardiace?</w:t>
      </w:r>
    </w:p>
    <w:p w14:paraId="5A973510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lastRenderedPageBreak/>
        <w:t>Care este unul dintre factorii patogeni ai edemelor cardiace?</w:t>
      </w:r>
    </w:p>
    <w:p w14:paraId="75DB9AB9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unul dintre factorii patogeni ai edemelor cardiace?</w:t>
      </w:r>
    </w:p>
    <w:p w14:paraId="04CBAB57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veriga patogenetică principală a hipertiroidismului primar?</w:t>
      </w:r>
    </w:p>
    <w:p w14:paraId="1478CD19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veriga patogenetică principală a hipertiroidismului secundar?</w:t>
      </w:r>
    </w:p>
    <w:p w14:paraId="7960FD2A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este veriga patogenetică principală a hipertiroidismului terţiar?</w:t>
      </w:r>
    </w:p>
    <w:p w14:paraId="18DD203B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factori pot cauza boala ?</w:t>
      </w:r>
    </w:p>
    <w:p w14:paraId="762A4787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cauzele posibile ale insuficienţei cardiace dreapta?</w:t>
      </w:r>
    </w:p>
    <w:p w14:paraId="4F070CEA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cauzele anemiei megaloblastice?</w:t>
      </w:r>
    </w:p>
    <w:p w14:paraId="5C87450C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cauzele endogene ale bolilor ?</w:t>
      </w:r>
    </w:p>
    <w:p w14:paraId="4C70C79B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cauzele exogene ale bolilor ?</w:t>
      </w:r>
    </w:p>
    <w:p w14:paraId="1DA674E1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cauzele hipersecreţiei hormonului somatotrop?</w:t>
      </w:r>
    </w:p>
    <w:p w14:paraId="15DEA0FA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cauzele hiposecreţiei hormonului somatotrop?</w:t>
      </w:r>
    </w:p>
    <w:p w14:paraId="18D24401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cauzele posibile ale insuficienţei cardiace stânga?</w:t>
      </w:r>
    </w:p>
    <w:p w14:paraId="5587A225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cauzele proceselor restrictive pulmonare ?</w:t>
      </w:r>
    </w:p>
    <w:p w14:paraId="4F643FBB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cauzele proceselor restrictive pulmonare ?</w:t>
      </w:r>
    </w:p>
    <w:p w14:paraId="53EDBE0D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cauzele responsabile de anemia megaloblastică prin deficit de vitamina B12?</w:t>
      </w:r>
    </w:p>
    <w:p w14:paraId="62A0DFBF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cauzele responsabile de anemia megaloblastică prin deficit de vitamina B12?</w:t>
      </w:r>
    </w:p>
    <w:p w14:paraId="50B49939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cauzele suprasolicitării cordului cu volum?</w:t>
      </w:r>
    </w:p>
    <w:p w14:paraId="3B66FCB2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cauzele suprasolicitării cordului cu volum?</w:t>
      </w:r>
    </w:p>
    <w:p w14:paraId="78F8FC19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condiţiile endogene ?</w:t>
      </w:r>
    </w:p>
    <w:p w14:paraId="02EC3735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condiţiile exogene ?</w:t>
      </w:r>
    </w:p>
    <w:p w14:paraId="3B0EA3ED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condiţiile necesare pentru apariţia bolii ?</w:t>
      </w:r>
    </w:p>
    <w:p w14:paraId="3BB3935E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consecinţele posibile ale hiperglicemiei alimentare la persoanele sănătoase?</w:t>
      </w:r>
    </w:p>
    <w:p w14:paraId="73294693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consecinţele posibile ale hipoglicemiei la persoanele sănătoase?</w:t>
      </w:r>
    </w:p>
    <w:p w14:paraId="118575E8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efectele blocării receptorilor postsinaptici ?</w:t>
      </w:r>
    </w:p>
    <w:p w14:paraId="48090C8A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efectele leziunilor mecanice a membranei citoplasmatice?</w:t>
      </w:r>
    </w:p>
    <w:p w14:paraId="1E32DA02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efectele leziunilor mecanice a membranei citoplasmatice?</w:t>
      </w:r>
    </w:p>
    <w:p w14:paraId="1FE24A55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efectele metabolice ale glucagonului?</w:t>
      </w:r>
    </w:p>
    <w:p w14:paraId="474A5CEB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efectele metabolice ale insulinei?</w:t>
      </w:r>
    </w:p>
    <w:p w14:paraId="0ADB8C80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efectele somatice ale hipersecreţiei hormonilor tiroidieni?</w:t>
      </w:r>
    </w:p>
    <w:p w14:paraId="23A9B7E9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formele de dereglare a conductibilității miocardului?</w:t>
      </w:r>
    </w:p>
    <w:p w14:paraId="41011BF8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formele de dereglare a conductibilității miocardului?</w:t>
      </w:r>
    </w:p>
    <w:p w14:paraId="629AC704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formele de dereglare a excitabilității miocardului?</w:t>
      </w:r>
    </w:p>
    <w:p w14:paraId="66D1E10F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formele de dereglare a excitabilității miocardului?</w:t>
      </w:r>
    </w:p>
    <w:p w14:paraId="1CB3D8EA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hormonii anabolizanţi?</w:t>
      </w:r>
    </w:p>
    <w:p w14:paraId="3A954207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hormonii catabolizanţi?</w:t>
      </w:r>
    </w:p>
    <w:p w14:paraId="0B12E927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hormonii cu acţiune directă antiinflamatoare?</w:t>
      </w:r>
    </w:p>
    <w:p w14:paraId="6F873224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indicii hemogramei în anemia B-12 deficitară ?</w:t>
      </w:r>
    </w:p>
    <w:p w14:paraId="309B7907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indicii hemogramei în anemia B-12 deficitară ?</w:t>
      </w:r>
    </w:p>
    <w:p w14:paraId="577ED563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indicii hemogramei în anemia feriprivă ?</w:t>
      </w:r>
    </w:p>
    <w:p w14:paraId="37CD1A9F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indicii hemogramei în anemia feriprivă?</w:t>
      </w:r>
    </w:p>
    <w:p w14:paraId="52830F91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manifestările caracteristice pentru insuficienţa cardiacă dreapta ?</w:t>
      </w:r>
    </w:p>
    <w:p w14:paraId="08F9044C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manifestările caracteristice pentru insuficienţa cardiacă dreapta ?</w:t>
      </w:r>
    </w:p>
    <w:p w14:paraId="54268A2F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manifestările caracteristice pentru insuficienţa cardiacă dreapta ?</w:t>
      </w:r>
    </w:p>
    <w:p w14:paraId="65901E37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manifestările caracteristice pentru insuficienţa cardiacă stânga?</w:t>
      </w:r>
    </w:p>
    <w:p w14:paraId="64E40875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manifestările caracteristice pentru insuficienţa cardiacă stânga?</w:t>
      </w:r>
    </w:p>
    <w:p w14:paraId="1B256099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manifestările caracteristice pentru insuficienţa cardiacă stânga?</w:t>
      </w:r>
    </w:p>
    <w:p w14:paraId="03F79D3C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manifestările clinice ale anemiei megaloblastice prin deficit de vitamina B12?</w:t>
      </w:r>
    </w:p>
    <w:p w14:paraId="4D57BD7E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manifestările clinice ale hiperaldosteronismului?</w:t>
      </w:r>
    </w:p>
    <w:p w14:paraId="3A0D7B8B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manifestările clinice ale hiperaldosteronismului?</w:t>
      </w:r>
    </w:p>
    <w:p w14:paraId="32494522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manifestările hipertonusului vegetativ parasimpatic?</w:t>
      </w:r>
    </w:p>
    <w:p w14:paraId="3FEE07B0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manifestările hipertonusului vegetativ parasimpatic?</w:t>
      </w:r>
    </w:p>
    <w:p w14:paraId="29A9B8B7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manifestările hipertonusului vegetativ parasimpatic?</w:t>
      </w:r>
    </w:p>
    <w:p w14:paraId="6F200CC9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manifestările hipertonusului vegetativ simpatic?</w:t>
      </w:r>
    </w:p>
    <w:p w14:paraId="3B975FB9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manifestările hipertonusului vegetativ simpatic?</w:t>
      </w:r>
    </w:p>
    <w:p w14:paraId="39401AD8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lastRenderedPageBreak/>
        <w:t>Care sunt manifestările hipertonusului vegetativ simpatic?</w:t>
      </w:r>
    </w:p>
    <w:p w14:paraId="6B5293C1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manifestările metabolice ale hipersecreţiei glucocorticosteroizilor?</w:t>
      </w:r>
    </w:p>
    <w:p w14:paraId="59FB314C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manifestările sângelui periferic în anemia megaloblastică prin deficit de vitamina B12?</w:t>
      </w:r>
    </w:p>
    <w:p w14:paraId="149F16E4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manifestările sângelui periferic în anemia megaloblastică prin deficit de vitamina B12?</w:t>
      </w:r>
    </w:p>
    <w:p w14:paraId="363DD9FB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manifestările somatice ale hipersecreției de hormon de creștere (GH) la copii?</w:t>
      </w:r>
    </w:p>
    <w:p w14:paraId="7DE05203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manifestările somatice ale hipersecreţiei glucocorticosteroizilor?</w:t>
      </w:r>
    </w:p>
    <w:p w14:paraId="21B74982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manifestările somatice în hipersecreţia somatotropinei la adulţi?</w:t>
      </w:r>
    </w:p>
    <w:p w14:paraId="0F8BC2FE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manifestările somatice în hiposecreţia somatotropinei la copii?</w:t>
      </w:r>
    </w:p>
    <w:p w14:paraId="7FC437AD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manifestările somatice în hiposecreţia somatotropinei la adulţi?</w:t>
      </w:r>
    </w:p>
    <w:p w14:paraId="2598EAE6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mecanismele extracardiace imediate de compensare a insuficienţei circulatorii?</w:t>
      </w:r>
    </w:p>
    <w:p w14:paraId="7678478D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mecanismele extracardiace imediate de compensare a insuficienţei circulatorii?</w:t>
      </w:r>
    </w:p>
    <w:p w14:paraId="7F5DEFCB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mediatorii excitatori?</w:t>
      </w:r>
    </w:p>
    <w:p w14:paraId="51C53D73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mediatorii inhibitori?</w:t>
      </w:r>
    </w:p>
    <w:p w14:paraId="16D3449D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parametrii hipervolemiei oligocitemice?</w:t>
      </w:r>
    </w:p>
    <w:p w14:paraId="41FBFAB9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parametrii hipervolemiei policitemice?</w:t>
      </w:r>
    </w:p>
    <w:p w14:paraId="7ACE742E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parametrii hipovolemiei policitemice?</w:t>
      </w:r>
    </w:p>
    <w:p w14:paraId="5D4BF4E8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semnele eritrocitozei primare (eritremiei)?</w:t>
      </w:r>
    </w:p>
    <w:p w14:paraId="45FF4D36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semnele eritrocitozei primare (eritremiei)?</w:t>
      </w:r>
    </w:p>
    <w:p w14:paraId="6E41DDCA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semnele hipoxiei anemice în creier?</w:t>
      </w:r>
    </w:p>
    <w:p w14:paraId="6FE69207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semnele hipoxiei tisulare anemice?</w:t>
      </w:r>
    </w:p>
    <w:p w14:paraId="7B7D1C49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semnele insuficienţei cardiace?</w:t>
      </w:r>
    </w:p>
    <w:p w14:paraId="09B32591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semnele insuficienţei ventriculului drept?</w:t>
      </w:r>
    </w:p>
    <w:p w14:paraId="38B4E7B2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semnele insuficienţei ventriculului stâng?</w:t>
      </w:r>
    </w:p>
    <w:p w14:paraId="0F295E1A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semnele insuficienţei ventriculului stâng?</w:t>
      </w:r>
    </w:p>
    <w:p w14:paraId="410BB508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Care sunt valorile normoglicemiei?</w:t>
      </w:r>
    </w:p>
    <w:p w14:paraId="792CC679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reprezintă pragul de excitaţie a neuronului?</w:t>
      </w:r>
    </w:p>
    <w:p w14:paraId="45C7169A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condiţii sunt favorabile pentru organism ?</w:t>
      </w:r>
    </w:p>
    <w:p w14:paraId="01BAFB86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condiţii sunt nefavorabile pentru organism ?</w:t>
      </w:r>
    </w:p>
    <w:p w14:paraId="7D4FF488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dereglări determină restricţia pulmonară extraparenchimală ?</w:t>
      </w:r>
    </w:p>
    <w:p w14:paraId="7F64EFBA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dereglări determină restricţia pulmonară extraparenchimală?</w:t>
      </w:r>
    </w:p>
    <w:p w14:paraId="5E4DC01C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este veriga principală a patogeniei ?</w:t>
      </w:r>
    </w:p>
    <w:p w14:paraId="67CFD0A8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factori pot provoca obstrucţia căilor respiratorii inferioare ?</w:t>
      </w:r>
    </w:p>
    <w:p w14:paraId="2A8498BF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factori pot provoca obstrucţia căilor respiratorii superioare ?</w:t>
      </w:r>
    </w:p>
    <w:p w14:paraId="3BE49773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factori provoacă edem pulmonar?</w:t>
      </w:r>
    </w:p>
    <w:p w14:paraId="4B92FC3B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factori provoacă edem pulmonar?</w:t>
      </w:r>
    </w:p>
    <w:p w14:paraId="60E33B06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factori scad difuzia alveolo-capilară?</w:t>
      </w:r>
    </w:p>
    <w:p w14:paraId="085C3BFC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factori scad difuzia alveolo-capilară?</w:t>
      </w:r>
    </w:p>
    <w:p w14:paraId="5575EE1D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hormoni în doze farmacologice provoacă imunosupresie?</w:t>
      </w:r>
    </w:p>
    <w:p w14:paraId="283CB7E3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hormoni provoacă glicogenogeneza?</w:t>
      </w:r>
    </w:p>
    <w:p w14:paraId="3C6741C7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hormoni provoacă glicogenoliza?</w:t>
      </w:r>
    </w:p>
    <w:p w14:paraId="60533F9D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hormoni provoacă hiperglicemia?</w:t>
      </w:r>
    </w:p>
    <w:p w14:paraId="74BC5F72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hormoni provoacă hipoglicemia?</w:t>
      </w:r>
    </w:p>
    <w:p w14:paraId="2F221D94" w14:textId="6E67E8B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hormoni provoacă tahicardie?</w:t>
      </w:r>
    </w:p>
    <w:p w14:paraId="42930DF9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include procesul patologic ?</w:t>
      </w:r>
    </w:p>
    <w:p w14:paraId="1E8BDA9B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înseamnă hipertiroidismul primar?</w:t>
      </w:r>
    </w:p>
    <w:p w14:paraId="764E3B48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înseamnă hipotiroidismul primar?</w:t>
      </w:r>
    </w:p>
    <w:p w14:paraId="3245243B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numim obstrucţie pulmonară ?</w:t>
      </w:r>
    </w:p>
    <w:p w14:paraId="218BB4A4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numim dispnee expiratorie?</w:t>
      </w:r>
    </w:p>
    <w:p w14:paraId="079DBCD1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numim dispnee inspiratorie?</w:t>
      </w:r>
    </w:p>
    <w:p w14:paraId="49614B1B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numim dispnee?</w:t>
      </w:r>
    </w:p>
    <w:p w14:paraId="348B38F4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numim restricţie pulmonară ?</w:t>
      </w:r>
    </w:p>
    <w:p w14:paraId="5C14C2EE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lastRenderedPageBreak/>
        <w:t>Ce numim restricţie pulmonară intraparenchimală ?</w:t>
      </w:r>
    </w:p>
    <w:p w14:paraId="2386F995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prezintă factorii patogenetici ?</w:t>
      </w:r>
    </w:p>
    <w:p w14:paraId="0C2189CC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prezintă lanţul de cauze - efecte în patogenia bolii</w:t>
      </w:r>
    </w:p>
    <w:p w14:paraId="7DB00137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proces creşte excitabilitatea neuronului?</w:t>
      </w:r>
    </w:p>
    <w:p w14:paraId="642B9E54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proces creşte excitabilitatea neuronului?</w:t>
      </w:r>
    </w:p>
    <w:p w14:paraId="7865E663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proces este afectat în anemia hipoplastică?</w:t>
      </w:r>
    </w:p>
    <w:p w14:paraId="7844570D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procese se dereglează în anemia B12 - deficitară?</w:t>
      </w:r>
    </w:p>
    <w:p w14:paraId="70CC8DEC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procese se dereglează în anemia feriprivă?</w:t>
      </w:r>
    </w:p>
    <w:p w14:paraId="726D8ED7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procese se dereglează în anemia hemolitică?</w:t>
      </w:r>
    </w:p>
    <w:p w14:paraId="700DD4E6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reprezintă hipercapnia?</w:t>
      </w:r>
    </w:p>
    <w:p w14:paraId="5DAD7310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reprezintă hipoxemia ?</w:t>
      </w:r>
    </w:p>
    <w:p w14:paraId="62242239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reprezintă leziunea ?</w:t>
      </w:r>
    </w:p>
    <w:p w14:paraId="1F41D6C0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studiază fiziopatologia clinică ?</w:t>
      </w:r>
    </w:p>
    <w:p w14:paraId="3BD848C2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studiază fiziopatologia generală?</w:t>
      </w:r>
    </w:p>
    <w:p w14:paraId="736C1F7A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studiază fiziopatologia specială ?</w:t>
      </w:r>
    </w:p>
    <w:p w14:paraId="160085D5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tulburări hormonale induc hiperlipidemia?</w:t>
      </w:r>
    </w:p>
    <w:p w14:paraId="2D1AEF42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tulburări hormonale induc proteoliza?</w:t>
      </w:r>
    </w:p>
    <w:p w14:paraId="7D597743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Ce valori ale presiunii arteriale indică hipertensiunea arterială ?</w:t>
      </w:r>
    </w:p>
    <w:p w14:paraId="6C413FB2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Cum se modifică concentraţia electroliţilor în sânge în hiperaldosteronism?</w:t>
      </w:r>
    </w:p>
    <w:p w14:paraId="1E358155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Cum se modifică concentraţia electroliţilor în sânge în hiperaldosteronism?</w:t>
      </w:r>
    </w:p>
    <w:p w14:paraId="05AF627D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Cum se modifică concentraţia intraneuronală a electroliţilor la sistarea pompelor membranare Na/K-ATPaza?</w:t>
      </w:r>
    </w:p>
    <w:p w14:paraId="34620943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Cum se modifică excitabilitatea neuronală la creşterea potenţialului de repaus?</w:t>
      </w:r>
    </w:p>
    <w:p w14:paraId="235794C4" w14:textId="0F1A2F90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Cum se modifică excitabilitatea neuronală la micşorarea potenţialului de repaus?</w:t>
      </w:r>
    </w:p>
    <w:p w14:paraId="2272E787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Cum se modifică hemograma în anemia hipo- aplactică?</w:t>
      </w:r>
    </w:p>
    <w:p w14:paraId="2D28DA32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Cum se modifică potenţialul de repaus neuronal la sistarea pompelor membranare Na+/K+-ATPaza?</w:t>
      </w:r>
    </w:p>
    <w:p w14:paraId="134773D4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De ce sunt determinate manifestările clinice ale hipercorticismului terţiar?</w:t>
      </w:r>
    </w:p>
    <w:p w14:paraId="37334051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De ce sunt determinate manifestările clinice ale hipercorticismului terţiar?</w:t>
      </w:r>
    </w:p>
    <w:p w14:paraId="44373506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Deficitul căror hormoni stă la baza patogeniei mixedemului?</w:t>
      </w:r>
    </w:p>
    <w:p w14:paraId="14F9F99B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Deficitul cărui hormon stă la baza patogeniei diabetului insipid?</w:t>
      </w:r>
    </w:p>
    <w:p w14:paraId="54E95B4A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În ce constă acţiunea mediatorilor exciatatori asupra membranei postsinaptice?</w:t>
      </w:r>
    </w:p>
    <w:p w14:paraId="176017A0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În ce constă acţiunea mediatorilor inhibitori asupra membranei postsinaptice?</w:t>
      </w:r>
    </w:p>
    <w:p w14:paraId="5C77249F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În ce patologie survine suprasolicitarea inimii cu rezistenţă?</w:t>
      </w:r>
    </w:p>
    <w:p w14:paraId="61C4DD3F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În ce patologii survine siprasolicitarea inimii cu volum?</w:t>
      </w:r>
    </w:p>
    <w:p w14:paraId="5868B2E5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În ce procese se constată hipervolemia oligocitemică ?</w:t>
      </w:r>
    </w:p>
    <w:p w14:paraId="43A3E271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În ce procese se constată hipovolemia policitemică?</w:t>
      </w:r>
    </w:p>
    <w:p w14:paraId="0132EE6F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În ce stare se constată eritrocitoza absolută secundară?</w:t>
      </w:r>
    </w:p>
    <w:p w14:paraId="19F1C296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În ce stare se constată eritrocitoza absolută secundară?</w:t>
      </w:r>
    </w:p>
    <w:p w14:paraId="6AC2B90D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În ce stare se constată eritrocitoza absolută secundară?</w:t>
      </w:r>
    </w:p>
    <w:p w14:paraId="4B4214C8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În ce stare se constată eritrocitoza secundară absolută?</w:t>
      </w:r>
    </w:p>
    <w:p w14:paraId="412411C6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În ce stări se constată hipovolemia oligocitemică?</w:t>
      </w:r>
    </w:p>
    <w:p w14:paraId="1FCABFF5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În ce stări se constată hipovolemia policitemică?</w:t>
      </w:r>
    </w:p>
    <w:p w14:paraId="4032EA7A" w14:textId="77777777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Secreţia căror hormoni creşte în boala Graves-Bazedov?</w:t>
      </w:r>
    </w:p>
    <w:p w14:paraId="7A9F510B" w14:textId="7C5A274E" w:rsidR="00AC3346" w:rsidRPr="00AC3346" w:rsidRDefault="00AC3346" w:rsidP="00AC3346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AC3346">
        <w:rPr>
          <w:rFonts w:cs="Times New Roman"/>
          <w:sz w:val="24"/>
          <w:szCs w:val="24"/>
        </w:rPr>
        <w:t>Secreţia cărui hormon creşte în gigantism?</w:t>
      </w:r>
    </w:p>
    <w:sectPr w:rsidR="00AC3346" w:rsidRPr="00AC3346" w:rsidSect="00AC3346">
      <w:type w:val="continuous"/>
      <w:pgSz w:w="11906" w:h="16838" w:code="9"/>
      <w:pgMar w:top="720" w:right="720" w:bottom="720" w:left="720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823BC"/>
    <w:multiLevelType w:val="hybridMultilevel"/>
    <w:tmpl w:val="29D8A3A6"/>
    <w:lvl w:ilvl="0" w:tplc="0818000F">
      <w:start w:val="1"/>
      <w:numFmt w:val="decimal"/>
      <w:lvlText w:val="%1."/>
      <w:lvlJc w:val="left"/>
      <w:pPr>
        <w:ind w:left="1429" w:hanging="360"/>
      </w:p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46"/>
    <w:rsid w:val="00427CBA"/>
    <w:rsid w:val="006C0B77"/>
    <w:rsid w:val="007F650B"/>
    <w:rsid w:val="008242FF"/>
    <w:rsid w:val="00870751"/>
    <w:rsid w:val="00922C48"/>
    <w:rsid w:val="00AC3346"/>
    <w:rsid w:val="00B915B7"/>
    <w:rsid w:val="00D45DA8"/>
    <w:rsid w:val="00DE242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F9835"/>
  <w15:chartTrackingRefBased/>
  <w15:docId w15:val="{D8682C08-9D7F-4D17-950A-8328E226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C3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1699</Words>
  <Characters>9860</Characters>
  <Application>Microsoft Office Word</Application>
  <DocSecurity>0</DocSecurity>
  <Lines>82</Lines>
  <Paragraphs>23</Paragraphs>
  <ScaleCrop>false</ScaleCrop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2025-10-28T08:11:00Z</dcterms:created>
  <dcterms:modified xsi:type="dcterms:W3CDTF">2025-10-28T08:16:00Z</dcterms:modified>
</cp:coreProperties>
</file>