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50D" w:rsidRPr="0087250D" w:rsidRDefault="0087250D" w:rsidP="0087250D">
      <w:pPr>
        <w:ind w:firstLine="708"/>
        <w:jc w:val="center"/>
        <w:rPr>
          <w:rFonts w:ascii="Times New Roman" w:hAnsi="Times New Roman" w:cs="Times New Roman"/>
          <w:b/>
          <w:sz w:val="24"/>
          <w:szCs w:val="24"/>
          <w:lang w:val="en-US"/>
        </w:rPr>
      </w:pPr>
      <w:r w:rsidRPr="0087250D">
        <w:rPr>
          <w:rFonts w:ascii="Times New Roman" w:hAnsi="Times New Roman" w:cs="Times New Roman"/>
          <w:b/>
          <w:sz w:val="24"/>
          <w:szCs w:val="24"/>
          <w:lang w:val="en-US"/>
        </w:rPr>
        <w:t>PATHOPHYSIOLOGY OF CNS</w:t>
      </w:r>
    </w:p>
    <w:p w:rsidR="00127C30" w:rsidRPr="0087250D" w:rsidRDefault="001E2CFE" w:rsidP="00057AAF">
      <w:pPr>
        <w:ind w:firstLine="708"/>
        <w:jc w:val="both"/>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652145" cy="3721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E37978" w:rsidRPr="0087250D">
        <w:rPr>
          <w:rFonts w:ascii="Times New Roman" w:hAnsi="Times New Roman" w:cs="Times New Roman"/>
          <w:sz w:val="20"/>
          <w:szCs w:val="20"/>
          <w:lang w:val="en-US"/>
        </w:rPr>
        <w:t>The nervous system, in coordination with the endocrine system, provides the means by which cell and tissue functions are integrated into a solitary, surviving organism. It controls skeletal muscle movement and helps to regulate cardiac and visceral smooth muscle activity.The nervous system enables the reception, integration, and perception of sensory information; it provides the substratum necessary for intelligence, anticipation, and judgment; and it facilitates adjustment to an ever</w:t>
      </w:r>
      <w:r w:rsidR="0087250D" w:rsidRPr="0087250D">
        <w:rPr>
          <w:rFonts w:ascii="Times New Roman" w:hAnsi="Times New Roman" w:cs="Times New Roman"/>
          <w:sz w:val="20"/>
          <w:szCs w:val="20"/>
          <w:lang w:val="en-US"/>
        </w:rPr>
        <w:t>-</w:t>
      </w:r>
      <w:r w:rsidR="00E37978" w:rsidRPr="0087250D">
        <w:rPr>
          <w:rFonts w:ascii="Times New Roman" w:hAnsi="Times New Roman" w:cs="Times New Roman"/>
          <w:sz w:val="20"/>
          <w:szCs w:val="20"/>
          <w:lang w:val="en-US"/>
        </w:rPr>
        <w:t>changing external environment. No part of the nervous system functions independently from other parts. In humans, who are thinking and feeling creatures, the effects of emotion can exert a strong influence on neural and hormonal control of body function. However, alterations in neural and endocrine function, particularly at the biochemical level, also can exert a strong influence on psychological behavior.</w:t>
      </w:r>
    </w:p>
    <w:p w:rsidR="00E37978" w:rsidRPr="0087250D" w:rsidRDefault="00E37978" w:rsidP="00E37978">
      <w:pPr>
        <w:ind w:firstLine="708"/>
        <w:jc w:val="both"/>
        <w:rPr>
          <w:rFonts w:ascii="Times New Roman" w:hAnsi="Times New Roman" w:cs="Times New Roman"/>
          <w:sz w:val="20"/>
          <w:szCs w:val="20"/>
          <w:lang w:val="en-US"/>
        </w:rPr>
      </w:pPr>
      <w:r w:rsidRPr="0087250D">
        <w:rPr>
          <w:rFonts w:ascii="Times New Roman" w:hAnsi="Times New Roman" w:cs="Times New Roman"/>
          <w:sz w:val="20"/>
          <w:szCs w:val="20"/>
          <w:lang w:val="en-US"/>
        </w:rPr>
        <w:t xml:space="preserve">All portions of the nervous system can be divided into two basic components: </w:t>
      </w:r>
      <w:r w:rsidRPr="0087250D">
        <w:rPr>
          <w:rFonts w:ascii="Times New Roman" w:hAnsi="Times New Roman" w:cs="Times New Roman"/>
          <w:i/>
          <w:sz w:val="20"/>
          <w:szCs w:val="20"/>
          <w:lang w:val="en-US"/>
        </w:rPr>
        <w:t>the central nervous system (CNS)</w:t>
      </w:r>
      <w:r w:rsidRPr="0087250D">
        <w:rPr>
          <w:rFonts w:ascii="Times New Roman" w:hAnsi="Times New Roman" w:cs="Times New Roman"/>
          <w:sz w:val="20"/>
          <w:szCs w:val="20"/>
          <w:lang w:val="en-US"/>
        </w:rPr>
        <w:t xml:space="preserve"> and </w:t>
      </w:r>
      <w:r w:rsidRPr="0087250D">
        <w:rPr>
          <w:rFonts w:ascii="Times New Roman" w:hAnsi="Times New Roman" w:cs="Times New Roman"/>
          <w:i/>
          <w:sz w:val="20"/>
          <w:szCs w:val="20"/>
          <w:lang w:val="en-US"/>
        </w:rPr>
        <w:t>the peripheral nervous system (PNS).</w:t>
      </w:r>
      <w:r w:rsidRPr="0087250D">
        <w:rPr>
          <w:rFonts w:ascii="Times New Roman" w:hAnsi="Times New Roman" w:cs="Times New Roman"/>
          <w:sz w:val="20"/>
          <w:szCs w:val="20"/>
          <w:lang w:val="en-US"/>
        </w:rPr>
        <w:t xml:space="preserve"> The CNS consists of the brain and spinal cord, which are protected by the skull and vertebral column, whereas the PNS is</w:t>
      </w:r>
      <w:r w:rsidR="002A67BB">
        <w:rPr>
          <w:rFonts w:ascii="Times New Roman" w:hAnsi="Times New Roman" w:cs="Times New Roman"/>
          <w:sz w:val="20"/>
          <w:szCs w:val="20"/>
          <w:lang w:val="en-US"/>
        </w:rPr>
        <w:t xml:space="preserve"> found outside these structures</w:t>
      </w:r>
      <w:r w:rsidRPr="0087250D">
        <w:rPr>
          <w:rFonts w:ascii="Times New Roman" w:hAnsi="Times New Roman" w:cs="Times New Roman"/>
          <w:sz w:val="20"/>
          <w:szCs w:val="20"/>
          <w:lang w:val="en-US"/>
        </w:rPr>
        <w:t>. In this design, the PNS functions as an input–output system for relaying information to the CNS and for transmitting output messages that control effector organs, such as muscles and glands.</w:t>
      </w:r>
    </w:p>
    <w:p w:rsidR="00E37978" w:rsidRPr="0087250D" w:rsidRDefault="00E37978" w:rsidP="00E37978">
      <w:pPr>
        <w:ind w:firstLine="708"/>
        <w:jc w:val="both"/>
        <w:rPr>
          <w:rFonts w:ascii="Times New Roman" w:hAnsi="Times New Roman" w:cs="Times New Roman"/>
          <w:sz w:val="20"/>
          <w:szCs w:val="20"/>
          <w:lang w:val="en-US"/>
        </w:rPr>
      </w:pPr>
      <w:r w:rsidRPr="0087250D">
        <w:rPr>
          <w:rFonts w:ascii="Times New Roman" w:hAnsi="Times New Roman" w:cs="Times New Roman"/>
          <w:sz w:val="20"/>
          <w:szCs w:val="20"/>
          <w:lang w:val="en-US"/>
        </w:rPr>
        <w:t>Nervous tissue contains two types of cells</w:t>
      </w:r>
      <w:r w:rsidRPr="0087250D">
        <w:rPr>
          <w:rFonts w:ascii="Times New Roman" w:hAnsi="Times New Roman" w:cs="Times New Roman"/>
          <w:i/>
          <w:sz w:val="20"/>
          <w:szCs w:val="20"/>
          <w:lang w:val="en-US"/>
        </w:rPr>
        <w:t>: neurons</w:t>
      </w:r>
      <w:r w:rsidRPr="0087250D">
        <w:rPr>
          <w:rFonts w:ascii="Times New Roman" w:hAnsi="Times New Roman" w:cs="Times New Roman"/>
          <w:sz w:val="20"/>
          <w:szCs w:val="20"/>
          <w:lang w:val="en-US"/>
        </w:rPr>
        <w:t xml:space="preserve"> and </w:t>
      </w:r>
      <w:r w:rsidRPr="0087250D">
        <w:rPr>
          <w:rFonts w:ascii="Times New Roman" w:hAnsi="Times New Roman" w:cs="Times New Roman"/>
          <w:i/>
          <w:sz w:val="20"/>
          <w:szCs w:val="20"/>
          <w:lang w:val="en-US"/>
        </w:rPr>
        <w:t>supporting cells</w:t>
      </w:r>
      <w:r w:rsidRPr="0087250D">
        <w:rPr>
          <w:rFonts w:ascii="Times New Roman" w:hAnsi="Times New Roman" w:cs="Times New Roman"/>
          <w:sz w:val="20"/>
          <w:szCs w:val="20"/>
          <w:lang w:val="en-US"/>
        </w:rPr>
        <w:t xml:space="preserve">. The neurons are the functional cells of the nervous system. They exhibit membrane </w:t>
      </w:r>
      <w:r w:rsidRPr="0087250D">
        <w:rPr>
          <w:rFonts w:ascii="Times New Roman" w:hAnsi="Times New Roman" w:cs="Times New Roman"/>
          <w:i/>
          <w:sz w:val="20"/>
          <w:szCs w:val="20"/>
          <w:lang w:val="en-US"/>
        </w:rPr>
        <w:t>excitability</w:t>
      </w:r>
      <w:r w:rsidRPr="0087250D">
        <w:rPr>
          <w:rFonts w:ascii="Times New Roman" w:hAnsi="Times New Roman" w:cs="Times New Roman"/>
          <w:sz w:val="20"/>
          <w:szCs w:val="20"/>
          <w:lang w:val="en-US"/>
        </w:rPr>
        <w:t xml:space="preserve"> and </w:t>
      </w:r>
      <w:r w:rsidRPr="0087250D">
        <w:rPr>
          <w:rFonts w:ascii="Times New Roman" w:hAnsi="Times New Roman" w:cs="Times New Roman"/>
          <w:i/>
          <w:sz w:val="20"/>
          <w:szCs w:val="20"/>
          <w:lang w:val="en-US"/>
        </w:rPr>
        <w:t>conductivity</w:t>
      </w:r>
      <w:r w:rsidRPr="0087250D">
        <w:rPr>
          <w:rFonts w:ascii="Times New Roman" w:hAnsi="Times New Roman" w:cs="Times New Roman"/>
          <w:sz w:val="20"/>
          <w:szCs w:val="20"/>
          <w:lang w:val="en-US"/>
        </w:rPr>
        <w:t xml:space="preserve"> and secrete neurotransmitters and hormones, such as epinephrine and antidiuretic hormone. The supporting cells, such as </w:t>
      </w:r>
      <w:r w:rsidRPr="00057AAF">
        <w:rPr>
          <w:rFonts w:ascii="Times New Roman" w:hAnsi="Times New Roman" w:cs="Times New Roman"/>
          <w:i/>
          <w:sz w:val="20"/>
          <w:szCs w:val="20"/>
          <w:lang w:val="en-US"/>
        </w:rPr>
        <w:t>Schwann cells</w:t>
      </w:r>
      <w:r w:rsidRPr="0087250D">
        <w:rPr>
          <w:rFonts w:ascii="Times New Roman" w:hAnsi="Times New Roman" w:cs="Times New Roman"/>
          <w:sz w:val="20"/>
          <w:szCs w:val="20"/>
          <w:lang w:val="en-US"/>
        </w:rPr>
        <w:t xml:space="preserve"> in the PNS and the </w:t>
      </w:r>
      <w:r w:rsidRPr="00057AAF">
        <w:rPr>
          <w:rFonts w:ascii="Times New Roman" w:hAnsi="Times New Roman" w:cs="Times New Roman"/>
          <w:i/>
          <w:sz w:val="20"/>
          <w:szCs w:val="20"/>
          <w:lang w:val="en-US"/>
        </w:rPr>
        <w:t>glial cells</w:t>
      </w:r>
      <w:r w:rsidRPr="0087250D">
        <w:rPr>
          <w:rFonts w:ascii="Times New Roman" w:hAnsi="Times New Roman" w:cs="Times New Roman"/>
          <w:sz w:val="20"/>
          <w:szCs w:val="20"/>
          <w:lang w:val="en-US"/>
        </w:rPr>
        <w:t xml:space="preserve"> in the CNS, protect the nervous system and provide metabolic support for the neurons.</w:t>
      </w:r>
    </w:p>
    <w:p w:rsidR="00E37978" w:rsidRPr="00057AAF" w:rsidRDefault="00E37978" w:rsidP="00057AAF">
      <w:pPr>
        <w:ind w:firstLine="708"/>
        <w:jc w:val="both"/>
        <w:rPr>
          <w:rFonts w:ascii="Times New Roman" w:hAnsi="Times New Roman" w:cs="Times New Roman"/>
          <w:b/>
          <w:sz w:val="16"/>
          <w:szCs w:val="16"/>
          <w:lang w:val="en-US"/>
        </w:rPr>
      </w:pPr>
      <w:proofErr w:type="gramStart"/>
      <w:r w:rsidRPr="00057AAF">
        <w:rPr>
          <w:rFonts w:ascii="Times New Roman" w:hAnsi="Times New Roman" w:cs="Times New Roman"/>
          <w:b/>
          <w:sz w:val="16"/>
          <w:szCs w:val="16"/>
          <w:lang w:val="en-US"/>
        </w:rPr>
        <w:t>NEURONS</w:t>
      </w:r>
      <w:r w:rsidR="00057AAF">
        <w:rPr>
          <w:rFonts w:ascii="Times New Roman" w:hAnsi="Times New Roman" w:cs="Times New Roman"/>
          <w:b/>
          <w:sz w:val="16"/>
          <w:szCs w:val="16"/>
          <w:lang w:val="en-US"/>
        </w:rPr>
        <w:t>.</w:t>
      </w:r>
      <w:proofErr w:type="gramEnd"/>
      <w:r w:rsidR="00596EB6">
        <w:rPr>
          <w:rFonts w:ascii="Times New Roman" w:hAnsi="Times New Roman" w:cs="Times New Roman"/>
          <w:b/>
          <w:sz w:val="16"/>
          <w:szCs w:val="16"/>
          <w:lang w:val="en-US"/>
        </w:rPr>
        <w:t xml:space="preserve"> </w:t>
      </w:r>
      <w:r w:rsidRPr="0087250D">
        <w:rPr>
          <w:rFonts w:ascii="Times New Roman" w:hAnsi="Times New Roman" w:cs="Times New Roman"/>
          <w:sz w:val="20"/>
          <w:szCs w:val="20"/>
          <w:lang w:val="en-US"/>
        </w:rPr>
        <w:t xml:space="preserve">Neurons, which are the functioning cells of the nervous system, have three distinct parts: the cell body and its cytoplasm- filled processes, the </w:t>
      </w:r>
      <w:r w:rsidRPr="002A67BB">
        <w:rPr>
          <w:rFonts w:ascii="Times New Roman" w:hAnsi="Times New Roman" w:cs="Times New Roman"/>
          <w:i/>
          <w:sz w:val="20"/>
          <w:szCs w:val="20"/>
          <w:lang w:val="en-US"/>
        </w:rPr>
        <w:t xml:space="preserve">dendrites </w:t>
      </w:r>
      <w:r w:rsidRPr="0087250D">
        <w:rPr>
          <w:rFonts w:ascii="Times New Roman" w:hAnsi="Times New Roman" w:cs="Times New Roman"/>
          <w:sz w:val="20"/>
          <w:szCs w:val="20"/>
          <w:lang w:val="en-US"/>
        </w:rPr>
        <w:t xml:space="preserve">and </w:t>
      </w:r>
      <w:r w:rsidRPr="002A67BB">
        <w:rPr>
          <w:rFonts w:ascii="Times New Roman" w:hAnsi="Times New Roman" w:cs="Times New Roman"/>
          <w:i/>
          <w:sz w:val="20"/>
          <w:szCs w:val="20"/>
          <w:lang w:val="en-US"/>
        </w:rPr>
        <w:t>axons</w:t>
      </w:r>
      <w:r w:rsidRPr="0087250D">
        <w:rPr>
          <w:rFonts w:ascii="Times New Roman" w:hAnsi="Times New Roman" w:cs="Times New Roman"/>
          <w:sz w:val="20"/>
          <w:szCs w:val="20"/>
          <w:lang w:val="en-US"/>
        </w:rPr>
        <w:t xml:space="preserve">. These processes form the functional connections, or </w:t>
      </w:r>
      <w:r w:rsidRPr="0087250D">
        <w:rPr>
          <w:rFonts w:ascii="Times New Roman" w:hAnsi="Times New Roman" w:cs="Times New Roman"/>
          <w:i/>
          <w:sz w:val="20"/>
          <w:szCs w:val="20"/>
          <w:lang w:val="en-US"/>
        </w:rPr>
        <w:t>synapses</w:t>
      </w:r>
      <w:r w:rsidRPr="0087250D">
        <w:rPr>
          <w:rFonts w:ascii="Times New Roman" w:hAnsi="Times New Roman" w:cs="Times New Roman"/>
          <w:sz w:val="20"/>
          <w:szCs w:val="20"/>
          <w:lang w:val="en-US"/>
        </w:rPr>
        <w:t xml:space="preserve">, with other nerve cells, with receptor cells, or with effector cells. Axonal processes are particularly designed for rapid communication with other neurons and the many body structures innervated by the nervous system. </w:t>
      </w:r>
      <w:r w:rsidRPr="0087250D">
        <w:rPr>
          <w:rFonts w:ascii="Times New Roman" w:hAnsi="Times New Roman" w:cs="Times New Roman"/>
          <w:i/>
          <w:sz w:val="20"/>
          <w:szCs w:val="20"/>
          <w:lang w:val="en-US"/>
        </w:rPr>
        <w:t>Afferent,</w:t>
      </w:r>
      <w:r w:rsidRPr="0087250D">
        <w:rPr>
          <w:rFonts w:ascii="Times New Roman" w:hAnsi="Times New Roman" w:cs="Times New Roman"/>
          <w:sz w:val="20"/>
          <w:szCs w:val="20"/>
          <w:lang w:val="en-US"/>
        </w:rPr>
        <w:t xml:space="preserve"> or </w:t>
      </w:r>
      <w:r w:rsidRPr="0087250D">
        <w:rPr>
          <w:rFonts w:ascii="Times New Roman" w:hAnsi="Times New Roman" w:cs="Times New Roman"/>
          <w:i/>
          <w:sz w:val="20"/>
          <w:szCs w:val="20"/>
          <w:lang w:val="en-US"/>
        </w:rPr>
        <w:t>sensory, neurons</w:t>
      </w:r>
      <w:r w:rsidRPr="0087250D">
        <w:rPr>
          <w:rFonts w:ascii="Times New Roman" w:hAnsi="Times New Roman" w:cs="Times New Roman"/>
          <w:sz w:val="20"/>
          <w:szCs w:val="20"/>
          <w:lang w:val="en-US"/>
        </w:rPr>
        <w:t xml:space="preserve"> transmit information from the PNS to the CNS. </w:t>
      </w:r>
      <w:r w:rsidRPr="0087250D">
        <w:rPr>
          <w:rFonts w:ascii="Times New Roman" w:hAnsi="Times New Roman" w:cs="Times New Roman"/>
          <w:i/>
          <w:sz w:val="20"/>
          <w:szCs w:val="20"/>
          <w:lang w:val="en-US"/>
        </w:rPr>
        <w:t>Efferent neurons</w:t>
      </w:r>
      <w:r w:rsidRPr="0087250D">
        <w:rPr>
          <w:rFonts w:ascii="Times New Roman" w:hAnsi="Times New Roman" w:cs="Times New Roman"/>
          <w:sz w:val="20"/>
          <w:szCs w:val="20"/>
          <w:lang w:val="en-US"/>
        </w:rPr>
        <w:t xml:space="preserve">, or </w:t>
      </w:r>
      <w:r w:rsidRPr="0087250D">
        <w:rPr>
          <w:rFonts w:ascii="Times New Roman" w:hAnsi="Times New Roman" w:cs="Times New Roman"/>
          <w:i/>
          <w:sz w:val="20"/>
          <w:szCs w:val="20"/>
          <w:lang w:val="en-US"/>
        </w:rPr>
        <w:t>motoneurons,</w:t>
      </w:r>
      <w:r w:rsidRPr="0087250D">
        <w:rPr>
          <w:rFonts w:ascii="Times New Roman" w:hAnsi="Times New Roman" w:cs="Times New Roman"/>
          <w:sz w:val="20"/>
          <w:szCs w:val="20"/>
          <w:lang w:val="en-US"/>
        </w:rPr>
        <w:t xml:space="preserve"> carry information away from the CNS. Interspersed between the afferent and efferent neurons is a network of </w:t>
      </w:r>
      <w:r w:rsidRPr="0087250D">
        <w:rPr>
          <w:rFonts w:ascii="Times New Roman" w:hAnsi="Times New Roman" w:cs="Times New Roman"/>
          <w:i/>
          <w:sz w:val="20"/>
          <w:szCs w:val="20"/>
          <w:lang w:val="en-US"/>
        </w:rPr>
        <w:t>interconnecting neurons</w:t>
      </w:r>
      <w:r w:rsidRPr="0087250D">
        <w:rPr>
          <w:rFonts w:ascii="Times New Roman" w:hAnsi="Times New Roman" w:cs="Times New Roman"/>
          <w:sz w:val="20"/>
          <w:szCs w:val="20"/>
          <w:lang w:val="en-US"/>
        </w:rPr>
        <w:t xml:space="preserve"> (interneurons or internuncial neurons) that modulate and control the body’s response to changes in the internal and external environments.The cell body, or </w:t>
      </w:r>
      <w:r w:rsidRPr="0087250D">
        <w:rPr>
          <w:rFonts w:ascii="Times New Roman" w:hAnsi="Times New Roman" w:cs="Times New Roman"/>
          <w:i/>
          <w:sz w:val="20"/>
          <w:szCs w:val="20"/>
          <w:lang w:val="en-US"/>
        </w:rPr>
        <w:t>soma</w:t>
      </w:r>
      <w:r w:rsidRPr="0087250D">
        <w:rPr>
          <w:rFonts w:ascii="Times New Roman" w:hAnsi="Times New Roman" w:cs="Times New Roman"/>
          <w:sz w:val="20"/>
          <w:szCs w:val="20"/>
          <w:lang w:val="en-US"/>
        </w:rPr>
        <w:t xml:space="preserve">, of a neuron contains a large, vesicular nucleus with one or more distinct nucleoli and a well-developed rough endoplasmic reticulum. A neuron’s nucleus has the same DNA and genetic code content present in other cells of the body, and its nucleolus, which is composed of portions of several chromosomes, produces RNA associated with protein synthesis. The cytoplasm contains large masses of ribosomes that are prominent in most neurons. </w:t>
      </w:r>
      <w:r w:rsidRPr="0087250D">
        <w:rPr>
          <w:rFonts w:ascii="Times New Roman" w:hAnsi="Times New Roman" w:cs="Times New Roman"/>
          <w:i/>
          <w:sz w:val="20"/>
          <w:szCs w:val="20"/>
          <w:lang w:val="en-US"/>
        </w:rPr>
        <w:t>Dendrites</w:t>
      </w:r>
      <w:r w:rsidRPr="0087250D">
        <w:rPr>
          <w:rFonts w:ascii="Times New Roman" w:hAnsi="Times New Roman" w:cs="Times New Roman"/>
          <w:sz w:val="20"/>
          <w:szCs w:val="20"/>
          <w:lang w:val="en-US"/>
        </w:rPr>
        <w:t xml:space="preserve"> (i.e., “treelike”) are multiple, branched extensions of the nerve cell body; they conduct information toward the cell body and are the main source of information for the neuron. The dendrites and cell body are studded with synaptic terminals that communicate with axons and dendrites of other neurons.</w:t>
      </w:r>
      <w:r w:rsidR="000A5294">
        <w:rPr>
          <w:rFonts w:ascii="Times New Roman" w:hAnsi="Times New Roman" w:cs="Times New Roman"/>
          <w:sz w:val="20"/>
          <w:szCs w:val="20"/>
          <w:lang w:val="en-US"/>
        </w:rPr>
        <w:t xml:space="preserve"> </w:t>
      </w:r>
      <w:r w:rsidRPr="0087250D">
        <w:rPr>
          <w:rFonts w:ascii="Times New Roman" w:hAnsi="Times New Roman" w:cs="Times New Roman"/>
          <w:i/>
          <w:sz w:val="20"/>
          <w:szCs w:val="20"/>
          <w:lang w:val="en-US"/>
        </w:rPr>
        <w:t xml:space="preserve">Axons </w:t>
      </w:r>
      <w:r w:rsidRPr="0087250D">
        <w:rPr>
          <w:rFonts w:ascii="Times New Roman" w:hAnsi="Times New Roman" w:cs="Times New Roman"/>
          <w:sz w:val="20"/>
          <w:szCs w:val="20"/>
          <w:lang w:val="en-US"/>
        </w:rPr>
        <w:t xml:space="preserve">are long efferent processes that project from the cell body and carry impulses away from the cell. Most neurons have only one axon; however, axons may exhibit multiple branchings that result in many axonal terminals. The cytoplasm of the cell body extends to fill the dendrites and the axon. Proteins and other materials used by the axon are synthesized in the cell body and then flow down the axon through its cytoplasm. </w:t>
      </w:r>
      <w:r w:rsidRPr="00DC287A">
        <w:rPr>
          <w:rFonts w:ascii="Times New Roman" w:hAnsi="Times New Roman" w:cs="Times New Roman"/>
          <w:sz w:val="20"/>
          <w:szCs w:val="20"/>
          <w:lang w:val="en-US"/>
        </w:rPr>
        <w:t>The cell body of the neuron is equipped for a high level of metabolic activity. This is necessary because the cell body must synthesize the cytoplasmic and membrane constituents required to maintain the function of the axon and its terminals. Some of these axons extend for a distance of 1 to 1.5 m and have a volume that is 200 to 500 times greater than the cell body itself.</w:t>
      </w:r>
    </w:p>
    <w:p w:rsidR="00E37978" w:rsidRPr="00057AAF" w:rsidRDefault="00E37978" w:rsidP="00057AAF">
      <w:pPr>
        <w:ind w:firstLine="708"/>
        <w:jc w:val="both"/>
        <w:rPr>
          <w:rFonts w:ascii="Times New Roman" w:hAnsi="Times New Roman" w:cs="Times New Roman"/>
          <w:b/>
          <w:i/>
          <w:sz w:val="16"/>
          <w:szCs w:val="16"/>
          <w:lang w:val="en-US"/>
        </w:rPr>
      </w:pPr>
      <w:proofErr w:type="gramStart"/>
      <w:r w:rsidRPr="00DC287A">
        <w:rPr>
          <w:rFonts w:ascii="Times New Roman" w:hAnsi="Times New Roman" w:cs="Times New Roman"/>
          <w:b/>
          <w:i/>
          <w:sz w:val="16"/>
          <w:szCs w:val="16"/>
          <w:lang w:val="en-US"/>
        </w:rPr>
        <w:t>SUPPORTING CELLS</w:t>
      </w:r>
      <w:r w:rsidR="00057AAF">
        <w:rPr>
          <w:rFonts w:ascii="Times New Roman" w:hAnsi="Times New Roman" w:cs="Times New Roman"/>
          <w:b/>
          <w:i/>
          <w:sz w:val="16"/>
          <w:szCs w:val="16"/>
          <w:lang w:val="en-US"/>
        </w:rPr>
        <w:t>.</w:t>
      </w:r>
      <w:proofErr w:type="gramEnd"/>
      <w:r w:rsidR="002A67BB">
        <w:rPr>
          <w:rFonts w:ascii="Times New Roman" w:hAnsi="Times New Roman" w:cs="Times New Roman"/>
          <w:b/>
          <w:i/>
          <w:sz w:val="16"/>
          <w:szCs w:val="16"/>
          <w:lang w:val="en-US"/>
        </w:rPr>
        <w:t xml:space="preserve"> </w:t>
      </w:r>
      <w:r w:rsidRPr="00DC287A">
        <w:rPr>
          <w:rFonts w:ascii="Times New Roman" w:hAnsi="Times New Roman" w:cs="Times New Roman"/>
          <w:sz w:val="20"/>
          <w:szCs w:val="20"/>
          <w:lang w:val="en-US"/>
        </w:rPr>
        <w:t>Supporting cells of the nervous system, the Schwann and satellite cells of the PNS and the several types of glial cells of the CNS, give the neurons protection and metabolic support. The supporting cells segregate the neurons into isolated metabolic compartments, which are requi</w:t>
      </w:r>
      <w:r w:rsidR="00057AAF">
        <w:rPr>
          <w:rFonts w:ascii="Times New Roman" w:hAnsi="Times New Roman" w:cs="Times New Roman"/>
          <w:sz w:val="20"/>
          <w:szCs w:val="20"/>
          <w:lang w:val="en-US"/>
        </w:rPr>
        <w:t xml:space="preserve">red for normal neural function. </w:t>
      </w:r>
      <w:r w:rsidRPr="00DC287A">
        <w:rPr>
          <w:rFonts w:ascii="Times New Roman" w:hAnsi="Times New Roman" w:cs="Times New Roman"/>
          <w:i/>
          <w:sz w:val="20"/>
          <w:szCs w:val="20"/>
          <w:lang w:val="en-US"/>
        </w:rPr>
        <w:t>Astrocytes</w:t>
      </w:r>
      <w:r w:rsidRPr="00DC287A">
        <w:rPr>
          <w:rFonts w:ascii="Times New Roman" w:hAnsi="Times New Roman" w:cs="Times New Roman"/>
          <w:sz w:val="20"/>
          <w:szCs w:val="20"/>
          <w:lang w:val="en-US"/>
        </w:rPr>
        <w:t xml:space="preserve"> and the tightly joined endothelial cells of the capillaries in the CNS contribute to what is called the </w:t>
      </w:r>
      <w:r w:rsidRPr="00DC287A">
        <w:rPr>
          <w:rFonts w:ascii="Times New Roman" w:hAnsi="Times New Roman" w:cs="Times New Roman"/>
          <w:i/>
          <w:sz w:val="20"/>
          <w:szCs w:val="20"/>
          <w:lang w:val="en-US"/>
        </w:rPr>
        <w:t>blood–brain barrier</w:t>
      </w:r>
      <w:r w:rsidRPr="00DC287A">
        <w:rPr>
          <w:rFonts w:ascii="Times New Roman" w:hAnsi="Times New Roman" w:cs="Times New Roman"/>
          <w:sz w:val="20"/>
          <w:szCs w:val="20"/>
          <w:lang w:val="en-US"/>
        </w:rPr>
        <w:t xml:space="preserve">. This term is used to emphasize the impermeability of the nervous system to large or potentially harmful molecules.Recent information suggests that many glial cells have functions other than protection and support. Evidence suggests that Schwann cells release developmental signals in embryonic nervous tissue that are crucial for the survival of neonatal neurons. Postnatally, Schwann cells synthesize and release self-regulating </w:t>
      </w:r>
      <w:r w:rsidRPr="00DC287A">
        <w:rPr>
          <w:rFonts w:ascii="Times New Roman" w:hAnsi="Times New Roman" w:cs="Times New Roman"/>
          <w:sz w:val="20"/>
          <w:szCs w:val="20"/>
          <w:lang w:val="en-US"/>
        </w:rPr>
        <w:lastRenderedPageBreak/>
        <w:t>autocrine substances that bind to receptors on their cell surface, enabling them to survive without axons. The survival of Schwann cells is essential for the successful regeneration of damaged peripheral nerves. Schwann cells and astrocytes respond to neuronal activity by elevating their internal calcium (Ca</w:t>
      </w:r>
      <w:r w:rsidRPr="00DC287A">
        <w:rPr>
          <w:rFonts w:ascii="Times New Roman" w:hAnsi="Times New Roman" w:cs="Times New Roman"/>
          <w:sz w:val="20"/>
          <w:szCs w:val="20"/>
          <w:vertAlign w:val="superscript"/>
          <w:lang w:val="en-US"/>
        </w:rPr>
        <w:t>2+</w:t>
      </w:r>
      <w:r w:rsidRPr="00DC287A">
        <w:rPr>
          <w:rFonts w:ascii="Times New Roman" w:hAnsi="Times New Roman" w:cs="Times New Roman"/>
          <w:sz w:val="20"/>
          <w:szCs w:val="20"/>
          <w:lang w:val="en-US"/>
        </w:rPr>
        <w:t xml:space="preserve">) ion concentrations, triggering the release of glial neurotransmitters and thus influencing feedback regulation of neuronal function and synaptic activity.The many-layered myelin wrappings of Schwann cells of the PNS and the </w:t>
      </w:r>
      <w:r w:rsidRPr="00DC287A">
        <w:rPr>
          <w:rFonts w:ascii="Times New Roman" w:hAnsi="Times New Roman" w:cs="Times New Roman"/>
          <w:i/>
          <w:sz w:val="20"/>
          <w:szCs w:val="20"/>
          <w:lang w:val="en-US"/>
        </w:rPr>
        <w:t xml:space="preserve">oligodendroglia </w:t>
      </w:r>
      <w:r w:rsidRPr="00DC287A">
        <w:rPr>
          <w:rFonts w:ascii="Times New Roman" w:hAnsi="Times New Roman" w:cs="Times New Roman"/>
          <w:sz w:val="20"/>
          <w:szCs w:val="20"/>
          <w:lang w:val="en-US"/>
        </w:rPr>
        <w:t xml:space="preserve">of the CNS produce the myelin sheaths that serve to increase the velocity of nerve impulse conduction in axons. Myelin has a high lipid content, which gives it a whitish color, and the name </w:t>
      </w:r>
      <w:r w:rsidRPr="00057AAF">
        <w:rPr>
          <w:rFonts w:ascii="Times New Roman" w:hAnsi="Times New Roman" w:cs="Times New Roman"/>
          <w:i/>
          <w:sz w:val="20"/>
          <w:szCs w:val="20"/>
          <w:lang w:val="en-US"/>
        </w:rPr>
        <w:t>white matter</w:t>
      </w:r>
      <w:r w:rsidRPr="00DC287A">
        <w:rPr>
          <w:rFonts w:ascii="Times New Roman" w:hAnsi="Times New Roman" w:cs="Times New Roman"/>
          <w:sz w:val="20"/>
          <w:szCs w:val="20"/>
          <w:lang w:val="en-US"/>
        </w:rPr>
        <w:t xml:space="preserve"> is given to the masses of myelinated fibers of the spinal cord and brain. Besides its role in increasing conduction velocity, the myelin sheath is essential for the survival of larger neuronal processes, perhaps by the secretion of neurotrophic compounds.</w:t>
      </w:r>
      <w:r w:rsidR="000E06E3">
        <w:rPr>
          <w:rFonts w:ascii="Times New Roman" w:hAnsi="Times New Roman" w:cs="Times New Roman"/>
          <w:sz w:val="20"/>
          <w:szCs w:val="20"/>
          <w:lang w:val="en-US"/>
        </w:rPr>
        <w:t xml:space="preserve"> </w:t>
      </w:r>
      <w:r w:rsidRPr="00DC287A">
        <w:rPr>
          <w:rFonts w:ascii="Times New Roman" w:hAnsi="Times New Roman" w:cs="Times New Roman"/>
          <w:sz w:val="20"/>
          <w:szCs w:val="20"/>
          <w:lang w:val="en-US"/>
        </w:rPr>
        <w:t>In some pathologic conditions, such as multiple sclerosis in the CNS and Guillain-Barré syndrome in the PNS, the myelin may degenerate or be destroyed. This degeneration leaves a section of the axonal process without myelin while leaving the nearby Schwann or oligodendroglial cells intact. Unless remyelination takes place, the axon eventually dies.</w:t>
      </w:r>
    </w:p>
    <w:p w:rsidR="00A44F58" w:rsidRPr="00E65B23" w:rsidRDefault="00E37978" w:rsidP="00E65B23">
      <w:pPr>
        <w:ind w:firstLine="708"/>
        <w:jc w:val="both"/>
        <w:rPr>
          <w:rFonts w:ascii="Times New Roman" w:hAnsi="Times New Roman" w:cs="Times New Roman"/>
          <w:b/>
          <w:sz w:val="20"/>
          <w:szCs w:val="20"/>
          <w:lang w:val="en-US"/>
        </w:rPr>
      </w:pPr>
      <w:proofErr w:type="gramStart"/>
      <w:r w:rsidRPr="00E65B23">
        <w:rPr>
          <w:rFonts w:ascii="Times New Roman" w:hAnsi="Times New Roman" w:cs="Times New Roman"/>
          <w:b/>
          <w:sz w:val="20"/>
          <w:szCs w:val="20"/>
          <w:lang w:val="en-US"/>
        </w:rPr>
        <w:t>Supporting Cells of the Peripheral Nervous System</w:t>
      </w:r>
      <w:r w:rsidR="00E65B23">
        <w:rPr>
          <w:rFonts w:ascii="Times New Roman" w:hAnsi="Times New Roman" w:cs="Times New Roman"/>
          <w:b/>
          <w:sz w:val="20"/>
          <w:szCs w:val="20"/>
          <w:lang w:val="en-US"/>
        </w:rPr>
        <w:t>.</w:t>
      </w:r>
      <w:proofErr w:type="gramEnd"/>
      <w:r w:rsidR="00596EB6">
        <w:rPr>
          <w:rFonts w:ascii="Times New Roman" w:hAnsi="Times New Roman" w:cs="Times New Roman"/>
          <w:b/>
          <w:sz w:val="20"/>
          <w:szCs w:val="20"/>
          <w:lang w:val="en-US"/>
        </w:rPr>
        <w:t xml:space="preserve"> </w:t>
      </w:r>
      <w:r w:rsidR="000A5294">
        <w:rPr>
          <w:rFonts w:ascii="Times New Roman" w:hAnsi="Times New Roman" w:cs="Times New Roman"/>
          <w:b/>
          <w:sz w:val="20"/>
          <w:szCs w:val="20"/>
          <w:lang w:val="en-US"/>
        </w:rPr>
        <w:t xml:space="preserve"> </w:t>
      </w:r>
      <w:r w:rsidRPr="00E65B23">
        <w:rPr>
          <w:rFonts w:ascii="Times New Roman" w:hAnsi="Times New Roman" w:cs="Times New Roman"/>
          <w:i/>
          <w:sz w:val="20"/>
          <w:szCs w:val="20"/>
          <w:lang w:val="en-US"/>
        </w:rPr>
        <w:t>Schwann cells</w:t>
      </w:r>
      <w:r w:rsidRPr="00DC287A">
        <w:rPr>
          <w:rFonts w:ascii="Times New Roman" w:hAnsi="Times New Roman" w:cs="Times New Roman"/>
          <w:sz w:val="20"/>
          <w:szCs w:val="20"/>
          <w:lang w:val="en-US"/>
        </w:rPr>
        <w:t xml:space="preserve"> and </w:t>
      </w:r>
      <w:r w:rsidRPr="00E65B23">
        <w:rPr>
          <w:rFonts w:ascii="Times New Roman" w:hAnsi="Times New Roman" w:cs="Times New Roman"/>
          <w:i/>
          <w:sz w:val="20"/>
          <w:szCs w:val="20"/>
          <w:lang w:val="en-US"/>
        </w:rPr>
        <w:t>satellite cells</w:t>
      </w:r>
      <w:r w:rsidRPr="00DC287A">
        <w:rPr>
          <w:rFonts w:ascii="Times New Roman" w:hAnsi="Times New Roman" w:cs="Times New Roman"/>
          <w:sz w:val="20"/>
          <w:szCs w:val="20"/>
          <w:lang w:val="en-US"/>
        </w:rPr>
        <w:t xml:space="preserve"> are the two types of supporting cells in the PNS. Normally, the nerve cell bodies in the PNS are collected into ganglia, such as the dorsal root and autonomic ganglia. Each of the cell bodies and processes of the peripheral nerves is separated from the connective tissue framework of the ganglion by a single layer of flattened capsular cells called </w:t>
      </w:r>
      <w:r w:rsidRPr="00E65B23">
        <w:rPr>
          <w:rFonts w:ascii="Times New Roman" w:hAnsi="Times New Roman" w:cs="Times New Roman"/>
          <w:i/>
          <w:sz w:val="20"/>
          <w:szCs w:val="20"/>
          <w:lang w:val="en-US"/>
        </w:rPr>
        <w:t>satellite cells.</w:t>
      </w:r>
      <w:r w:rsidRPr="00DC287A">
        <w:rPr>
          <w:rFonts w:ascii="Times New Roman" w:hAnsi="Times New Roman" w:cs="Times New Roman"/>
          <w:sz w:val="20"/>
          <w:szCs w:val="20"/>
          <w:lang w:val="en-US"/>
        </w:rPr>
        <w:t xml:space="preserve"> Satellite cells secrete a basement membrane that protects the cell body from the diffusion of large molecules.The processes of larger afferent and efferent neurons are surrounded by the cell membrane and cytoplasm of Schwann cells, which are close relatives of the satellite cells. During myelination, the Schwann cell wraps around each nerve process several times in a “jelly roll” fashion. Schwann cells line up along the neuronal process, and each of these cells forms its own discrete myelin segment. The end of each myelin segment attaches to the cell membrane of the axon by means of intercellular junctions. Successive Schwann cells are separated by short extracellular fluid gaps called the </w:t>
      </w:r>
      <w:r w:rsidRPr="00E65B23">
        <w:rPr>
          <w:rFonts w:ascii="Times New Roman" w:hAnsi="Times New Roman" w:cs="Times New Roman"/>
          <w:i/>
          <w:sz w:val="20"/>
          <w:szCs w:val="20"/>
          <w:lang w:val="en-US"/>
        </w:rPr>
        <w:t>nodes of Ranvier</w:t>
      </w:r>
      <w:r w:rsidRPr="00DC287A">
        <w:rPr>
          <w:rFonts w:ascii="Times New Roman" w:hAnsi="Times New Roman" w:cs="Times New Roman"/>
          <w:sz w:val="20"/>
          <w:szCs w:val="20"/>
          <w:lang w:val="en-US"/>
        </w:rPr>
        <w:t xml:space="preserve">, where the myelin is missing and voltage-gated sodium channels are concentrated. The nodes of Ranvier increase nerve conduction by allowing the impulse to jump from node to node through the extracellular fluid in a process called </w:t>
      </w:r>
      <w:r w:rsidRPr="00E65B23">
        <w:rPr>
          <w:rFonts w:ascii="Times New Roman" w:hAnsi="Times New Roman" w:cs="Times New Roman"/>
          <w:i/>
          <w:sz w:val="20"/>
          <w:szCs w:val="20"/>
          <w:lang w:val="en-US"/>
        </w:rPr>
        <w:t>saltatory conduction</w:t>
      </w:r>
      <w:r w:rsidRPr="00DC287A">
        <w:rPr>
          <w:rFonts w:ascii="Times New Roman" w:hAnsi="Times New Roman" w:cs="Times New Roman"/>
          <w:sz w:val="20"/>
          <w:szCs w:val="20"/>
          <w:lang w:val="en-US"/>
        </w:rPr>
        <w:t xml:space="preserve"> (from the Latin saltare, “to jump”). In this way, the impulse can travel more rapidly than it could if it were required to move systematically along the entire nerve process. This increased conduction velocity greatly reduces reaction time, or time between the application of a stimulus and the subsequent motor response. The short reaction time is especially important in peripheral nerves with long distances (sometimes 1 to 1.5 m) for conduction between the CNS and distal effector organs.Each of the Schwann cells along a peripheral nerve is encased in a continuous tube of basement membrane, which in turn is surrounded by a multilayered sheath of loose connective tissue known as the </w:t>
      </w:r>
      <w:r w:rsidRPr="00E65B23">
        <w:rPr>
          <w:rFonts w:ascii="Times New Roman" w:hAnsi="Times New Roman" w:cs="Times New Roman"/>
          <w:i/>
          <w:sz w:val="20"/>
          <w:szCs w:val="20"/>
          <w:lang w:val="en-US"/>
        </w:rPr>
        <w:t>endoneurium.</w:t>
      </w:r>
      <w:r w:rsidRPr="00DC287A">
        <w:rPr>
          <w:rFonts w:ascii="Times New Roman" w:hAnsi="Times New Roman" w:cs="Times New Roman"/>
          <w:sz w:val="20"/>
          <w:szCs w:val="20"/>
          <w:lang w:val="en-US"/>
        </w:rPr>
        <w:t xml:space="preserve"> These endoneurial sheaths, which are essential to the regeneration of peripheral nerves, provide a collagenous tube through which a regenerating axon can again reach its former target. The endoneurial sheath does not penetrate the CNS. The absence of the endoneurial sheaths is thought to be a major factor in the limited axonal regeneration of CNS nerves </w:t>
      </w:r>
      <w:r w:rsidR="00A44F58" w:rsidRPr="00DC287A">
        <w:rPr>
          <w:rFonts w:ascii="Times New Roman" w:hAnsi="Times New Roman" w:cs="Times New Roman"/>
          <w:sz w:val="20"/>
          <w:szCs w:val="20"/>
          <w:lang w:val="en-US"/>
        </w:rPr>
        <w:t>compared with those of the PNS. Endoneurial sheaths are bundled with blood vessels into small bundles or clusters of nerves called</w:t>
      </w:r>
      <w:r w:rsidR="00A44F58" w:rsidRPr="00E65B23">
        <w:rPr>
          <w:rFonts w:ascii="Times New Roman" w:hAnsi="Times New Roman" w:cs="Times New Roman"/>
          <w:i/>
          <w:sz w:val="20"/>
          <w:szCs w:val="20"/>
          <w:lang w:val="en-US"/>
        </w:rPr>
        <w:t xml:space="preserve"> fascicles</w:t>
      </w:r>
      <w:r w:rsidR="00A44F58" w:rsidRPr="00DC287A">
        <w:rPr>
          <w:rFonts w:ascii="Times New Roman" w:hAnsi="Times New Roman" w:cs="Times New Roman"/>
          <w:sz w:val="20"/>
          <w:szCs w:val="20"/>
          <w:lang w:val="en-US"/>
        </w:rPr>
        <w:t>. In the nerve, the fascicles consisting of bundles of nerve fibers are surrounded by another protective covering called the</w:t>
      </w:r>
      <w:r w:rsidR="000A5294">
        <w:rPr>
          <w:rFonts w:ascii="Times New Roman" w:hAnsi="Times New Roman" w:cs="Times New Roman"/>
          <w:sz w:val="20"/>
          <w:szCs w:val="20"/>
          <w:lang w:val="en-US"/>
        </w:rPr>
        <w:t xml:space="preserve"> </w:t>
      </w:r>
      <w:r w:rsidR="00A44F58" w:rsidRPr="00E65B23">
        <w:rPr>
          <w:rFonts w:ascii="Times New Roman" w:hAnsi="Times New Roman" w:cs="Times New Roman"/>
          <w:i/>
          <w:sz w:val="20"/>
          <w:szCs w:val="20"/>
          <w:lang w:val="en-US"/>
        </w:rPr>
        <w:t>perineurium</w:t>
      </w:r>
      <w:r w:rsidR="00A44F58" w:rsidRPr="00DC287A">
        <w:rPr>
          <w:rFonts w:ascii="Times New Roman" w:hAnsi="Times New Roman" w:cs="Times New Roman"/>
          <w:sz w:val="20"/>
          <w:szCs w:val="20"/>
          <w:lang w:val="en-US"/>
        </w:rPr>
        <w:t xml:space="preserve">. Usually, several fascicles are further surrounded by the heavy, protective </w:t>
      </w:r>
      <w:proofErr w:type="spellStart"/>
      <w:r w:rsidR="00A44F58" w:rsidRPr="00DC287A">
        <w:rPr>
          <w:rFonts w:ascii="Times New Roman" w:hAnsi="Times New Roman" w:cs="Times New Roman"/>
          <w:sz w:val="20"/>
          <w:szCs w:val="20"/>
          <w:lang w:val="en-US"/>
        </w:rPr>
        <w:t>epineurial</w:t>
      </w:r>
      <w:proofErr w:type="spellEnd"/>
      <w:r w:rsidR="00A44F58" w:rsidRPr="00DC287A">
        <w:rPr>
          <w:rFonts w:ascii="Times New Roman" w:hAnsi="Times New Roman" w:cs="Times New Roman"/>
          <w:sz w:val="20"/>
          <w:szCs w:val="20"/>
          <w:lang w:val="en-US"/>
        </w:rPr>
        <w:t xml:space="preserve"> sheath of the peripheral nerve. The protective layers that surround the peripheral nerve processes are continuous with the connective tissue capsule of the sensory nerve endings and the connective tissue that surrounds the effector structures, such as the skeletal muscle cell. Centrally, the connective tissue layers continue along the dorsal and ventral roots of the nerve and fuse with the meninges that surround the spinal cord and brain.</w:t>
      </w:r>
    </w:p>
    <w:p w:rsidR="00A44F58" w:rsidRPr="00DC287A" w:rsidRDefault="00A44F58" w:rsidP="00A44F58">
      <w:pPr>
        <w:ind w:firstLine="708"/>
        <w:jc w:val="both"/>
        <w:rPr>
          <w:rFonts w:ascii="Times New Roman" w:hAnsi="Times New Roman" w:cs="Times New Roman"/>
          <w:sz w:val="20"/>
          <w:szCs w:val="20"/>
          <w:lang w:val="en-US"/>
        </w:rPr>
      </w:pPr>
      <w:r w:rsidRPr="00DC287A">
        <w:rPr>
          <w:rFonts w:ascii="Times New Roman" w:hAnsi="Times New Roman" w:cs="Times New Roman"/>
          <w:sz w:val="20"/>
          <w:szCs w:val="20"/>
          <w:lang w:val="en-US"/>
        </w:rPr>
        <w:t xml:space="preserve">Myelin formation is essentially the same in both the PNS and CNS; both contain </w:t>
      </w:r>
      <w:r w:rsidRPr="002A67BB">
        <w:rPr>
          <w:rFonts w:ascii="Times New Roman" w:hAnsi="Times New Roman" w:cs="Times New Roman"/>
          <w:i/>
          <w:sz w:val="20"/>
          <w:szCs w:val="20"/>
          <w:lang w:val="en-US"/>
        </w:rPr>
        <w:t>myelin basic protein</w:t>
      </w:r>
      <w:r w:rsidRPr="00DC287A">
        <w:rPr>
          <w:rFonts w:ascii="Times New Roman" w:hAnsi="Times New Roman" w:cs="Times New Roman"/>
          <w:sz w:val="20"/>
          <w:szCs w:val="20"/>
          <w:lang w:val="en-US"/>
        </w:rPr>
        <w:t xml:space="preserve">, and both involve the winding of plasma membranes around the nerve fiber. During the wrapping of myelin, the cytoplasm between two adjacent inner leaflets of the plasma membrane is expelled. The two adjacent inner leaflets and any remaining cytoplasm appear as a dark line called the </w:t>
      </w:r>
      <w:r w:rsidRPr="00E65B23">
        <w:rPr>
          <w:rFonts w:ascii="Times New Roman" w:hAnsi="Times New Roman" w:cs="Times New Roman"/>
          <w:i/>
          <w:sz w:val="20"/>
          <w:szCs w:val="20"/>
          <w:lang w:val="en-US"/>
        </w:rPr>
        <w:t>major dense line</w:t>
      </w:r>
      <w:r w:rsidRPr="00DC287A">
        <w:rPr>
          <w:rFonts w:ascii="Times New Roman" w:hAnsi="Times New Roman" w:cs="Times New Roman"/>
          <w:sz w:val="20"/>
          <w:szCs w:val="20"/>
          <w:lang w:val="en-US"/>
        </w:rPr>
        <w:t xml:space="preserve">. Likewise, during the wrapping of the plasma membranes to form myelin, adjacent outer plasma membrane leaflets become opposed, creating the interperiod or </w:t>
      </w:r>
      <w:r w:rsidRPr="00E65B23">
        <w:rPr>
          <w:rFonts w:ascii="Times New Roman" w:hAnsi="Times New Roman" w:cs="Times New Roman"/>
          <w:i/>
          <w:sz w:val="20"/>
          <w:szCs w:val="20"/>
          <w:lang w:val="en-US"/>
        </w:rPr>
        <w:t>minor dense line</w:t>
      </w:r>
      <w:r w:rsidRPr="00DC287A">
        <w:rPr>
          <w:rFonts w:ascii="Times New Roman" w:hAnsi="Times New Roman" w:cs="Times New Roman"/>
          <w:sz w:val="20"/>
          <w:szCs w:val="20"/>
          <w:lang w:val="en-US"/>
        </w:rPr>
        <w:t>. Linking proteins</w:t>
      </w:r>
      <w:proofErr w:type="gramStart"/>
      <w:r w:rsidRPr="00DC287A">
        <w:rPr>
          <w:rFonts w:ascii="Times New Roman" w:hAnsi="Times New Roman" w:cs="Times New Roman"/>
          <w:sz w:val="20"/>
          <w:szCs w:val="20"/>
          <w:lang w:val="en-US"/>
        </w:rPr>
        <w:t xml:space="preserve">, </w:t>
      </w:r>
      <w:r w:rsidR="000A5294">
        <w:rPr>
          <w:rFonts w:ascii="Times New Roman" w:hAnsi="Times New Roman" w:cs="Times New Roman"/>
          <w:sz w:val="20"/>
          <w:szCs w:val="20"/>
          <w:lang w:val="en-US"/>
        </w:rPr>
        <w:t xml:space="preserve"> </w:t>
      </w:r>
      <w:r w:rsidRPr="00E65B23">
        <w:rPr>
          <w:rFonts w:ascii="Times New Roman" w:hAnsi="Times New Roman" w:cs="Times New Roman"/>
          <w:i/>
          <w:sz w:val="20"/>
          <w:szCs w:val="20"/>
          <w:lang w:val="en-US"/>
        </w:rPr>
        <w:t>proteolipid</w:t>
      </w:r>
      <w:proofErr w:type="gramEnd"/>
      <w:r w:rsidRPr="00E65B23">
        <w:rPr>
          <w:rFonts w:ascii="Times New Roman" w:hAnsi="Times New Roman" w:cs="Times New Roman"/>
          <w:i/>
          <w:sz w:val="20"/>
          <w:szCs w:val="20"/>
          <w:lang w:val="en-US"/>
        </w:rPr>
        <w:t xml:space="preserve"> protein </w:t>
      </w:r>
      <w:r w:rsidRPr="00DC287A">
        <w:rPr>
          <w:rFonts w:ascii="Times New Roman" w:hAnsi="Times New Roman" w:cs="Times New Roman"/>
          <w:sz w:val="20"/>
          <w:szCs w:val="20"/>
          <w:lang w:val="en-US"/>
        </w:rPr>
        <w:t xml:space="preserve">(PLP) found only in the CNS and </w:t>
      </w:r>
      <w:r w:rsidRPr="00E65B23">
        <w:rPr>
          <w:rFonts w:ascii="Times New Roman" w:hAnsi="Times New Roman" w:cs="Times New Roman"/>
          <w:i/>
          <w:sz w:val="20"/>
          <w:szCs w:val="20"/>
          <w:lang w:val="en-US"/>
        </w:rPr>
        <w:t>protein 0</w:t>
      </w:r>
      <w:r w:rsidRPr="00DC287A">
        <w:rPr>
          <w:rFonts w:ascii="Times New Roman" w:hAnsi="Times New Roman" w:cs="Times New Roman"/>
          <w:sz w:val="20"/>
          <w:szCs w:val="20"/>
          <w:lang w:val="en-US"/>
        </w:rPr>
        <w:t xml:space="preserve"> (P0) found only in the PNS, help stabili</w:t>
      </w:r>
      <w:r w:rsidR="00E65B23">
        <w:rPr>
          <w:rFonts w:ascii="Times New Roman" w:hAnsi="Times New Roman" w:cs="Times New Roman"/>
          <w:sz w:val="20"/>
          <w:szCs w:val="20"/>
          <w:lang w:val="en-US"/>
        </w:rPr>
        <w:t>ze adjacent plasma membranes of</w:t>
      </w:r>
      <w:r w:rsidRPr="00DC287A">
        <w:rPr>
          <w:rFonts w:ascii="Times New Roman" w:hAnsi="Times New Roman" w:cs="Times New Roman"/>
          <w:sz w:val="20"/>
          <w:szCs w:val="20"/>
          <w:lang w:val="en-US"/>
        </w:rPr>
        <w:t xml:space="preserve"> the myelin sheath.</w:t>
      </w:r>
    </w:p>
    <w:p w:rsidR="0015644D" w:rsidRPr="00A237D6" w:rsidRDefault="00A44F58" w:rsidP="00A237D6">
      <w:pPr>
        <w:ind w:firstLine="708"/>
        <w:jc w:val="both"/>
        <w:rPr>
          <w:rFonts w:ascii="Times New Roman" w:hAnsi="Times New Roman" w:cs="Times New Roman"/>
          <w:b/>
          <w:sz w:val="24"/>
          <w:szCs w:val="24"/>
          <w:lang w:val="en-US"/>
        </w:rPr>
      </w:pPr>
      <w:proofErr w:type="gramStart"/>
      <w:r w:rsidRPr="00F1491C">
        <w:rPr>
          <w:rFonts w:ascii="Times New Roman" w:hAnsi="Times New Roman" w:cs="Times New Roman"/>
          <w:b/>
          <w:sz w:val="20"/>
          <w:szCs w:val="20"/>
          <w:lang w:val="en-US"/>
        </w:rPr>
        <w:t>Supporting Cells of the Central Nervous System</w:t>
      </w:r>
      <w:r w:rsidR="00F1491C">
        <w:rPr>
          <w:rFonts w:ascii="Times New Roman" w:hAnsi="Times New Roman" w:cs="Times New Roman"/>
          <w:b/>
          <w:sz w:val="24"/>
          <w:szCs w:val="24"/>
          <w:lang w:val="en-US"/>
        </w:rPr>
        <w:t>.</w:t>
      </w:r>
      <w:proofErr w:type="gramEnd"/>
      <w:r w:rsidR="00596EB6">
        <w:rPr>
          <w:rFonts w:ascii="Times New Roman" w:hAnsi="Times New Roman" w:cs="Times New Roman"/>
          <w:b/>
          <w:sz w:val="24"/>
          <w:szCs w:val="24"/>
          <w:lang w:val="en-US"/>
        </w:rPr>
        <w:t xml:space="preserve"> </w:t>
      </w:r>
      <w:r w:rsidRPr="00DC287A">
        <w:rPr>
          <w:rFonts w:ascii="Times New Roman" w:hAnsi="Times New Roman" w:cs="Times New Roman"/>
          <w:sz w:val="20"/>
          <w:szCs w:val="20"/>
          <w:lang w:val="en-US"/>
        </w:rPr>
        <w:t xml:space="preserve">Supporting </w:t>
      </w:r>
      <w:r w:rsidR="00F1491C">
        <w:rPr>
          <w:rFonts w:ascii="Times New Roman" w:hAnsi="Times New Roman" w:cs="Times New Roman"/>
          <w:sz w:val="20"/>
          <w:szCs w:val="20"/>
          <w:lang w:val="en-US"/>
        </w:rPr>
        <w:t xml:space="preserve">cells of the CNS consist of the </w:t>
      </w:r>
      <w:r w:rsidRPr="002A67BB">
        <w:rPr>
          <w:rFonts w:ascii="Times New Roman" w:hAnsi="Times New Roman" w:cs="Times New Roman"/>
          <w:i/>
          <w:sz w:val="20"/>
          <w:szCs w:val="20"/>
          <w:lang w:val="en-US"/>
        </w:rPr>
        <w:t>oligodendroglia, astroglia, microglia</w:t>
      </w:r>
      <w:r w:rsidRPr="00DC287A">
        <w:rPr>
          <w:rFonts w:ascii="Times New Roman" w:hAnsi="Times New Roman" w:cs="Times New Roman"/>
          <w:sz w:val="20"/>
          <w:szCs w:val="20"/>
          <w:lang w:val="en-US"/>
        </w:rPr>
        <w:t xml:space="preserve">, and </w:t>
      </w:r>
      <w:r w:rsidRPr="002A67BB">
        <w:rPr>
          <w:rFonts w:ascii="Times New Roman" w:hAnsi="Times New Roman" w:cs="Times New Roman"/>
          <w:i/>
          <w:sz w:val="20"/>
          <w:szCs w:val="20"/>
          <w:lang w:val="en-US"/>
        </w:rPr>
        <w:t>ependymal cells</w:t>
      </w:r>
      <w:r w:rsidRPr="00DC287A">
        <w:rPr>
          <w:rFonts w:ascii="Times New Roman" w:hAnsi="Times New Roman" w:cs="Times New Roman"/>
          <w:sz w:val="20"/>
          <w:szCs w:val="20"/>
          <w:lang w:val="en-US"/>
        </w:rPr>
        <w:t xml:space="preserve">. </w:t>
      </w:r>
      <w:r w:rsidRPr="00DC287A">
        <w:rPr>
          <w:rFonts w:ascii="Times New Roman" w:hAnsi="Times New Roman" w:cs="Times New Roman"/>
          <w:i/>
          <w:sz w:val="20"/>
          <w:szCs w:val="20"/>
          <w:lang w:val="en-US"/>
        </w:rPr>
        <w:t>Oligodendroglial cells</w:t>
      </w:r>
      <w:r w:rsidRPr="00DC287A">
        <w:rPr>
          <w:rFonts w:ascii="Times New Roman" w:hAnsi="Times New Roman" w:cs="Times New Roman"/>
          <w:sz w:val="20"/>
          <w:szCs w:val="20"/>
          <w:lang w:val="en-US"/>
        </w:rPr>
        <w:t xml:space="preserve"> form the myelin in the CNS. Instead of forming a myelin covering for a single axon, these cells reach out with several processes, each wrapping </w:t>
      </w:r>
      <w:r w:rsidRPr="00DC287A">
        <w:rPr>
          <w:rFonts w:ascii="Times New Roman" w:hAnsi="Times New Roman" w:cs="Times New Roman"/>
          <w:sz w:val="20"/>
          <w:szCs w:val="20"/>
          <w:lang w:val="en-US"/>
        </w:rPr>
        <w:lastRenderedPageBreak/>
        <w:t>around and forming a multilayered myelin segment around several different axons. The coverings of axons in the CNS function in increasing the velocity of nerve conduction, similar to the peripheral myelinated fibers.</w:t>
      </w:r>
      <w:r w:rsidR="00631EB1">
        <w:rPr>
          <w:rFonts w:ascii="Times New Roman" w:hAnsi="Times New Roman" w:cs="Times New Roman"/>
          <w:sz w:val="20"/>
          <w:szCs w:val="20"/>
          <w:lang w:val="en-US"/>
        </w:rPr>
        <w:t xml:space="preserve"> </w:t>
      </w:r>
      <w:r w:rsidRPr="00DC287A">
        <w:rPr>
          <w:rFonts w:ascii="Times New Roman" w:hAnsi="Times New Roman" w:cs="Times New Roman"/>
          <w:sz w:val="20"/>
          <w:szCs w:val="20"/>
          <w:lang w:val="en-US"/>
        </w:rPr>
        <w:t xml:space="preserve">A second type of glial cell, the </w:t>
      </w:r>
      <w:r w:rsidRPr="00DC287A">
        <w:rPr>
          <w:rFonts w:ascii="Times New Roman" w:hAnsi="Times New Roman" w:cs="Times New Roman"/>
          <w:i/>
          <w:sz w:val="20"/>
          <w:szCs w:val="20"/>
          <w:lang w:val="en-US"/>
        </w:rPr>
        <w:t>astroglia</w:t>
      </w:r>
      <w:r w:rsidRPr="00DC287A">
        <w:rPr>
          <w:rFonts w:ascii="Times New Roman" w:hAnsi="Times New Roman" w:cs="Times New Roman"/>
          <w:sz w:val="20"/>
          <w:szCs w:val="20"/>
          <w:lang w:val="en-US"/>
        </w:rPr>
        <w:t xml:space="preserve">, is particularly prominent in the gray matter of the CNS. These large cells have many processes, some reaching to the surface of the capillaries, others reaching to the surface of the nerve cells, and still others filling most of the intercellular space within the CNS. The </w:t>
      </w:r>
      <w:proofErr w:type="spellStart"/>
      <w:r w:rsidRPr="00DC287A">
        <w:rPr>
          <w:rFonts w:ascii="Times New Roman" w:hAnsi="Times New Roman" w:cs="Times New Roman"/>
          <w:sz w:val="20"/>
          <w:szCs w:val="20"/>
          <w:lang w:val="en-US"/>
        </w:rPr>
        <w:t>astrocytic</w:t>
      </w:r>
      <w:proofErr w:type="spellEnd"/>
      <w:r w:rsidRPr="00DC287A">
        <w:rPr>
          <w:rFonts w:ascii="Times New Roman" w:hAnsi="Times New Roman" w:cs="Times New Roman"/>
          <w:sz w:val="20"/>
          <w:szCs w:val="20"/>
          <w:lang w:val="en-US"/>
        </w:rPr>
        <w:t xml:space="preserve"> linkage between the blood vessels and the neurons may provide a transport mechanism for the exchange of oxygen, carbon dioxide, and metabolites. Astrocytes also have an important role in sequestering cations such as calcium</w:t>
      </w:r>
      <w:r w:rsidR="00631EB1">
        <w:rPr>
          <w:rFonts w:ascii="Times New Roman" w:hAnsi="Times New Roman" w:cs="Times New Roman"/>
          <w:sz w:val="20"/>
          <w:szCs w:val="20"/>
          <w:lang w:val="en-US"/>
        </w:rPr>
        <w:t>, hydrogen</w:t>
      </w:r>
      <w:r w:rsidRPr="00DC287A">
        <w:rPr>
          <w:rFonts w:ascii="Times New Roman" w:hAnsi="Times New Roman" w:cs="Times New Roman"/>
          <w:sz w:val="20"/>
          <w:szCs w:val="20"/>
          <w:lang w:val="en-US"/>
        </w:rPr>
        <w:t xml:space="preserve"> and potassium from the intercellular fluid</w:t>
      </w:r>
      <w:r w:rsidR="00F1491C">
        <w:rPr>
          <w:rFonts w:ascii="Times New Roman" w:hAnsi="Times New Roman" w:cs="Times New Roman"/>
          <w:sz w:val="20"/>
          <w:szCs w:val="20"/>
          <w:lang w:val="en-US"/>
        </w:rPr>
        <w:t xml:space="preserve"> (</w:t>
      </w:r>
      <w:r w:rsidR="00F1491C" w:rsidRPr="002A67BB">
        <w:rPr>
          <w:rFonts w:ascii="Times New Roman" w:hAnsi="Times New Roman" w:cs="Times New Roman"/>
          <w:i/>
          <w:sz w:val="20"/>
          <w:szCs w:val="20"/>
          <w:lang w:val="en-US"/>
        </w:rPr>
        <w:t>buffer cells</w:t>
      </w:r>
      <w:r w:rsidR="00F1491C">
        <w:rPr>
          <w:rFonts w:ascii="Times New Roman" w:hAnsi="Times New Roman" w:cs="Times New Roman"/>
          <w:sz w:val="20"/>
          <w:szCs w:val="20"/>
          <w:lang w:val="en-US"/>
        </w:rPr>
        <w:t>)</w:t>
      </w:r>
      <w:r w:rsidRPr="00DC287A">
        <w:rPr>
          <w:rFonts w:ascii="Times New Roman" w:hAnsi="Times New Roman" w:cs="Times New Roman"/>
          <w:sz w:val="20"/>
          <w:szCs w:val="20"/>
          <w:lang w:val="en-US"/>
        </w:rPr>
        <w:t xml:space="preserve">. Astrocytes can fill their cytoplasm with microfibrils (i.e., </w:t>
      </w:r>
      <w:r w:rsidRPr="00F1491C">
        <w:rPr>
          <w:rFonts w:ascii="Times New Roman" w:hAnsi="Times New Roman" w:cs="Times New Roman"/>
          <w:i/>
          <w:sz w:val="20"/>
          <w:szCs w:val="20"/>
          <w:lang w:val="en-US"/>
        </w:rPr>
        <w:t>fibrous astrocytes</w:t>
      </w:r>
      <w:r w:rsidRPr="00DC287A">
        <w:rPr>
          <w:rFonts w:ascii="Times New Roman" w:hAnsi="Times New Roman" w:cs="Times New Roman"/>
          <w:sz w:val="20"/>
          <w:szCs w:val="20"/>
          <w:lang w:val="en-US"/>
        </w:rPr>
        <w:t xml:space="preserve">), and masses of these cells form the special type of scar tissue called </w:t>
      </w:r>
      <w:r w:rsidRPr="00F1491C">
        <w:rPr>
          <w:rFonts w:ascii="Times New Roman" w:hAnsi="Times New Roman" w:cs="Times New Roman"/>
          <w:i/>
          <w:sz w:val="20"/>
          <w:szCs w:val="20"/>
          <w:lang w:val="en-US"/>
        </w:rPr>
        <w:t>gliosis</w:t>
      </w:r>
      <w:r w:rsidRPr="00DC287A">
        <w:rPr>
          <w:rFonts w:ascii="Times New Roman" w:hAnsi="Times New Roman" w:cs="Times New Roman"/>
          <w:sz w:val="20"/>
          <w:szCs w:val="20"/>
          <w:lang w:val="en-US"/>
        </w:rPr>
        <w:t xml:space="preserve"> that develops in the CNS when tissue is destroyed.</w:t>
      </w:r>
      <w:r w:rsidR="00631EB1">
        <w:rPr>
          <w:rFonts w:ascii="Times New Roman" w:hAnsi="Times New Roman" w:cs="Times New Roman"/>
          <w:sz w:val="20"/>
          <w:szCs w:val="20"/>
          <w:lang w:val="en-US"/>
        </w:rPr>
        <w:t xml:space="preserve"> </w:t>
      </w:r>
      <w:r w:rsidRPr="00DC287A">
        <w:rPr>
          <w:rFonts w:ascii="Times New Roman" w:hAnsi="Times New Roman" w:cs="Times New Roman"/>
          <w:sz w:val="20"/>
          <w:szCs w:val="20"/>
          <w:lang w:val="en-US"/>
        </w:rPr>
        <w:t xml:space="preserve">A third type of glial cell, the </w:t>
      </w:r>
      <w:r w:rsidRPr="00DC287A">
        <w:rPr>
          <w:rFonts w:ascii="Times New Roman" w:hAnsi="Times New Roman" w:cs="Times New Roman"/>
          <w:i/>
          <w:sz w:val="20"/>
          <w:szCs w:val="20"/>
          <w:lang w:val="en-US"/>
        </w:rPr>
        <w:t>microglia</w:t>
      </w:r>
      <w:r w:rsidRPr="00DC287A">
        <w:rPr>
          <w:rFonts w:ascii="Times New Roman" w:hAnsi="Times New Roman" w:cs="Times New Roman"/>
          <w:sz w:val="20"/>
          <w:szCs w:val="20"/>
          <w:lang w:val="en-US"/>
        </w:rPr>
        <w:t xml:space="preserve">, is a small phagocytic cell that is available for cleaning up debris after cellular damage, infection, or cell death. The fourth type of cell, the </w:t>
      </w:r>
      <w:r w:rsidRPr="00A237D6">
        <w:rPr>
          <w:rFonts w:ascii="Times New Roman" w:hAnsi="Times New Roman" w:cs="Times New Roman"/>
          <w:i/>
          <w:sz w:val="20"/>
          <w:szCs w:val="20"/>
          <w:lang w:val="en-US"/>
        </w:rPr>
        <w:t>ependymal cell</w:t>
      </w:r>
      <w:r w:rsidRPr="00DC287A">
        <w:rPr>
          <w:rFonts w:ascii="Times New Roman" w:hAnsi="Times New Roman" w:cs="Times New Roman"/>
          <w:sz w:val="20"/>
          <w:szCs w:val="20"/>
          <w:lang w:val="en-US"/>
        </w:rPr>
        <w:t xml:space="preserve">, forms the lining of the neural tube cavity, the ventricular system. In some areas, these cells combine with a rich vascular network to form the </w:t>
      </w:r>
      <w:r w:rsidRPr="00A237D6">
        <w:rPr>
          <w:rFonts w:ascii="Times New Roman" w:hAnsi="Times New Roman" w:cs="Times New Roman"/>
          <w:i/>
          <w:sz w:val="20"/>
          <w:szCs w:val="20"/>
          <w:lang w:val="en-US"/>
        </w:rPr>
        <w:t>choroid plexus</w:t>
      </w:r>
      <w:r w:rsidRPr="00DC287A">
        <w:rPr>
          <w:rFonts w:ascii="Times New Roman" w:hAnsi="Times New Roman" w:cs="Times New Roman"/>
          <w:sz w:val="20"/>
          <w:szCs w:val="20"/>
          <w:lang w:val="en-US"/>
        </w:rPr>
        <w:t>, where production of the cerebrospinal fluid (CSF) takes place.</w:t>
      </w:r>
    </w:p>
    <w:p w:rsidR="001E2CFE" w:rsidRPr="0015644D" w:rsidRDefault="001E2CFE" w:rsidP="0015644D">
      <w:pPr>
        <w:ind w:firstLine="708"/>
        <w:jc w:val="center"/>
        <w:rPr>
          <w:rFonts w:ascii="Times New Roman" w:hAnsi="Times New Roman" w:cs="Times New Roman"/>
          <w:b/>
          <w:sz w:val="20"/>
          <w:szCs w:val="20"/>
          <w:lang w:val="en-US"/>
        </w:rPr>
      </w:pPr>
      <w:proofErr w:type="gramStart"/>
      <w:r w:rsidRPr="001E2CFE">
        <w:rPr>
          <w:rFonts w:ascii="Times New Roman" w:hAnsi="Times New Roman" w:cs="Times New Roman"/>
          <w:b/>
          <w:sz w:val="20"/>
          <w:szCs w:val="20"/>
          <w:lang w:val="en-US"/>
        </w:rPr>
        <w:t>DISORDERS OF NEURONAL EXCITABILITY</w:t>
      </w:r>
      <w:r w:rsidR="0015644D">
        <w:rPr>
          <w:rFonts w:ascii="Times New Roman" w:hAnsi="Times New Roman" w:cs="Times New Roman"/>
          <w:b/>
          <w:sz w:val="20"/>
          <w:szCs w:val="20"/>
          <w:lang w:val="en-US"/>
        </w:rPr>
        <w:t>.</w:t>
      </w:r>
      <w:proofErr w:type="gramEnd"/>
      <w:r w:rsidR="00596EB6">
        <w:rPr>
          <w:rFonts w:ascii="Times New Roman" w:hAnsi="Times New Roman" w:cs="Times New Roman"/>
          <w:b/>
          <w:sz w:val="20"/>
          <w:szCs w:val="20"/>
          <w:lang w:val="en-US"/>
        </w:rPr>
        <w:t xml:space="preserve"> </w:t>
      </w:r>
      <w:r w:rsidR="000A5294">
        <w:rPr>
          <w:rFonts w:ascii="Times New Roman" w:hAnsi="Times New Roman" w:cs="Times New Roman"/>
          <w:b/>
          <w:sz w:val="20"/>
          <w:szCs w:val="20"/>
          <w:lang w:val="en-US"/>
        </w:rPr>
        <w:t xml:space="preserve"> </w:t>
      </w:r>
      <w:proofErr w:type="gramStart"/>
      <w:r w:rsidRPr="001E2CFE">
        <w:rPr>
          <w:rFonts w:ascii="Times New Roman" w:hAnsi="Times New Roman" w:cs="Times New Roman"/>
          <w:b/>
          <w:sz w:val="20"/>
          <w:szCs w:val="20"/>
          <w:lang w:val="en-US"/>
        </w:rPr>
        <w:t xml:space="preserve">NEURONAL </w:t>
      </w:r>
      <w:r w:rsidR="00D165FA">
        <w:rPr>
          <w:rFonts w:ascii="Times New Roman" w:hAnsi="Times New Roman" w:cs="Times New Roman"/>
          <w:b/>
          <w:sz w:val="20"/>
          <w:szCs w:val="20"/>
          <w:lang w:val="en-US"/>
        </w:rPr>
        <w:t>INJURY</w:t>
      </w:r>
      <w:r w:rsidR="0015644D">
        <w:rPr>
          <w:rFonts w:ascii="Times New Roman" w:hAnsi="Times New Roman" w:cs="Times New Roman"/>
          <w:b/>
          <w:sz w:val="20"/>
          <w:szCs w:val="20"/>
          <w:lang w:val="en-US"/>
        </w:rPr>
        <w:t>.</w:t>
      </w:r>
      <w:proofErr w:type="gramEnd"/>
    </w:p>
    <w:p w:rsidR="001E2CFE" w:rsidRDefault="001E2CFE" w:rsidP="00A237D6">
      <w:pPr>
        <w:ind w:firstLine="708"/>
        <w:jc w:val="both"/>
        <w:rPr>
          <w:rFonts w:ascii="Times New Roman" w:hAnsi="Times New Roman" w:cs="Times New Roman"/>
          <w:sz w:val="24"/>
          <w:szCs w:val="24"/>
          <w:lang w:val="en-US"/>
        </w:rPr>
      </w:pPr>
      <w:r w:rsidRPr="001E2CFE">
        <w:rPr>
          <w:rFonts w:ascii="Times New Roman" w:hAnsi="Times New Roman" w:cs="Times New Roman"/>
          <w:sz w:val="24"/>
          <w:szCs w:val="24"/>
          <w:lang w:val="en-US"/>
        </w:rPr>
        <w:t>Neurons are characterize</w:t>
      </w:r>
      <w:r>
        <w:rPr>
          <w:rFonts w:ascii="Times New Roman" w:hAnsi="Times New Roman" w:cs="Times New Roman"/>
          <w:sz w:val="24"/>
          <w:szCs w:val="24"/>
          <w:lang w:val="en-US"/>
        </w:rPr>
        <w:t xml:space="preserve">d by the ability to communicate </w:t>
      </w:r>
      <w:r w:rsidRPr="001E2CFE">
        <w:rPr>
          <w:rFonts w:ascii="Times New Roman" w:hAnsi="Times New Roman" w:cs="Times New Roman"/>
          <w:sz w:val="24"/>
          <w:szCs w:val="24"/>
          <w:lang w:val="en-US"/>
        </w:rPr>
        <w:t>with other neurons an</w:t>
      </w:r>
      <w:r>
        <w:rPr>
          <w:rFonts w:ascii="Times New Roman" w:hAnsi="Times New Roman" w:cs="Times New Roman"/>
          <w:sz w:val="24"/>
          <w:szCs w:val="24"/>
          <w:lang w:val="en-US"/>
        </w:rPr>
        <w:t xml:space="preserve">d body cells through electrical </w:t>
      </w:r>
      <w:r w:rsidRPr="001E2CFE">
        <w:rPr>
          <w:rFonts w:ascii="Times New Roman" w:hAnsi="Times New Roman" w:cs="Times New Roman"/>
          <w:sz w:val="24"/>
          <w:szCs w:val="24"/>
          <w:lang w:val="en-US"/>
        </w:rPr>
        <w:t xml:space="preserve">signals called </w:t>
      </w:r>
      <w:r w:rsidRPr="00A237D6">
        <w:rPr>
          <w:rFonts w:ascii="Times New Roman" w:hAnsi="Times New Roman" w:cs="Times New Roman"/>
          <w:i/>
          <w:sz w:val="24"/>
          <w:szCs w:val="24"/>
          <w:lang w:val="en-US"/>
        </w:rPr>
        <w:t>impulses</w:t>
      </w:r>
      <w:r w:rsidRPr="001E2CFE">
        <w:rPr>
          <w:rFonts w:ascii="Times New Roman" w:hAnsi="Times New Roman" w:cs="Times New Roman"/>
          <w:sz w:val="24"/>
          <w:szCs w:val="24"/>
          <w:lang w:val="en-US"/>
        </w:rPr>
        <w:t xml:space="preserve">. An impulse, </w:t>
      </w:r>
      <w:r>
        <w:rPr>
          <w:rFonts w:ascii="Times New Roman" w:hAnsi="Times New Roman" w:cs="Times New Roman"/>
          <w:sz w:val="24"/>
          <w:szCs w:val="24"/>
          <w:lang w:val="en-US"/>
        </w:rPr>
        <w:t xml:space="preserve">or action potential, represents </w:t>
      </w:r>
      <w:r w:rsidRPr="001E2CFE">
        <w:rPr>
          <w:rFonts w:ascii="Times New Roman" w:hAnsi="Times New Roman" w:cs="Times New Roman"/>
          <w:sz w:val="24"/>
          <w:szCs w:val="24"/>
          <w:lang w:val="en-US"/>
        </w:rPr>
        <w:t>the movement of e</w:t>
      </w:r>
      <w:r>
        <w:rPr>
          <w:rFonts w:ascii="Times New Roman" w:hAnsi="Times New Roman" w:cs="Times New Roman"/>
          <w:sz w:val="24"/>
          <w:szCs w:val="24"/>
          <w:lang w:val="en-US"/>
        </w:rPr>
        <w:t xml:space="preserve">lectrical charge along the axon </w:t>
      </w:r>
      <w:r w:rsidRPr="001E2CFE">
        <w:rPr>
          <w:rFonts w:ascii="Times New Roman" w:hAnsi="Times New Roman" w:cs="Times New Roman"/>
          <w:sz w:val="24"/>
          <w:szCs w:val="24"/>
          <w:lang w:val="en-US"/>
        </w:rPr>
        <w:t>membrane. This phenomenon</w:t>
      </w:r>
      <w:r>
        <w:rPr>
          <w:rFonts w:ascii="Times New Roman" w:hAnsi="Times New Roman" w:cs="Times New Roman"/>
          <w:sz w:val="24"/>
          <w:szCs w:val="24"/>
          <w:lang w:val="en-US"/>
        </w:rPr>
        <w:t xml:space="preserve">, sometimes called </w:t>
      </w:r>
      <w:r w:rsidRPr="001E2CFE">
        <w:rPr>
          <w:rFonts w:ascii="Times New Roman" w:hAnsi="Times New Roman" w:cs="Times New Roman"/>
          <w:i/>
          <w:sz w:val="24"/>
          <w:szCs w:val="24"/>
          <w:lang w:val="en-US"/>
        </w:rPr>
        <w:t>conductance</w:t>
      </w:r>
      <w:r>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is based on the rapid flow of charged ions through</w:t>
      </w:r>
      <w:r w:rsidR="000E06E3">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the plasma membrane.</w:t>
      </w:r>
      <w:r w:rsidR="000E06E3">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Nerve signals are transmitted by action potentials,</w:t>
      </w:r>
      <w:r w:rsidR="00E808BA">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which are abrupt, pulsatile ch</w:t>
      </w:r>
      <w:r>
        <w:rPr>
          <w:rFonts w:ascii="Times New Roman" w:hAnsi="Times New Roman" w:cs="Times New Roman"/>
          <w:sz w:val="24"/>
          <w:szCs w:val="24"/>
          <w:lang w:val="en-US"/>
        </w:rPr>
        <w:t xml:space="preserve">anges in the membrane potential </w:t>
      </w:r>
      <w:r w:rsidRPr="001E2CFE">
        <w:rPr>
          <w:rFonts w:ascii="Times New Roman" w:hAnsi="Times New Roman" w:cs="Times New Roman"/>
          <w:sz w:val="24"/>
          <w:szCs w:val="24"/>
          <w:lang w:val="en-US"/>
        </w:rPr>
        <w:t>that last a few ten-t</w:t>
      </w:r>
      <w:r>
        <w:rPr>
          <w:rFonts w:ascii="Times New Roman" w:hAnsi="Times New Roman" w:cs="Times New Roman"/>
          <w:sz w:val="24"/>
          <w:szCs w:val="24"/>
          <w:lang w:val="en-US"/>
        </w:rPr>
        <w:t xml:space="preserve">housandths to a few thousandths </w:t>
      </w:r>
      <w:r w:rsidRPr="001E2CFE">
        <w:rPr>
          <w:rFonts w:ascii="Times New Roman" w:hAnsi="Times New Roman" w:cs="Times New Roman"/>
          <w:sz w:val="24"/>
          <w:szCs w:val="24"/>
          <w:lang w:val="en-US"/>
        </w:rPr>
        <w:t>of a second. Action poten</w:t>
      </w:r>
      <w:r>
        <w:rPr>
          <w:rFonts w:ascii="Times New Roman" w:hAnsi="Times New Roman" w:cs="Times New Roman"/>
          <w:sz w:val="24"/>
          <w:szCs w:val="24"/>
          <w:lang w:val="en-US"/>
        </w:rPr>
        <w:t xml:space="preserve">tials can be divided into three </w:t>
      </w:r>
      <w:r w:rsidRPr="001E2CFE">
        <w:rPr>
          <w:rFonts w:ascii="Times New Roman" w:hAnsi="Times New Roman" w:cs="Times New Roman"/>
          <w:sz w:val="24"/>
          <w:szCs w:val="24"/>
          <w:lang w:val="en-US"/>
        </w:rPr>
        <w:t>phases: the resting or polar</w:t>
      </w:r>
      <w:r>
        <w:rPr>
          <w:rFonts w:ascii="Times New Roman" w:hAnsi="Times New Roman" w:cs="Times New Roman"/>
          <w:sz w:val="24"/>
          <w:szCs w:val="24"/>
          <w:lang w:val="en-US"/>
        </w:rPr>
        <w:t xml:space="preserve">ized state, depolarization, and repolarization. The </w:t>
      </w:r>
      <w:r w:rsidRPr="00A237D6">
        <w:rPr>
          <w:rFonts w:ascii="Times New Roman" w:hAnsi="Times New Roman" w:cs="Times New Roman"/>
          <w:i/>
          <w:sz w:val="24"/>
          <w:szCs w:val="24"/>
          <w:lang w:val="en-US"/>
        </w:rPr>
        <w:t>resting membrane potential</w:t>
      </w:r>
      <w:r w:rsidRPr="001E2CFE">
        <w:rPr>
          <w:rFonts w:ascii="Times New Roman" w:hAnsi="Times New Roman" w:cs="Times New Roman"/>
          <w:sz w:val="24"/>
          <w:szCs w:val="24"/>
          <w:lang w:val="en-US"/>
        </w:rPr>
        <w:t xml:space="preserve"> for larg</w:t>
      </w:r>
      <w:r>
        <w:rPr>
          <w:rFonts w:ascii="Times New Roman" w:hAnsi="Times New Roman" w:cs="Times New Roman"/>
          <w:sz w:val="24"/>
          <w:szCs w:val="24"/>
          <w:lang w:val="en-US"/>
        </w:rPr>
        <w:t xml:space="preserve">e nerve fibers is approximately </w:t>
      </w:r>
      <w:r w:rsidRPr="001E2CFE">
        <w:rPr>
          <w:rFonts w:ascii="Times New Roman" w:hAnsi="Times New Roman" w:cs="Times New Roman"/>
          <w:sz w:val="24"/>
          <w:szCs w:val="24"/>
          <w:lang w:val="en-US"/>
        </w:rPr>
        <w:t>−90 mV. However, in sm</w:t>
      </w:r>
      <w:r>
        <w:rPr>
          <w:rFonts w:ascii="Times New Roman" w:hAnsi="Times New Roman" w:cs="Times New Roman"/>
          <w:sz w:val="24"/>
          <w:szCs w:val="24"/>
          <w:lang w:val="en-US"/>
        </w:rPr>
        <w:t xml:space="preserve">all neurons and in many neurons </w:t>
      </w:r>
      <w:r w:rsidRPr="001E2CFE">
        <w:rPr>
          <w:rFonts w:ascii="Times New Roman" w:hAnsi="Times New Roman" w:cs="Times New Roman"/>
          <w:sz w:val="24"/>
          <w:szCs w:val="24"/>
          <w:lang w:val="en-US"/>
        </w:rPr>
        <w:t>in the CNS, the resting membra</w:t>
      </w:r>
      <w:r>
        <w:rPr>
          <w:rFonts w:ascii="Times New Roman" w:hAnsi="Times New Roman" w:cs="Times New Roman"/>
          <w:sz w:val="24"/>
          <w:szCs w:val="24"/>
          <w:lang w:val="en-US"/>
        </w:rPr>
        <w:t xml:space="preserve">ne potential is often as little </w:t>
      </w:r>
      <w:r w:rsidRPr="001E2CFE">
        <w:rPr>
          <w:rFonts w:ascii="Times New Roman" w:hAnsi="Times New Roman" w:cs="Times New Roman"/>
          <w:sz w:val="24"/>
          <w:szCs w:val="24"/>
          <w:lang w:val="en-US"/>
        </w:rPr>
        <w:t xml:space="preserve">as −40 to −60 mV. The resting </w:t>
      </w:r>
      <w:r>
        <w:rPr>
          <w:rFonts w:ascii="Times New Roman" w:hAnsi="Times New Roman" w:cs="Times New Roman"/>
          <w:sz w:val="24"/>
          <w:szCs w:val="24"/>
          <w:lang w:val="en-US"/>
        </w:rPr>
        <w:t xml:space="preserve">phase of the membrane potential </w:t>
      </w:r>
      <w:r w:rsidRPr="001E2CFE">
        <w:rPr>
          <w:rFonts w:ascii="Times New Roman" w:hAnsi="Times New Roman" w:cs="Times New Roman"/>
          <w:sz w:val="24"/>
          <w:szCs w:val="24"/>
          <w:lang w:val="en-US"/>
        </w:rPr>
        <w:t>continues until so</w:t>
      </w:r>
      <w:r>
        <w:rPr>
          <w:rFonts w:ascii="Times New Roman" w:hAnsi="Times New Roman" w:cs="Times New Roman"/>
          <w:sz w:val="24"/>
          <w:szCs w:val="24"/>
          <w:lang w:val="en-US"/>
        </w:rPr>
        <w:t xml:space="preserve">me event causes the membrane to </w:t>
      </w:r>
      <w:r w:rsidRPr="001E2CFE">
        <w:rPr>
          <w:rFonts w:ascii="Times New Roman" w:hAnsi="Times New Roman" w:cs="Times New Roman"/>
          <w:sz w:val="24"/>
          <w:szCs w:val="24"/>
          <w:lang w:val="en-US"/>
        </w:rPr>
        <w:t>increase its permeability to sodium.</w:t>
      </w:r>
      <w:r w:rsidR="002A67BB">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 xml:space="preserve">A </w:t>
      </w:r>
      <w:r w:rsidRPr="001E2CFE">
        <w:rPr>
          <w:rFonts w:ascii="Times New Roman" w:hAnsi="Times New Roman" w:cs="Times New Roman"/>
          <w:i/>
          <w:sz w:val="24"/>
          <w:szCs w:val="24"/>
          <w:lang w:val="en-US"/>
        </w:rPr>
        <w:t>threshold potential</w:t>
      </w:r>
      <w:r w:rsidRPr="001E2CFE">
        <w:rPr>
          <w:rFonts w:ascii="Times New Roman" w:hAnsi="Times New Roman" w:cs="Times New Roman"/>
          <w:sz w:val="24"/>
          <w:szCs w:val="24"/>
          <w:lang w:val="en-US"/>
        </w:rPr>
        <w:t xml:space="preserve"> re</w:t>
      </w:r>
      <w:r>
        <w:rPr>
          <w:rFonts w:ascii="Times New Roman" w:hAnsi="Times New Roman" w:cs="Times New Roman"/>
          <w:sz w:val="24"/>
          <w:szCs w:val="24"/>
          <w:lang w:val="en-US"/>
        </w:rPr>
        <w:t xml:space="preserve">presents the membrane potential </w:t>
      </w:r>
      <w:r w:rsidRPr="001E2CFE">
        <w:rPr>
          <w:rFonts w:ascii="Times New Roman" w:hAnsi="Times New Roman" w:cs="Times New Roman"/>
          <w:sz w:val="24"/>
          <w:szCs w:val="24"/>
          <w:lang w:val="en-US"/>
        </w:rPr>
        <w:t>at which neurons or other e</w:t>
      </w:r>
      <w:r>
        <w:rPr>
          <w:rFonts w:ascii="Times New Roman" w:hAnsi="Times New Roman" w:cs="Times New Roman"/>
          <w:sz w:val="24"/>
          <w:szCs w:val="24"/>
          <w:lang w:val="en-US"/>
        </w:rPr>
        <w:t xml:space="preserve">xcitable tissues are stimulated </w:t>
      </w:r>
      <w:r w:rsidRPr="001E2CFE">
        <w:rPr>
          <w:rFonts w:ascii="Times New Roman" w:hAnsi="Times New Roman" w:cs="Times New Roman"/>
          <w:sz w:val="24"/>
          <w:szCs w:val="24"/>
          <w:lang w:val="en-US"/>
        </w:rPr>
        <w:t>to fire. In large nerve f</w:t>
      </w:r>
      <w:r>
        <w:rPr>
          <w:rFonts w:ascii="Times New Roman" w:hAnsi="Times New Roman" w:cs="Times New Roman"/>
          <w:sz w:val="24"/>
          <w:szCs w:val="24"/>
          <w:lang w:val="en-US"/>
        </w:rPr>
        <w:t xml:space="preserve">ibers, the sodium channels open </w:t>
      </w:r>
      <w:r w:rsidRPr="001E2CFE">
        <w:rPr>
          <w:rFonts w:ascii="Times New Roman" w:hAnsi="Times New Roman" w:cs="Times New Roman"/>
          <w:sz w:val="24"/>
          <w:szCs w:val="24"/>
          <w:lang w:val="en-US"/>
        </w:rPr>
        <w:t xml:space="preserve">at approximately −60 mV, which </w:t>
      </w:r>
      <w:r>
        <w:rPr>
          <w:rFonts w:ascii="Times New Roman" w:hAnsi="Times New Roman" w:cs="Times New Roman"/>
          <w:sz w:val="24"/>
          <w:szCs w:val="24"/>
          <w:lang w:val="en-US"/>
        </w:rPr>
        <w:t xml:space="preserve">is the threshold for initiation </w:t>
      </w:r>
      <w:r w:rsidRPr="001E2CFE">
        <w:rPr>
          <w:rFonts w:ascii="Times New Roman" w:hAnsi="Times New Roman" w:cs="Times New Roman"/>
          <w:sz w:val="24"/>
          <w:szCs w:val="24"/>
          <w:lang w:val="en-US"/>
        </w:rPr>
        <w:t>of an action potentia</w:t>
      </w:r>
      <w:r>
        <w:rPr>
          <w:rFonts w:ascii="Times New Roman" w:hAnsi="Times New Roman" w:cs="Times New Roman"/>
          <w:sz w:val="24"/>
          <w:szCs w:val="24"/>
          <w:lang w:val="en-US"/>
        </w:rPr>
        <w:t xml:space="preserve">l. When the threshold potential </w:t>
      </w:r>
      <w:r w:rsidRPr="001E2CFE">
        <w:rPr>
          <w:rFonts w:ascii="Times New Roman" w:hAnsi="Times New Roman" w:cs="Times New Roman"/>
          <w:sz w:val="24"/>
          <w:szCs w:val="24"/>
          <w:lang w:val="en-US"/>
        </w:rPr>
        <w:t xml:space="preserve">is reached, the </w:t>
      </w:r>
      <w:proofErr w:type="spellStart"/>
      <w:r w:rsidRPr="001E2CFE">
        <w:rPr>
          <w:rFonts w:ascii="Times New Roman" w:hAnsi="Times New Roman" w:cs="Times New Roman"/>
          <w:sz w:val="24"/>
          <w:szCs w:val="24"/>
          <w:lang w:val="en-US"/>
        </w:rPr>
        <w:t>gatelike</w:t>
      </w:r>
      <w:proofErr w:type="spellEnd"/>
      <w:r w:rsidRPr="001E2CFE">
        <w:rPr>
          <w:rFonts w:ascii="Times New Roman" w:hAnsi="Times New Roman" w:cs="Times New Roman"/>
          <w:sz w:val="24"/>
          <w:szCs w:val="24"/>
          <w:lang w:val="en-US"/>
        </w:rPr>
        <w:t xml:space="preserve"> struc</w:t>
      </w:r>
      <w:r>
        <w:rPr>
          <w:rFonts w:ascii="Times New Roman" w:hAnsi="Times New Roman" w:cs="Times New Roman"/>
          <w:sz w:val="24"/>
          <w:szCs w:val="24"/>
          <w:lang w:val="en-US"/>
        </w:rPr>
        <w:t xml:space="preserve">tures in the ion channels open. </w:t>
      </w:r>
      <w:r w:rsidRPr="001E2CFE">
        <w:rPr>
          <w:rFonts w:ascii="Times New Roman" w:hAnsi="Times New Roman" w:cs="Times New Roman"/>
          <w:sz w:val="24"/>
          <w:szCs w:val="24"/>
          <w:lang w:val="en-US"/>
        </w:rPr>
        <w:t>Below the threshold potent</w:t>
      </w:r>
      <w:r>
        <w:rPr>
          <w:rFonts w:ascii="Times New Roman" w:hAnsi="Times New Roman" w:cs="Times New Roman"/>
          <w:sz w:val="24"/>
          <w:szCs w:val="24"/>
          <w:lang w:val="en-US"/>
        </w:rPr>
        <w:t xml:space="preserve">ial, these gates remain tightly </w:t>
      </w:r>
      <w:r w:rsidRPr="001E2CFE">
        <w:rPr>
          <w:rFonts w:ascii="Times New Roman" w:hAnsi="Times New Roman" w:cs="Times New Roman"/>
          <w:sz w:val="24"/>
          <w:szCs w:val="24"/>
          <w:lang w:val="en-US"/>
        </w:rPr>
        <w:t>closed. These gates are eit</w:t>
      </w:r>
      <w:r>
        <w:rPr>
          <w:rFonts w:ascii="Times New Roman" w:hAnsi="Times New Roman" w:cs="Times New Roman"/>
          <w:sz w:val="24"/>
          <w:szCs w:val="24"/>
          <w:lang w:val="en-US"/>
        </w:rPr>
        <w:t xml:space="preserve">her fully open or fully closed. </w:t>
      </w:r>
      <w:r w:rsidRPr="001E2CFE">
        <w:rPr>
          <w:rFonts w:ascii="Times New Roman" w:hAnsi="Times New Roman" w:cs="Times New Roman"/>
          <w:sz w:val="24"/>
          <w:szCs w:val="24"/>
          <w:lang w:val="en-US"/>
        </w:rPr>
        <w:t>Under ordinary circumsta</w:t>
      </w:r>
      <w:r>
        <w:rPr>
          <w:rFonts w:ascii="Times New Roman" w:hAnsi="Times New Roman" w:cs="Times New Roman"/>
          <w:sz w:val="24"/>
          <w:szCs w:val="24"/>
          <w:lang w:val="en-US"/>
        </w:rPr>
        <w:t xml:space="preserve">nces, the threshold stimulus is </w:t>
      </w:r>
      <w:r w:rsidRPr="001E2CFE">
        <w:rPr>
          <w:rFonts w:ascii="Times New Roman" w:hAnsi="Times New Roman" w:cs="Times New Roman"/>
          <w:sz w:val="24"/>
          <w:szCs w:val="24"/>
          <w:lang w:val="en-US"/>
        </w:rPr>
        <w:t>sufficient to open many i</w:t>
      </w:r>
      <w:r>
        <w:rPr>
          <w:rFonts w:ascii="Times New Roman" w:hAnsi="Times New Roman" w:cs="Times New Roman"/>
          <w:sz w:val="24"/>
          <w:szCs w:val="24"/>
          <w:lang w:val="en-US"/>
        </w:rPr>
        <w:t xml:space="preserve">on channels, triggering massive </w:t>
      </w:r>
      <w:r w:rsidRPr="001E2CFE">
        <w:rPr>
          <w:rFonts w:ascii="Times New Roman" w:hAnsi="Times New Roman" w:cs="Times New Roman"/>
          <w:sz w:val="24"/>
          <w:szCs w:val="24"/>
          <w:lang w:val="en-US"/>
        </w:rPr>
        <w:t>depolarization of the membrane (</w:t>
      </w:r>
      <w:r w:rsidRPr="00A237D6">
        <w:rPr>
          <w:rFonts w:ascii="Times New Roman" w:hAnsi="Times New Roman" w:cs="Times New Roman"/>
          <w:i/>
          <w:sz w:val="24"/>
          <w:szCs w:val="24"/>
          <w:lang w:val="en-US"/>
        </w:rPr>
        <w:t>the action potential</w:t>
      </w:r>
      <w:r w:rsidRPr="001E2CFE">
        <w:rPr>
          <w:rFonts w:ascii="Times New Roman" w:hAnsi="Times New Roman" w:cs="Times New Roman"/>
          <w:sz w:val="24"/>
          <w:szCs w:val="24"/>
          <w:lang w:val="en-US"/>
        </w:rPr>
        <w:t>).</w:t>
      </w:r>
      <w:r w:rsidR="002A67BB">
        <w:rPr>
          <w:rFonts w:ascii="Times New Roman" w:hAnsi="Times New Roman" w:cs="Times New Roman"/>
          <w:sz w:val="24"/>
          <w:szCs w:val="24"/>
          <w:lang w:val="en-US"/>
        </w:rPr>
        <w:t xml:space="preserve"> </w:t>
      </w:r>
      <w:r w:rsidRPr="001E2CFE">
        <w:rPr>
          <w:rFonts w:ascii="Times New Roman" w:hAnsi="Times New Roman" w:cs="Times New Roman"/>
          <w:i/>
          <w:sz w:val="24"/>
          <w:szCs w:val="24"/>
          <w:lang w:val="en-US"/>
        </w:rPr>
        <w:t>Depolarization</w:t>
      </w:r>
      <w:r w:rsidRPr="001E2CFE">
        <w:rPr>
          <w:rFonts w:ascii="Times New Roman" w:hAnsi="Times New Roman" w:cs="Times New Roman"/>
          <w:sz w:val="24"/>
          <w:szCs w:val="24"/>
          <w:lang w:val="en-US"/>
        </w:rPr>
        <w:t xml:space="preserve"> is characteri</w:t>
      </w:r>
      <w:r>
        <w:rPr>
          <w:rFonts w:ascii="Times New Roman" w:hAnsi="Times New Roman" w:cs="Times New Roman"/>
          <w:sz w:val="24"/>
          <w:szCs w:val="24"/>
          <w:lang w:val="en-US"/>
        </w:rPr>
        <w:t xml:space="preserve">zed by the flow of electrically </w:t>
      </w:r>
      <w:r w:rsidRPr="001E2CFE">
        <w:rPr>
          <w:rFonts w:ascii="Times New Roman" w:hAnsi="Times New Roman" w:cs="Times New Roman"/>
          <w:sz w:val="24"/>
          <w:szCs w:val="24"/>
          <w:lang w:val="en-US"/>
        </w:rPr>
        <w:t>charged ions. D</w:t>
      </w:r>
      <w:r>
        <w:rPr>
          <w:rFonts w:ascii="Times New Roman" w:hAnsi="Times New Roman" w:cs="Times New Roman"/>
          <w:sz w:val="24"/>
          <w:szCs w:val="24"/>
          <w:lang w:val="en-US"/>
        </w:rPr>
        <w:t xml:space="preserve">uring the depolarization phase, </w:t>
      </w:r>
      <w:r w:rsidRPr="001E2CFE">
        <w:rPr>
          <w:rFonts w:ascii="Times New Roman" w:hAnsi="Times New Roman" w:cs="Times New Roman"/>
          <w:sz w:val="24"/>
          <w:szCs w:val="24"/>
          <w:lang w:val="en-US"/>
        </w:rPr>
        <w:t>the membrane sudde</w:t>
      </w:r>
      <w:r>
        <w:rPr>
          <w:rFonts w:ascii="Times New Roman" w:hAnsi="Times New Roman" w:cs="Times New Roman"/>
          <w:sz w:val="24"/>
          <w:szCs w:val="24"/>
          <w:lang w:val="en-US"/>
        </w:rPr>
        <w:t xml:space="preserve">nly becomes permeable to sodium </w:t>
      </w:r>
      <w:r w:rsidRPr="001E2CFE">
        <w:rPr>
          <w:rFonts w:ascii="Times New Roman" w:hAnsi="Times New Roman" w:cs="Times New Roman"/>
          <w:sz w:val="24"/>
          <w:szCs w:val="24"/>
          <w:lang w:val="en-US"/>
        </w:rPr>
        <w:t>ions; the rapid inflow of sodi</w:t>
      </w:r>
      <w:r>
        <w:rPr>
          <w:rFonts w:ascii="Times New Roman" w:hAnsi="Times New Roman" w:cs="Times New Roman"/>
          <w:sz w:val="24"/>
          <w:szCs w:val="24"/>
          <w:lang w:val="en-US"/>
        </w:rPr>
        <w:t xml:space="preserve">um ions produces local currents </w:t>
      </w:r>
      <w:r w:rsidRPr="001E2CFE">
        <w:rPr>
          <w:rFonts w:ascii="Times New Roman" w:hAnsi="Times New Roman" w:cs="Times New Roman"/>
          <w:sz w:val="24"/>
          <w:szCs w:val="24"/>
          <w:lang w:val="en-US"/>
        </w:rPr>
        <w:t>that travel thro</w:t>
      </w:r>
      <w:r>
        <w:rPr>
          <w:rFonts w:ascii="Times New Roman" w:hAnsi="Times New Roman" w:cs="Times New Roman"/>
          <w:sz w:val="24"/>
          <w:szCs w:val="24"/>
          <w:lang w:val="en-US"/>
        </w:rPr>
        <w:t xml:space="preserve">ugh the adjacent cell membrane, </w:t>
      </w:r>
      <w:r w:rsidRPr="001E2CFE">
        <w:rPr>
          <w:rFonts w:ascii="Times New Roman" w:hAnsi="Times New Roman" w:cs="Times New Roman"/>
          <w:sz w:val="24"/>
          <w:szCs w:val="24"/>
          <w:lang w:val="en-US"/>
        </w:rPr>
        <w:t>causing the sodium channe</w:t>
      </w:r>
      <w:r>
        <w:rPr>
          <w:rFonts w:ascii="Times New Roman" w:hAnsi="Times New Roman" w:cs="Times New Roman"/>
          <w:sz w:val="24"/>
          <w:szCs w:val="24"/>
          <w:lang w:val="en-US"/>
        </w:rPr>
        <w:t xml:space="preserve">ls in this part of the membrane </w:t>
      </w:r>
      <w:r w:rsidRPr="001E2CFE">
        <w:rPr>
          <w:rFonts w:ascii="Times New Roman" w:hAnsi="Times New Roman" w:cs="Times New Roman"/>
          <w:sz w:val="24"/>
          <w:szCs w:val="24"/>
          <w:lang w:val="en-US"/>
        </w:rPr>
        <w:t>to open. In neuron</w:t>
      </w:r>
      <w:r>
        <w:rPr>
          <w:rFonts w:ascii="Times New Roman" w:hAnsi="Times New Roman" w:cs="Times New Roman"/>
          <w:sz w:val="24"/>
          <w:szCs w:val="24"/>
          <w:lang w:val="en-US"/>
        </w:rPr>
        <w:t xml:space="preserve">s, sodium ion gates remain open </w:t>
      </w:r>
      <w:r w:rsidRPr="001E2CFE">
        <w:rPr>
          <w:rFonts w:ascii="Times New Roman" w:hAnsi="Times New Roman" w:cs="Times New Roman"/>
          <w:sz w:val="24"/>
          <w:szCs w:val="24"/>
          <w:lang w:val="en-US"/>
        </w:rPr>
        <w:t>for approximately one fourt</w:t>
      </w:r>
      <w:r>
        <w:rPr>
          <w:rFonts w:ascii="Times New Roman" w:hAnsi="Times New Roman" w:cs="Times New Roman"/>
          <w:sz w:val="24"/>
          <w:szCs w:val="24"/>
          <w:lang w:val="en-US"/>
        </w:rPr>
        <w:t xml:space="preserve">h of a millisecond. During this </w:t>
      </w:r>
      <w:r w:rsidRPr="001E2CFE">
        <w:rPr>
          <w:rFonts w:ascii="Times New Roman" w:hAnsi="Times New Roman" w:cs="Times New Roman"/>
          <w:sz w:val="24"/>
          <w:szCs w:val="24"/>
          <w:lang w:val="en-US"/>
        </w:rPr>
        <w:t>phase of the action potential, the inner f</w:t>
      </w:r>
      <w:r>
        <w:rPr>
          <w:rFonts w:ascii="Times New Roman" w:hAnsi="Times New Roman" w:cs="Times New Roman"/>
          <w:sz w:val="24"/>
          <w:szCs w:val="24"/>
          <w:lang w:val="en-US"/>
        </w:rPr>
        <w:t xml:space="preserve">ace of the membrane </w:t>
      </w:r>
      <w:r w:rsidRPr="001E2CFE">
        <w:rPr>
          <w:rFonts w:ascii="Times New Roman" w:hAnsi="Times New Roman" w:cs="Times New Roman"/>
          <w:sz w:val="24"/>
          <w:szCs w:val="24"/>
          <w:lang w:val="en-US"/>
        </w:rPr>
        <w:t>becomes positive (approximately +30 to +45 mV).</w:t>
      </w:r>
      <w:r w:rsidR="00E808BA">
        <w:rPr>
          <w:rFonts w:ascii="Times New Roman" w:hAnsi="Times New Roman" w:cs="Times New Roman"/>
          <w:sz w:val="24"/>
          <w:szCs w:val="24"/>
          <w:lang w:val="en-US"/>
        </w:rPr>
        <w:t xml:space="preserve"> </w:t>
      </w:r>
      <w:r w:rsidRPr="001E2CFE">
        <w:rPr>
          <w:rFonts w:ascii="Times New Roman" w:hAnsi="Times New Roman" w:cs="Times New Roman"/>
          <w:i/>
          <w:sz w:val="24"/>
          <w:szCs w:val="24"/>
          <w:lang w:val="en-US"/>
        </w:rPr>
        <w:t>Repolarization</w:t>
      </w:r>
      <w:r w:rsidRPr="001E2CFE">
        <w:rPr>
          <w:rFonts w:ascii="Times New Roman" w:hAnsi="Times New Roman" w:cs="Times New Roman"/>
          <w:sz w:val="24"/>
          <w:szCs w:val="24"/>
          <w:lang w:val="en-US"/>
        </w:rPr>
        <w:t xml:space="preserve"> is the </w:t>
      </w:r>
      <w:r>
        <w:rPr>
          <w:rFonts w:ascii="Times New Roman" w:hAnsi="Times New Roman" w:cs="Times New Roman"/>
          <w:sz w:val="24"/>
          <w:szCs w:val="24"/>
          <w:lang w:val="en-US"/>
        </w:rPr>
        <w:t xml:space="preserve">phase during which the polarity </w:t>
      </w:r>
      <w:r w:rsidRPr="001E2CFE">
        <w:rPr>
          <w:rFonts w:ascii="Times New Roman" w:hAnsi="Times New Roman" w:cs="Times New Roman"/>
          <w:sz w:val="24"/>
          <w:szCs w:val="24"/>
          <w:lang w:val="en-US"/>
        </w:rPr>
        <w:t>of the resting membrane pote</w:t>
      </w:r>
      <w:r>
        <w:rPr>
          <w:rFonts w:ascii="Times New Roman" w:hAnsi="Times New Roman" w:cs="Times New Roman"/>
          <w:sz w:val="24"/>
          <w:szCs w:val="24"/>
          <w:lang w:val="en-US"/>
        </w:rPr>
        <w:t xml:space="preserve">ntial is reestablished. This is </w:t>
      </w:r>
      <w:r w:rsidRPr="001E2CFE">
        <w:rPr>
          <w:rFonts w:ascii="Times New Roman" w:hAnsi="Times New Roman" w:cs="Times New Roman"/>
          <w:sz w:val="24"/>
          <w:szCs w:val="24"/>
          <w:lang w:val="en-US"/>
        </w:rPr>
        <w:t>accomplished with clo</w:t>
      </w:r>
      <w:r>
        <w:rPr>
          <w:rFonts w:ascii="Times New Roman" w:hAnsi="Times New Roman" w:cs="Times New Roman"/>
          <w:sz w:val="24"/>
          <w:szCs w:val="24"/>
          <w:lang w:val="en-US"/>
        </w:rPr>
        <w:t xml:space="preserve">sure of the sodium channels and </w:t>
      </w:r>
      <w:r w:rsidRPr="001E2CFE">
        <w:rPr>
          <w:rFonts w:ascii="Times New Roman" w:hAnsi="Times New Roman" w:cs="Times New Roman"/>
          <w:sz w:val="24"/>
          <w:szCs w:val="24"/>
          <w:lang w:val="en-US"/>
        </w:rPr>
        <w:t>opening of the potassium chan</w:t>
      </w:r>
      <w:r>
        <w:rPr>
          <w:rFonts w:ascii="Times New Roman" w:hAnsi="Times New Roman" w:cs="Times New Roman"/>
          <w:sz w:val="24"/>
          <w:szCs w:val="24"/>
          <w:lang w:val="en-US"/>
        </w:rPr>
        <w:t xml:space="preserve">nels. The outflow of positively </w:t>
      </w:r>
      <w:r w:rsidRPr="001E2CFE">
        <w:rPr>
          <w:rFonts w:ascii="Times New Roman" w:hAnsi="Times New Roman" w:cs="Times New Roman"/>
          <w:sz w:val="24"/>
          <w:szCs w:val="24"/>
          <w:lang w:val="en-US"/>
        </w:rPr>
        <w:t>charged potassiu</w:t>
      </w:r>
      <w:r>
        <w:rPr>
          <w:rFonts w:ascii="Times New Roman" w:hAnsi="Times New Roman" w:cs="Times New Roman"/>
          <w:sz w:val="24"/>
          <w:szCs w:val="24"/>
          <w:lang w:val="en-US"/>
        </w:rPr>
        <w:t xml:space="preserve">m ions across the cell membrane </w:t>
      </w:r>
      <w:r w:rsidRPr="001E2CFE">
        <w:rPr>
          <w:rFonts w:ascii="Times New Roman" w:hAnsi="Times New Roman" w:cs="Times New Roman"/>
          <w:sz w:val="24"/>
          <w:szCs w:val="24"/>
          <w:lang w:val="en-US"/>
        </w:rPr>
        <w:t>returns the membrane poten</w:t>
      </w:r>
      <w:r w:rsidR="00A237D6">
        <w:rPr>
          <w:rFonts w:ascii="Times New Roman" w:hAnsi="Times New Roman" w:cs="Times New Roman"/>
          <w:sz w:val="24"/>
          <w:szCs w:val="24"/>
          <w:lang w:val="en-US"/>
        </w:rPr>
        <w:t>tial to negativity. The sodium–</w:t>
      </w:r>
      <w:r w:rsidRPr="001E2CFE">
        <w:rPr>
          <w:rFonts w:ascii="Times New Roman" w:hAnsi="Times New Roman" w:cs="Times New Roman"/>
          <w:sz w:val="24"/>
          <w:szCs w:val="24"/>
          <w:lang w:val="en-US"/>
        </w:rPr>
        <w:t xml:space="preserve">potassium pump gradually </w:t>
      </w:r>
      <w:r>
        <w:rPr>
          <w:rFonts w:ascii="Times New Roman" w:hAnsi="Times New Roman" w:cs="Times New Roman"/>
          <w:sz w:val="24"/>
          <w:szCs w:val="24"/>
          <w:lang w:val="en-US"/>
        </w:rPr>
        <w:t xml:space="preserve">reestablishes the resting ionic </w:t>
      </w:r>
      <w:r w:rsidRPr="001E2CFE">
        <w:rPr>
          <w:rFonts w:ascii="Times New Roman" w:hAnsi="Times New Roman" w:cs="Times New Roman"/>
          <w:sz w:val="24"/>
          <w:szCs w:val="24"/>
          <w:lang w:val="en-US"/>
        </w:rPr>
        <w:t>concentrations on each side of the membrane. Membrane</w:t>
      </w:r>
      <w:r>
        <w:rPr>
          <w:rFonts w:ascii="Times New Roman" w:hAnsi="Times New Roman" w:cs="Times New Roman"/>
          <w:sz w:val="24"/>
          <w:szCs w:val="24"/>
          <w:lang w:val="en-US"/>
        </w:rPr>
        <w:t xml:space="preserve">s </w:t>
      </w:r>
      <w:r w:rsidRPr="001E2CFE">
        <w:rPr>
          <w:rFonts w:ascii="Times New Roman" w:hAnsi="Times New Roman" w:cs="Times New Roman"/>
          <w:sz w:val="24"/>
          <w:szCs w:val="24"/>
          <w:lang w:val="en-US"/>
        </w:rPr>
        <w:t>of excitable cells must be suffi</w:t>
      </w:r>
      <w:r>
        <w:rPr>
          <w:rFonts w:ascii="Times New Roman" w:hAnsi="Times New Roman" w:cs="Times New Roman"/>
          <w:sz w:val="24"/>
          <w:szCs w:val="24"/>
          <w:lang w:val="en-US"/>
        </w:rPr>
        <w:t xml:space="preserve">ciently repolarized before they </w:t>
      </w:r>
      <w:r w:rsidRPr="001E2CFE">
        <w:rPr>
          <w:rFonts w:ascii="Times New Roman" w:hAnsi="Times New Roman" w:cs="Times New Roman"/>
          <w:sz w:val="24"/>
          <w:szCs w:val="24"/>
          <w:lang w:val="en-US"/>
        </w:rPr>
        <w:t>can be reexcited. During repol</w:t>
      </w:r>
      <w:r>
        <w:rPr>
          <w:rFonts w:ascii="Times New Roman" w:hAnsi="Times New Roman" w:cs="Times New Roman"/>
          <w:sz w:val="24"/>
          <w:szCs w:val="24"/>
          <w:lang w:val="en-US"/>
        </w:rPr>
        <w:t xml:space="preserve">arization, the membrane remains </w:t>
      </w:r>
      <w:r w:rsidRPr="001E2CFE">
        <w:rPr>
          <w:rFonts w:ascii="Times New Roman" w:hAnsi="Times New Roman" w:cs="Times New Roman"/>
          <w:sz w:val="24"/>
          <w:szCs w:val="24"/>
          <w:lang w:val="en-US"/>
        </w:rPr>
        <w:t>refractory (i.e., does no</w:t>
      </w:r>
      <w:r>
        <w:rPr>
          <w:rFonts w:ascii="Times New Roman" w:hAnsi="Times New Roman" w:cs="Times New Roman"/>
          <w:sz w:val="24"/>
          <w:szCs w:val="24"/>
          <w:lang w:val="en-US"/>
        </w:rPr>
        <w:t xml:space="preserve">t fire) until repolarization is </w:t>
      </w:r>
      <w:r w:rsidRPr="001E2CFE">
        <w:rPr>
          <w:rFonts w:ascii="Times New Roman" w:hAnsi="Times New Roman" w:cs="Times New Roman"/>
          <w:sz w:val="24"/>
          <w:szCs w:val="24"/>
          <w:lang w:val="en-US"/>
        </w:rPr>
        <w:t>approximately one-third com</w:t>
      </w:r>
      <w:r>
        <w:rPr>
          <w:rFonts w:ascii="Times New Roman" w:hAnsi="Times New Roman" w:cs="Times New Roman"/>
          <w:sz w:val="24"/>
          <w:szCs w:val="24"/>
          <w:lang w:val="en-US"/>
        </w:rPr>
        <w:t xml:space="preserve">plete. This period, which lasts </w:t>
      </w:r>
      <w:r w:rsidRPr="001E2CFE">
        <w:rPr>
          <w:rFonts w:ascii="Times New Roman" w:hAnsi="Times New Roman" w:cs="Times New Roman"/>
          <w:sz w:val="24"/>
          <w:szCs w:val="24"/>
          <w:lang w:val="en-US"/>
        </w:rPr>
        <w:t>approximately one half of a mill</w:t>
      </w:r>
      <w:r>
        <w:rPr>
          <w:rFonts w:ascii="Times New Roman" w:hAnsi="Times New Roman" w:cs="Times New Roman"/>
          <w:sz w:val="24"/>
          <w:szCs w:val="24"/>
          <w:lang w:val="en-US"/>
        </w:rPr>
        <w:t xml:space="preserve">isecond, is called the </w:t>
      </w:r>
      <w:r w:rsidRPr="001E2CFE">
        <w:rPr>
          <w:rFonts w:ascii="Times New Roman" w:hAnsi="Times New Roman" w:cs="Times New Roman"/>
          <w:i/>
          <w:sz w:val="24"/>
          <w:szCs w:val="24"/>
          <w:lang w:val="en-US"/>
        </w:rPr>
        <w:t>absolute refractory period</w:t>
      </w:r>
      <w:r w:rsidRPr="001E2CFE">
        <w:rPr>
          <w:rFonts w:ascii="Times New Roman" w:hAnsi="Times New Roman" w:cs="Times New Roman"/>
          <w:sz w:val="24"/>
          <w:szCs w:val="24"/>
          <w:lang w:val="en-US"/>
        </w:rPr>
        <w:t>. Dur</w:t>
      </w:r>
      <w:r>
        <w:rPr>
          <w:rFonts w:ascii="Times New Roman" w:hAnsi="Times New Roman" w:cs="Times New Roman"/>
          <w:sz w:val="24"/>
          <w:szCs w:val="24"/>
          <w:lang w:val="en-US"/>
        </w:rPr>
        <w:t xml:space="preserve">ing one portion of the recovery </w:t>
      </w:r>
      <w:r w:rsidRPr="001E2CFE">
        <w:rPr>
          <w:rFonts w:ascii="Times New Roman" w:hAnsi="Times New Roman" w:cs="Times New Roman"/>
          <w:sz w:val="24"/>
          <w:szCs w:val="24"/>
          <w:lang w:val="en-US"/>
        </w:rPr>
        <w:t xml:space="preserve">period, </w:t>
      </w:r>
      <w:r w:rsidRPr="001E2CFE">
        <w:rPr>
          <w:rFonts w:ascii="Times New Roman" w:hAnsi="Times New Roman" w:cs="Times New Roman"/>
          <w:sz w:val="24"/>
          <w:szCs w:val="24"/>
          <w:lang w:val="en-US"/>
        </w:rPr>
        <w:lastRenderedPageBreak/>
        <w:t>the membrane can</w:t>
      </w:r>
      <w:r>
        <w:rPr>
          <w:rFonts w:ascii="Times New Roman" w:hAnsi="Times New Roman" w:cs="Times New Roman"/>
          <w:sz w:val="24"/>
          <w:szCs w:val="24"/>
          <w:lang w:val="en-US"/>
        </w:rPr>
        <w:t xml:space="preserve"> be excited, although only by a </w:t>
      </w:r>
      <w:r w:rsidRPr="001E2CFE">
        <w:rPr>
          <w:rFonts w:ascii="Times New Roman" w:hAnsi="Times New Roman" w:cs="Times New Roman"/>
          <w:sz w:val="24"/>
          <w:szCs w:val="24"/>
          <w:lang w:val="en-US"/>
        </w:rPr>
        <w:t>stronger-than-normal stim</w:t>
      </w:r>
      <w:r>
        <w:rPr>
          <w:rFonts w:ascii="Times New Roman" w:hAnsi="Times New Roman" w:cs="Times New Roman"/>
          <w:sz w:val="24"/>
          <w:szCs w:val="24"/>
          <w:lang w:val="en-US"/>
        </w:rPr>
        <w:t xml:space="preserve">ulus. This period is called the </w:t>
      </w:r>
      <w:r w:rsidRPr="001E2CFE">
        <w:rPr>
          <w:rFonts w:ascii="Times New Roman" w:hAnsi="Times New Roman" w:cs="Times New Roman"/>
          <w:i/>
          <w:sz w:val="24"/>
          <w:szCs w:val="24"/>
          <w:lang w:val="en-US"/>
        </w:rPr>
        <w:t>relative refractory period</w:t>
      </w:r>
      <w:r w:rsidR="000A5294">
        <w:rPr>
          <w:rFonts w:ascii="Times New Roman" w:hAnsi="Times New Roman" w:cs="Times New Roman"/>
          <w:i/>
          <w:sz w:val="24"/>
          <w:szCs w:val="24"/>
          <w:lang w:val="en-US"/>
        </w:rPr>
        <w:t xml:space="preserve"> </w:t>
      </w:r>
      <w:r w:rsidR="00A237D6" w:rsidRPr="00A237D6">
        <w:rPr>
          <w:rFonts w:ascii="Times New Roman" w:hAnsi="Times New Roman" w:cs="Times New Roman"/>
          <w:sz w:val="24"/>
          <w:szCs w:val="24"/>
          <w:lang w:val="en-US"/>
        </w:rPr>
        <w:t>(Fig.1)</w:t>
      </w:r>
      <w:r w:rsidRPr="00A237D6">
        <w:rPr>
          <w:rFonts w:ascii="Times New Roman" w:hAnsi="Times New Roman" w:cs="Times New Roman"/>
          <w:sz w:val="24"/>
          <w:szCs w:val="24"/>
          <w:lang w:val="en-US"/>
        </w:rPr>
        <w:t>.</w:t>
      </w:r>
    </w:p>
    <w:p w:rsidR="001E2CFE" w:rsidRDefault="0015644D" w:rsidP="0015644D">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188874" cy="2535732"/>
            <wp:effectExtent l="0" t="0" r="0" b="0"/>
            <wp:docPr id="2" name="Рисунок 2" descr="C:\Users\Iuliana\Desktop\action potential neu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action potential neuron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640" cy="2535546"/>
                    </a:xfrm>
                    <a:prstGeom prst="rect">
                      <a:avLst/>
                    </a:prstGeom>
                    <a:noFill/>
                    <a:ln>
                      <a:noFill/>
                    </a:ln>
                  </pic:spPr>
                </pic:pic>
              </a:graphicData>
            </a:graphic>
          </wp:inline>
        </w:drawing>
      </w:r>
    </w:p>
    <w:p w:rsidR="001E2CFE" w:rsidRPr="0015644D" w:rsidRDefault="001E2CFE" w:rsidP="009F2A99">
      <w:pPr>
        <w:jc w:val="center"/>
        <w:rPr>
          <w:rFonts w:ascii="Times New Roman" w:hAnsi="Times New Roman" w:cs="Times New Roman"/>
          <w:b/>
          <w:sz w:val="24"/>
          <w:szCs w:val="24"/>
          <w:lang w:val="en-US"/>
        </w:rPr>
      </w:pPr>
      <w:r w:rsidRPr="0015644D">
        <w:rPr>
          <w:rFonts w:ascii="Times New Roman" w:hAnsi="Times New Roman" w:cs="Times New Roman"/>
          <w:b/>
          <w:sz w:val="24"/>
          <w:szCs w:val="24"/>
          <w:lang w:val="en-US"/>
        </w:rPr>
        <w:t>Fig.</w:t>
      </w:r>
      <w:r w:rsidR="00A237D6">
        <w:rPr>
          <w:rFonts w:ascii="Times New Roman" w:hAnsi="Times New Roman" w:cs="Times New Roman"/>
          <w:b/>
          <w:sz w:val="24"/>
          <w:szCs w:val="24"/>
          <w:lang w:val="en-US"/>
        </w:rPr>
        <w:t>1.</w:t>
      </w:r>
      <w:r w:rsidR="002A67BB">
        <w:rPr>
          <w:rFonts w:ascii="Times New Roman" w:hAnsi="Times New Roman" w:cs="Times New Roman"/>
          <w:b/>
          <w:sz w:val="24"/>
          <w:szCs w:val="24"/>
          <w:lang w:val="en-US"/>
        </w:rPr>
        <w:t xml:space="preserve"> </w:t>
      </w:r>
      <w:r w:rsidR="0015644D" w:rsidRPr="0015644D">
        <w:rPr>
          <w:rFonts w:ascii="Times New Roman" w:hAnsi="Times New Roman" w:cs="Times New Roman"/>
          <w:b/>
          <w:sz w:val="24"/>
          <w:szCs w:val="24"/>
          <w:lang w:val="en-US"/>
        </w:rPr>
        <w:t>Neuronal action potential</w:t>
      </w:r>
      <w:r w:rsidR="002A67BB">
        <w:rPr>
          <w:rFonts w:ascii="Times New Roman" w:hAnsi="Times New Roman" w:cs="Times New Roman"/>
          <w:b/>
          <w:sz w:val="24"/>
          <w:szCs w:val="24"/>
          <w:lang w:val="en-US"/>
        </w:rPr>
        <w:t xml:space="preserve"> </w:t>
      </w:r>
      <w:r w:rsidR="0015644D" w:rsidRPr="00A237D6">
        <w:rPr>
          <w:rFonts w:ascii="Times New Roman" w:hAnsi="Times New Roman" w:cs="Times New Roman"/>
          <w:sz w:val="24"/>
          <w:szCs w:val="24"/>
          <w:lang w:val="en-US"/>
        </w:rPr>
        <w:t xml:space="preserve">(From </w:t>
      </w:r>
      <w:proofErr w:type="spellStart"/>
      <w:r w:rsidR="0015644D" w:rsidRPr="00A237D6">
        <w:rPr>
          <w:rFonts w:ascii="Times New Roman" w:hAnsi="Times New Roman" w:cs="Times New Roman"/>
          <w:sz w:val="24"/>
          <w:szCs w:val="24"/>
          <w:lang w:val="en-US"/>
        </w:rPr>
        <w:t>Porth</w:t>
      </w:r>
      <w:proofErr w:type="spellEnd"/>
      <w:r w:rsidR="0015644D" w:rsidRPr="00A237D6">
        <w:rPr>
          <w:rFonts w:ascii="Times New Roman" w:hAnsi="Times New Roman" w:cs="Times New Roman"/>
          <w:sz w:val="24"/>
          <w:szCs w:val="24"/>
          <w:lang w:val="en-US"/>
        </w:rPr>
        <w:t>; Pathophysiology)</w:t>
      </w:r>
    </w:p>
    <w:p w:rsidR="00E37978" w:rsidRPr="001E2CFE" w:rsidRDefault="00A44F58" w:rsidP="00A237D6">
      <w:pPr>
        <w:ind w:firstLine="708"/>
        <w:jc w:val="both"/>
        <w:rPr>
          <w:rFonts w:ascii="Times New Roman" w:hAnsi="Times New Roman" w:cs="Times New Roman"/>
          <w:sz w:val="24"/>
          <w:szCs w:val="24"/>
          <w:lang w:val="en-US"/>
        </w:rPr>
      </w:pPr>
      <w:r w:rsidRPr="001E2CFE">
        <w:rPr>
          <w:rFonts w:ascii="Times New Roman" w:hAnsi="Times New Roman" w:cs="Times New Roman"/>
          <w:sz w:val="24"/>
          <w:szCs w:val="24"/>
          <w:lang w:val="en-US"/>
        </w:rPr>
        <w:t>Nervous tissue has a high rate of metabolism. Although the brain constitutes only 2% of the body’s weight, it receives approximately 15% of the resting cardiac output and consumes 20% of its oxygen.</w:t>
      </w:r>
      <w:r w:rsidR="0087250D" w:rsidRPr="001E2CFE">
        <w:rPr>
          <w:rFonts w:ascii="Times New Roman" w:hAnsi="Times New Roman" w:cs="Times New Roman"/>
          <w:sz w:val="24"/>
          <w:szCs w:val="24"/>
          <w:lang w:val="en-US"/>
        </w:rPr>
        <w:t xml:space="preserve"> Despite its substantial energy </w:t>
      </w:r>
      <w:r w:rsidRPr="001E2CFE">
        <w:rPr>
          <w:rFonts w:ascii="Times New Roman" w:hAnsi="Times New Roman" w:cs="Times New Roman"/>
          <w:sz w:val="24"/>
          <w:szCs w:val="24"/>
          <w:lang w:val="en-US"/>
        </w:rPr>
        <w:t>requirements, the bra</w:t>
      </w:r>
      <w:r w:rsidR="0087250D" w:rsidRPr="001E2CFE">
        <w:rPr>
          <w:rFonts w:ascii="Times New Roman" w:hAnsi="Times New Roman" w:cs="Times New Roman"/>
          <w:sz w:val="24"/>
          <w:szCs w:val="24"/>
          <w:lang w:val="en-US"/>
        </w:rPr>
        <w:t xml:space="preserve">in can neither store oxygen nor </w:t>
      </w:r>
      <w:r w:rsidRPr="001E2CFE">
        <w:rPr>
          <w:rFonts w:ascii="Times New Roman" w:hAnsi="Times New Roman" w:cs="Times New Roman"/>
          <w:sz w:val="24"/>
          <w:szCs w:val="24"/>
          <w:lang w:val="en-US"/>
        </w:rPr>
        <w:t>effectively engage in anaero</w:t>
      </w:r>
      <w:r w:rsidR="0087250D" w:rsidRPr="001E2CFE">
        <w:rPr>
          <w:rFonts w:ascii="Times New Roman" w:hAnsi="Times New Roman" w:cs="Times New Roman"/>
          <w:sz w:val="24"/>
          <w:szCs w:val="24"/>
          <w:lang w:val="en-US"/>
        </w:rPr>
        <w:t xml:space="preserve">bic metabolism. An interruption </w:t>
      </w:r>
      <w:r w:rsidRPr="001E2CFE">
        <w:rPr>
          <w:rFonts w:ascii="Times New Roman" w:hAnsi="Times New Roman" w:cs="Times New Roman"/>
          <w:sz w:val="24"/>
          <w:szCs w:val="24"/>
          <w:lang w:val="en-US"/>
        </w:rPr>
        <w:t>in the blood or oxy</w:t>
      </w:r>
      <w:r w:rsidR="0087250D" w:rsidRPr="001E2CFE">
        <w:rPr>
          <w:rFonts w:ascii="Times New Roman" w:hAnsi="Times New Roman" w:cs="Times New Roman"/>
          <w:sz w:val="24"/>
          <w:szCs w:val="24"/>
          <w:lang w:val="en-US"/>
        </w:rPr>
        <w:t xml:space="preserve">gen supply to the brain rapidly </w:t>
      </w:r>
      <w:r w:rsidRPr="001E2CFE">
        <w:rPr>
          <w:rFonts w:ascii="Times New Roman" w:hAnsi="Times New Roman" w:cs="Times New Roman"/>
          <w:sz w:val="24"/>
          <w:szCs w:val="24"/>
          <w:lang w:val="en-US"/>
        </w:rPr>
        <w:t>leads to clinically observa</w:t>
      </w:r>
      <w:r w:rsidR="0087250D" w:rsidRPr="001E2CFE">
        <w:rPr>
          <w:rFonts w:ascii="Times New Roman" w:hAnsi="Times New Roman" w:cs="Times New Roman"/>
          <w:sz w:val="24"/>
          <w:szCs w:val="24"/>
          <w:lang w:val="en-US"/>
        </w:rPr>
        <w:t xml:space="preserve">ble signs and symptoms. Without </w:t>
      </w:r>
      <w:r w:rsidRPr="001E2CFE">
        <w:rPr>
          <w:rFonts w:ascii="Times New Roman" w:hAnsi="Times New Roman" w:cs="Times New Roman"/>
          <w:sz w:val="24"/>
          <w:szCs w:val="24"/>
          <w:lang w:val="en-US"/>
        </w:rPr>
        <w:t>oxygen, brain cells continu</w:t>
      </w:r>
      <w:r w:rsidR="0087250D" w:rsidRPr="001E2CFE">
        <w:rPr>
          <w:rFonts w:ascii="Times New Roman" w:hAnsi="Times New Roman" w:cs="Times New Roman"/>
          <w:sz w:val="24"/>
          <w:szCs w:val="24"/>
          <w:lang w:val="en-US"/>
        </w:rPr>
        <w:t xml:space="preserve">e to function for approximately </w:t>
      </w:r>
      <w:r w:rsidRPr="001E2CFE">
        <w:rPr>
          <w:rFonts w:ascii="Times New Roman" w:hAnsi="Times New Roman" w:cs="Times New Roman"/>
          <w:sz w:val="24"/>
          <w:szCs w:val="24"/>
          <w:lang w:val="en-US"/>
        </w:rPr>
        <w:t>10 seconds. Unconsciousness occurs almost si</w:t>
      </w:r>
      <w:r w:rsidR="0087250D" w:rsidRPr="001E2CFE">
        <w:rPr>
          <w:rFonts w:ascii="Times New Roman" w:hAnsi="Times New Roman" w:cs="Times New Roman"/>
          <w:sz w:val="24"/>
          <w:szCs w:val="24"/>
          <w:lang w:val="en-US"/>
        </w:rPr>
        <w:t xml:space="preserve">multaneously </w:t>
      </w:r>
      <w:r w:rsidRPr="001E2CFE">
        <w:rPr>
          <w:rFonts w:ascii="Times New Roman" w:hAnsi="Times New Roman" w:cs="Times New Roman"/>
          <w:sz w:val="24"/>
          <w:szCs w:val="24"/>
          <w:lang w:val="en-US"/>
        </w:rPr>
        <w:t xml:space="preserve">with cardiac arrest, and </w:t>
      </w:r>
      <w:r w:rsidR="0087250D" w:rsidRPr="001E2CFE">
        <w:rPr>
          <w:rFonts w:ascii="Times New Roman" w:hAnsi="Times New Roman" w:cs="Times New Roman"/>
          <w:sz w:val="24"/>
          <w:szCs w:val="24"/>
          <w:lang w:val="en-US"/>
        </w:rPr>
        <w:t xml:space="preserve">the death of brain cells begins </w:t>
      </w:r>
      <w:r w:rsidRPr="001E2CFE">
        <w:rPr>
          <w:rFonts w:ascii="Times New Roman" w:hAnsi="Times New Roman" w:cs="Times New Roman"/>
          <w:sz w:val="24"/>
          <w:szCs w:val="24"/>
          <w:lang w:val="en-US"/>
        </w:rPr>
        <w:t xml:space="preserve">within 4 to 6 minutes. </w:t>
      </w:r>
      <w:r w:rsidR="0087250D" w:rsidRPr="001E2CFE">
        <w:rPr>
          <w:rFonts w:ascii="Times New Roman" w:hAnsi="Times New Roman" w:cs="Times New Roman"/>
          <w:sz w:val="24"/>
          <w:szCs w:val="24"/>
          <w:lang w:val="en-US"/>
        </w:rPr>
        <w:t xml:space="preserve">Interruption of blood flow also </w:t>
      </w:r>
      <w:r w:rsidRPr="001E2CFE">
        <w:rPr>
          <w:rFonts w:ascii="Times New Roman" w:hAnsi="Times New Roman" w:cs="Times New Roman"/>
          <w:sz w:val="24"/>
          <w:szCs w:val="24"/>
          <w:lang w:val="en-US"/>
        </w:rPr>
        <w:t>leads to the accumulati</w:t>
      </w:r>
      <w:r w:rsidR="0087250D" w:rsidRPr="001E2CFE">
        <w:rPr>
          <w:rFonts w:ascii="Times New Roman" w:hAnsi="Times New Roman" w:cs="Times New Roman"/>
          <w:sz w:val="24"/>
          <w:szCs w:val="24"/>
          <w:lang w:val="en-US"/>
        </w:rPr>
        <w:t xml:space="preserve">on of metabolic byproducts that </w:t>
      </w:r>
      <w:r w:rsidRPr="001E2CFE">
        <w:rPr>
          <w:rFonts w:ascii="Times New Roman" w:hAnsi="Times New Roman" w:cs="Times New Roman"/>
          <w:sz w:val="24"/>
          <w:szCs w:val="24"/>
          <w:lang w:val="en-US"/>
        </w:rPr>
        <w:t>are toxic to neural tissue.</w:t>
      </w:r>
      <w:r w:rsidR="00E808BA">
        <w:rPr>
          <w:rFonts w:ascii="Times New Roman" w:hAnsi="Times New Roman" w:cs="Times New Roman"/>
          <w:sz w:val="24"/>
          <w:szCs w:val="24"/>
          <w:lang w:val="en-US"/>
        </w:rPr>
        <w:t xml:space="preserve"> </w:t>
      </w:r>
      <w:r w:rsidRPr="001E2CFE">
        <w:rPr>
          <w:rFonts w:ascii="Times New Roman" w:hAnsi="Times New Roman" w:cs="Times New Roman"/>
          <w:sz w:val="24"/>
          <w:szCs w:val="24"/>
          <w:lang w:val="en-US"/>
        </w:rPr>
        <w:t>Glucose is the major fuel source for the nervous</w:t>
      </w:r>
      <w:r w:rsidR="0087250D" w:rsidRPr="001E2CFE">
        <w:rPr>
          <w:rFonts w:ascii="Times New Roman" w:hAnsi="Times New Roman" w:cs="Times New Roman"/>
          <w:sz w:val="24"/>
          <w:szCs w:val="24"/>
          <w:lang w:val="en-US"/>
        </w:rPr>
        <w:t xml:space="preserve"> system, </w:t>
      </w:r>
      <w:r w:rsidRPr="001E2CFE">
        <w:rPr>
          <w:rFonts w:ascii="Times New Roman" w:hAnsi="Times New Roman" w:cs="Times New Roman"/>
          <w:sz w:val="24"/>
          <w:szCs w:val="24"/>
          <w:lang w:val="en-US"/>
        </w:rPr>
        <w:t>but neurons have no</w:t>
      </w:r>
      <w:r w:rsidR="0087250D" w:rsidRPr="001E2CFE">
        <w:rPr>
          <w:rFonts w:ascii="Times New Roman" w:hAnsi="Times New Roman" w:cs="Times New Roman"/>
          <w:sz w:val="24"/>
          <w:szCs w:val="24"/>
          <w:lang w:val="en-US"/>
        </w:rPr>
        <w:t xml:space="preserve"> provision for storing glucose. </w:t>
      </w:r>
      <w:r w:rsidRPr="001E2CFE">
        <w:rPr>
          <w:rFonts w:ascii="Times New Roman" w:hAnsi="Times New Roman" w:cs="Times New Roman"/>
          <w:sz w:val="24"/>
          <w:szCs w:val="24"/>
          <w:lang w:val="en-US"/>
        </w:rPr>
        <w:t>Ketones can provide for limited</w:t>
      </w:r>
      <w:r w:rsidR="0087250D" w:rsidRPr="001E2CFE">
        <w:rPr>
          <w:rFonts w:ascii="Times New Roman" w:hAnsi="Times New Roman" w:cs="Times New Roman"/>
          <w:sz w:val="24"/>
          <w:szCs w:val="24"/>
          <w:lang w:val="en-US"/>
        </w:rPr>
        <w:t xml:space="preserve"> temporary energy requirements; </w:t>
      </w:r>
      <w:r w:rsidRPr="001E2CFE">
        <w:rPr>
          <w:rFonts w:ascii="Times New Roman" w:hAnsi="Times New Roman" w:cs="Times New Roman"/>
          <w:sz w:val="24"/>
          <w:szCs w:val="24"/>
          <w:lang w:val="en-US"/>
        </w:rPr>
        <w:t>however, thes</w:t>
      </w:r>
      <w:r w:rsidR="0087250D" w:rsidRPr="001E2CFE">
        <w:rPr>
          <w:rFonts w:ascii="Times New Roman" w:hAnsi="Times New Roman" w:cs="Times New Roman"/>
          <w:sz w:val="24"/>
          <w:szCs w:val="24"/>
          <w:lang w:val="en-US"/>
        </w:rPr>
        <w:t xml:space="preserve">e sources are rapidly depleted. </w:t>
      </w:r>
      <w:r w:rsidRPr="001E2CFE">
        <w:rPr>
          <w:rFonts w:ascii="Times New Roman" w:hAnsi="Times New Roman" w:cs="Times New Roman"/>
          <w:sz w:val="24"/>
          <w:szCs w:val="24"/>
          <w:lang w:val="en-US"/>
        </w:rPr>
        <w:t>Unlike muscle cells, neur</w:t>
      </w:r>
      <w:r w:rsidR="0087250D" w:rsidRPr="001E2CFE">
        <w:rPr>
          <w:rFonts w:ascii="Times New Roman" w:hAnsi="Times New Roman" w:cs="Times New Roman"/>
          <w:sz w:val="24"/>
          <w:szCs w:val="24"/>
          <w:lang w:val="en-US"/>
        </w:rPr>
        <w:t xml:space="preserve">ons have no glycogen stores and </w:t>
      </w:r>
      <w:r w:rsidRPr="001E2CFE">
        <w:rPr>
          <w:rFonts w:ascii="Times New Roman" w:hAnsi="Times New Roman" w:cs="Times New Roman"/>
          <w:sz w:val="24"/>
          <w:szCs w:val="24"/>
          <w:lang w:val="en-US"/>
        </w:rPr>
        <w:t>must rely on glucose from t</w:t>
      </w:r>
      <w:r w:rsidR="0087250D" w:rsidRPr="001E2CFE">
        <w:rPr>
          <w:rFonts w:ascii="Times New Roman" w:hAnsi="Times New Roman" w:cs="Times New Roman"/>
          <w:sz w:val="24"/>
          <w:szCs w:val="24"/>
          <w:lang w:val="en-US"/>
        </w:rPr>
        <w:t xml:space="preserve">he blood or the glycogen stores </w:t>
      </w:r>
      <w:r w:rsidRPr="001E2CFE">
        <w:rPr>
          <w:rFonts w:ascii="Times New Roman" w:hAnsi="Times New Roman" w:cs="Times New Roman"/>
          <w:sz w:val="24"/>
          <w:szCs w:val="24"/>
          <w:lang w:val="en-US"/>
        </w:rPr>
        <w:t>of supporting glial cells. Persons</w:t>
      </w:r>
      <w:r w:rsidR="0087250D" w:rsidRPr="001E2CFE">
        <w:rPr>
          <w:rFonts w:ascii="Times New Roman" w:hAnsi="Times New Roman" w:cs="Times New Roman"/>
          <w:sz w:val="24"/>
          <w:szCs w:val="24"/>
          <w:lang w:val="en-US"/>
        </w:rPr>
        <w:t xml:space="preserve"> receiving insulin for diabetes </w:t>
      </w:r>
      <w:r w:rsidRPr="001E2CFE">
        <w:rPr>
          <w:rFonts w:ascii="Times New Roman" w:hAnsi="Times New Roman" w:cs="Times New Roman"/>
          <w:sz w:val="24"/>
          <w:szCs w:val="24"/>
          <w:lang w:val="en-US"/>
        </w:rPr>
        <w:t xml:space="preserve">may experience signs of neural </w:t>
      </w:r>
      <w:r w:rsidR="0087250D" w:rsidRPr="001E2CFE">
        <w:rPr>
          <w:rFonts w:ascii="Times New Roman" w:hAnsi="Times New Roman" w:cs="Times New Roman"/>
          <w:sz w:val="24"/>
          <w:szCs w:val="24"/>
          <w:lang w:val="en-US"/>
        </w:rPr>
        <w:t xml:space="preserve">dysfunction and unconsciousness </w:t>
      </w:r>
      <w:r w:rsidRPr="001E2CFE">
        <w:rPr>
          <w:rFonts w:ascii="Times New Roman" w:hAnsi="Times New Roman" w:cs="Times New Roman"/>
          <w:sz w:val="24"/>
          <w:szCs w:val="24"/>
          <w:lang w:val="en-US"/>
        </w:rPr>
        <w:t>(i.e., insuli</w:t>
      </w:r>
      <w:r w:rsidR="0087250D" w:rsidRPr="001E2CFE">
        <w:rPr>
          <w:rFonts w:ascii="Times New Roman" w:hAnsi="Times New Roman" w:cs="Times New Roman"/>
          <w:sz w:val="24"/>
          <w:szCs w:val="24"/>
          <w:lang w:val="en-US"/>
        </w:rPr>
        <w:t xml:space="preserve">n reaction or shock) when blood </w:t>
      </w:r>
      <w:r w:rsidRPr="001E2CFE">
        <w:rPr>
          <w:rFonts w:ascii="Times New Roman" w:hAnsi="Times New Roman" w:cs="Times New Roman"/>
          <w:sz w:val="24"/>
          <w:szCs w:val="24"/>
          <w:lang w:val="en-US"/>
        </w:rPr>
        <w:t>glucose drops because of insulin excess.</w:t>
      </w:r>
    </w:p>
    <w:p w:rsidR="001E23E2" w:rsidRPr="001E23E2" w:rsidRDefault="001E23E2" w:rsidP="00A237D6">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Neurons of different types and in different locations have distinct properties, including functional roles, distribution of their connections, neurotransmitters used, metabolic requirements, and levels of electrical activity at a given moment. A set of neurons, not necessarily clustered together in a region of the brain, may thus show selective vulnerability to various insults because it shares one or more of these properties. Since different regions of the brain participate in different functions, the pattern of clinical signs and symptoms that follow injury depend as much on the region of brain involved as on the pathologic process.</w:t>
      </w:r>
      <w:r w:rsidR="00E808BA">
        <w:rPr>
          <w:rFonts w:ascii="Times New Roman" w:hAnsi="Times New Roman" w:cs="Times New Roman"/>
          <w:sz w:val="24"/>
          <w:szCs w:val="24"/>
          <w:lang w:val="en-US"/>
        </w:rPr>
        <w:t xml:space="preserve"> </w:t>
      </w:r>
      <w:r w:rsidRPr="001E23E2">
        <w:rPr>
          <w:rFonts w:ascii="Times New Roman" w:hAnsi="Times New Roman" w:cs="Times New Roman"/>
          <w:sz w:val="24"/>
          <w:szCs w:val="24"/>
          <w:lang w:val="en-US"/>
        </w:rPr>
        <w:t xml:space="preserve">Mature neurons are incapable of cell division, so destruction of even a small number of neurons essential for a specific function may leave the individual with a neurologic deficit. Neural progenitor populations are present in certain regions of the brain and have been shown to respond to injury by generating new neurons. For this reason, there is continuing interest in whether expansion of </w:t>
      </w:r>
      <w:r w:rsidRPr="001E23E2">
        <w:rPr>
          <w:rFonts w:ascii="Times New Roman" w:hAnsi="Times New Roman" w:cs="Times New Roman"/>
          <w:sz w:val="24"/>
          <w:szCs w:val="24"/>
          <w:lang w:val="en-US"/>
        </w:rPr>
        <w:lastRenderedPageBreak/>
        <w:t>endogenous progenitors or delivery of exogenously derived progenitor cells might be a useful therapeutic approach for repair after injury or in the setting of degenerative diseases.</w:t>
      </w:r>
    </w:p>
    <w:p w:rsidR="0087250D" w:rsidRDefault="001E23E2" w:rsidP="001E23E2">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The components of the CNS are affected by a number of unique neurologic disorders and also respond to common insults (e.g., ischemia, infection) in a manner that is distinct from other tissues.</w:t>
      </w:r>
      <w:r w:rsidR="00E808BA">
        <w:rPr>
          <w:rFonts w:ascii="Times New Roman" w:hAnsi="Times New Roman" w:cs="Times New Roman"/>
          <w:sz w:val="24"/>
          <w:szCs w:val="24"/>
          <w:lang w:val="en-US"/>
        </w:rPr>
        <w:t xml:space="preserve"> </w:t>
      </w:r>
      <w:r w:rsidRPr="001E23E2">
        <w:rPr>
          <w:rFonts w:ascii="Times New Roman" w:hAnsi="Times New Roman" w:cs="Times New Roman"/>
          <w:sz w:val="24"/>
          <w:szCs w:val="24"/>
          <w:lang w:val="en-US"/>
        </w:rPr>
        <w:t>Neuronal injury may be an acute process, often a consequence of depletion of oxygen or glucose or trauma, or a slower process, often associated with accumulation of abnormal protein aggregates, as occurs in degenerative disorders of the brain. Neurons require a continuous supply of oxygen and glucose to meet metabolic needs. This satisfies essential physiologic and anatomic requirements of the cells, including maintaining membrane gradients that are essential for action potentials, and supporting the extensive cytoplasmic dendritic arborization of neurons and of axons, which may extend over great distances from the cel</w:t>
      </w:r>
      <w:r w:rsidR="00E808BA">
        <w:rPr>
          <w:rFonts w:ascii="Times New Roman" w:hAnsi="Times New Roman" w:cs="Times New Roman"/>
          <w:sz w:val="24"/>
          <w:szCs w:val="24"/>
          <w:lang w:val="en-US"/>
        </w:rPr>
        <w:t>l body</w:t>
      </w:r>
      <w:r w:rsidRPr="001E23E2">
        <w:rPr>
          <w:rFonts w:ascii="Times New Roman" w:hAnsi="Times New Roman" w:cs="Times New Roman"/>
          <w:sz w:val="24"/>
          <w:szCs w:val="24"/>
          <w:lang w:val="en-US"/>
        </w:rPr>
        <w:t>. As most mature neurons are maintained for the life span of an individual, protein turnover and quality have to be carefully regulated to ensure cellular integrity. Not surprisingly, many neurologic diseases result from the injurious effects of accumulated misfolded proteins (</w:t>
      </w:r>
      <w:r w:rsidRPr="002A67BB">
        <w:rPr>
          <w:rFonts w:ascii="Times New Roman" w:hAnsi="Times New Roman" w:cs="Times New Roman"/>
          <w:i/>
          <w:sz w:val="24"/>
          <w:szCs w:val="24"/>
          <w:lang w:val="en-US"/>
        </w:rPr>
        <w:t>proteinopathies</w:t>
      </w:r>
      <w:r w:rsidRPr="001E23E2">
        <w:rPr>
          <w:rFonts w:ascii="Times New Roman" w:hAnsi="Times New Roman" w:cs="Times New Roman"/>
          <w:sz w:val="24"/>
          <w:szCs w:val="24"/>
          <w:lang w:val="en-US"/>
        </w:rPr>
        <w:t>) (see cell dystrophy).</w:t>
      </w:r>
    </w:p>
    <w:p w:rsidR="0036708E" w:rsidRDefault="0036708E" w:rsidP="00E808BA">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In order to fulfill their function, neurons must be able to receive information from other cells and then pass it on to yet other cells. As a rule the information is received via membrane receptors that are activated by neurotransmitters. The activity of ionic channels is influenced directly or via intracellular mechanisms of transmission. Thus, in suitable target cells acetylcholine (</w:t>
      </w:r>
      <w:proofErr w:type="spellStart"/>
      <w:r w:rsidRPr="0036708E">
        <w:rPr>
          <w:rFonts w:ascii="Times New Roman" w:hAnsi="Times New Roman" w:cs="Times New Roman"/>
          <w:sz w:val="24"/>
          <w:szCs w:val="24"/>
          <w:lang w:val="en-US"/>
        </w:rPr>
        <w:t>ACh</w:t>
      </w:r>
      <w:proofErr w:type="spellEnd"/>
      <w:r w:rsidRPr="0036708E">
        <w:rPr>
          <w:rFonts w:ascii="Times New Roman" w:hAnsi="Times New Roman" w:cs="Times New Roman"/>
          <w:sz w:val="24"/>
          <w:szCs w:val="24"/>
          <w:lang w:val="en-US"/>
        </w:rPr>
        <w:t>) opens nonspecific cation channels that will then allow the passage of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and 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This will lead to depolarization of the cell membrane and thus to opening of the voltage-gated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and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channels.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ions then mediate the release of neurotransmitters by the target cell. In the long term, cell metabolism and gene expression of the target cell, and thus the formation of synapses and the synthesis and storage of neurot</w:t>
      </w:r>
      <w:r>
        <w:rPr>
          <w:rFonts w:ascii="Times New Roman" w:hAnsi="Times New Roman" w:cs="Times New Roman"/>
          <w:sz w:val="24"/>
          <w:szCs w:val="24"/>
          <w:lang w:val="en-US"/>
        </w:rPr>
        <w:t xml:space="preserve">ransmitters are also regulated. </w:t>
      </w:r>
      <w:r w:rsidRPr="0036708E">
        <w:rPr>
          <w:rFonts w:ascii="Times New Roman" w:hAnsi="Times New Roman" w:cs="Times New Roman"/>
          <w:sz w:val="24"/>
          <w:szCs w:val="24"/>
          <w:lang w:val="en-US"/>
        </w:rPr>
        <w:t xml:space="preserve">Abnormalities can interfere with each element of this cascade (Fig.2). For example, receptor density can be reduced by </w:t>
      </w:r>
      <w:r w:rsidRPr="002A67BB">
        <w:rPr>
          <w:rFonts w:ascii="Times New Roman" w:hAnsi="Times New Roman" w:cs="Times New Roman"/>
          <w:i/>
          <w:sz w:val="24"/>
          <w:szCs w:val="24"/>
          <w:lang w:val="en-US"/>
        </w:rPr>
        <w:t>down-regulation</w:t>
      </w:r>
      <w:r w:rsidRPr="0036708E">
        <w:rPr>
          <w:rFonts w:ascii="Times New Roman" w:hAnsi="Times New Roman" w:cs="Times New Roman"/>
          <w:sz w:val="24"/>
          <w:szCs w:val="24"/>
          <w:lang w:val="en-US"/>
        </w:rPr>
        <w:t>. Also, certain mechanisms of intracellular transmission can be blocked. An example is the blocking of G proteins by, among others, pertussis toxin. Ionic channels can be blocked by drugs, or their activity changed by Ca</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Mg</w:t>
      </w:r>
      <w:r w:rsidRPr="0036708E">
        <w:rPr>
          <w:rFonts w:ascii="Times New Roman" w:hAnsi="Times New Roman" w:cs="Times New Roman"/>
          <w:sz w:val="24"/>
          <w:szCs w:val="24"/>
          <w:vertAlign w:val="superscript"/>
          <w:lang w:val="en-US"/>
        </w:rPr>
        <w:t>2+,</w:t>
      </w:r>
      <w:r w:rsidRPr="0036708E">
        <w:rPr>
          <w:rFonts w:ascii="Times New Roman" w:hAnsi="Times New Roman" w:cs="Times New Roman"/>
          <w:sz w:val="24"/>
          <w:szCs w:val="24"/>
          <w:lang w:val="en-US"/>
        </w:rPr>
        <w:t xml:space="preserve"> or H</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Furthermore, their effect on the membrane potential can be distorted by a change in ionic gradients, such as an increase or a decrease in the intracellular or, more importantly, extracellular 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 xml:space="preserve"> concentration. Both occur when Na</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/K</w:t>
      </w:r>
      <w:r w:rsidRPr="0036708E">
        <w:rPr>
          <w:rFonts w:ascii="Times New Roman" w:hAnsi="Times New Roman" w:cs="Times New Roman"/>
          <w:sz w:val="24"/>
          <w:szCs w:val="24"/>
          <w:vertAlign w:val="superscript"/>
          <w:lang w:val="en-US"/>
        </w:rPr>
        <w:t>+</w:t>
      </w:r>
      <w:r w:rsidRPr="0036708E">
        <w:rPr>
          <w:rFonts w:ascii="Times New Roman" w:hAnsi="Times New Roman" w:cs="Times New Roman"/>
          <w:sz w:val="24"/>
          <w:szCs w:val="24"/>
          <w:lang w:val="en-US"/>
        </w:rPr>
        <w:t>-ATPase is inhibited, for example, due to energy deficiency. Axonal transport as well as formation, storage, release, and inactivation of neurotransmitters can be impaired, for example, by genetic defects or drugs. Functional abnormalities can be reversible once the damage is no longer effective. Lesions may also lead to irreversible destruction of neurons. In addition to cell death by direct damage to it (</w:t>
      </w:r>
      <w:r w:rsidRPr="002A67BB">
        <w:rPr>
          <w:rFonts w:ascii="Times New Roman" w:hAnsi="Times New Roman" w:cs="Times New Roman"/>
          <w:i/>
          <w:sz w:val="24"/>
          <w:szCs w:val="24"/>
          <w:lang w:val="en-US"/>
        </w:rPr>
        <w:t>necrosis</w:t>
      </w:r>
      <w:r w:rsidRPr="0036708E">
        <w:rPr>
          <w:rFonts w:ascii="Times New Roman" w:hAnsi="Times New Roman" w:cs="Times New Roman"/>
          <w:sz w:val="24"/>
          <w:szCs w:val="24"/>
          <w:lang w:val="en-US"/>
        </w:rPr>
        <w:t>, e.g., due to energy deficiency or mechanical destruction), so called programmed cell death (</w:t>
      </w:r>
      <w:r w:rsidRPr="002A67BB">
        <w:rPr>
          <w:rFonts w:ascii="Times New Roman" w:hAnsi="Times New Roman" w:cs="Times New Roman"/>
          <w:i/>
          <w:sz w:val="24"/>
          <w:szCs w:val="24"/>
          <w:lang w:val="en-US"/>
        </w:rPr>
        <w:t>apoptosis</w:t>
      </w:r>
      <w:r w:rsidRPr="0036708E">
        <w:rPr>
          <w:rFonts w:ascii="Times New Roman" w:hAnsi="Times New Roman" w:cs="Times New Roman"/>
          <w:sz w:val="24"/>
          <w:szCs w:val="24"/>
          <w:lang w:val="en-US"/>
        </w:rPr>
        <w:t>) may also play a role in this. Neurons cannot be renewed in adults. Thus, the destruction of neurons will cause an irreversible impairment of function, even if other neurons can partly take over the function of the dead cell.</w:t>
      </w:r>
      <w:r w:rsidR="00DE28F0">
        <w:rPr>
          <w:rFonts w:ascii="Times New Roman" w:hAnsi="Times New Roman" w:cs="Times New Roman"/>
          <w:sz w:val="24"/>
          <w:szCs w:val="24"/>
          <w:lang w:val="en-US"/>
        </w:rPr>
        <w:t xml:space="preserve"> </w:t>
      </w:r>
      <w:r w:rsidRPr="0036708E">
        <w:rPr>
          <w:rFonts w:ascii="Times New Roman" w:hAnsi="Times New Roman" w:cs="Times New Roman"/>
          <w:sz w:val="24"/>
          <w:szCs w:val="24"/>
          <w:lang w:val="en-US"/>
        </w:rPr>
        <w:t xml:space="preserve">Deleterious substances must pass the blood–brain barrier if they are to reach the neurons of the central nervous system (CNS). An intact blood–brain barrier impedes the passage of most substances and prevents pathogens and immunocompetent cells entering. However, some toxins (e.g., </w:t>
      </w:r>
      <w:r w:rsidRPr="002A67BB">
        <w:rPr>
          <w:rFonts w:ascii="Times New Roman" w:hAnsi="Times New Roman" w:cs="Times New Roman"/>
          <w:i/>
          <w:sz w:val="24"/>
          <w:szCs w:val="24"/>
          <w:lang w:val="en-US"/>
        </w:rPr>
        <w:t>pertussis</w:t>
      </w:r>
      <w:r w:rsidRPr="0036708E">
        <w:rPr>
          <w:rFonts w:ascii="Times New Roman" w:hAnsi="Times New Roman" w:cs="Times New Roman"/>
          <w:sz w:val="24"/>
          <w:szCs w:val="24"/>
          <w:lang w:val="en-US"/>
        </w:rPr>
        <w:t xml:space="preserve"> and </w:t>
      </w:r>
      <w:r w:rsidRPr="002A67BB">
        <w:rPr>
          <w:rFonts w:ascii="Times New Roman" w:hAnsi="Times New Roman" w:cs="Times New Roman"/>
          <w:i/>
          <w:sz w:val="24"/>
          <w:szCs w:val="24"/>
          <w:lang w:val="en-US"/>
        </w:rPr>
        <w:t>botulinus toxins</w:t>
      </w:r>
      <w:r w:rsidRPr="0036708E">
        <w:rPr>
          <w:rFonts w:ascii="Times New Roman" w:hAnsi="Times New Roman" w:cs="Times New Roman"/>
          <w:sz w:val="24"/>
          <w:szCs w:val="24"/>
          <w:lang w:val="en-US"/>
        </w:rPr>
        <w:t>) reach neurons in the spinal cord through retrograde axonal transport via peripheral nerves, and thus avoid the blood–brain barrier. Some viruses also reach the CNS in this way.</w:t>
      </w:r>
    </w:p>
    <w:p w:rsidR="00E703BB" w:rsidRDefault="0098369A" w:rsidP="00E703BB">
      <w:pPr>
        <w:spacing w:line="24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540188" cy="4154030"/>
            <wp:effectExtent l="19050" t="19050" r="22860" b="18415"/>
            <wp:docPr id="18" name="Рисунок 18" descr="C:\Users\Iuliana\Desktop\desene SNC\general functionsal disorderd of C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desene SNC\general functionsal disorderd of CNS.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2041" cy="4155419"/>
                    </a:xfrm>
                    <a:prstGeom prst="rect">
                      <a:avLst/>
                    </a:prstGeom>
                    <a:noFill/>
                    <a:ln>
                      <a:solidFill>
                        <a:schemeClr val="tx1"/>
                      </a:solidFill>
                    </a:ln>
                  </pic:spPr>
                </pic:pic>
              </a:graphicData>
            </a:graphic>
          </wp:inline>
        </w:drawing>
      </w:r>
      <w:r w:rsidR="00C768AF" w:rsidRPr="0036708E">
        <w:rPr>
          <w:rFonts w:ascii="Times New Roman" w:hAnsi="Times New Roman" w:cs="Times New Roman"/>
          <w:b/>
          <w:sz w:val="24"/>
          <w:szCs w:val="24"/>
          <w:lang w:val="en-US"/>
        </w:rPr>
        <w:t>Fig.</w:t>
      </w:r>
      <w:r w:rsidR="00D02F49">
        <w:rPr>
          <w:rFonts w:ascii="Times New Roman" w:hAnsi="Times New Roman" w:cs="Times New Roman"/>
          <w:b/>
          <w:sz w:val="24"/>
          <w:szCs w:val="24"/>
          <w:lang w:val="en-US"/>
        </w:rPr>
        <w:t>2.</w:t>
      </w:r>
      <w:r w:rsidR="00E703BB">
        <w:rPr>
          <w:rFonts w:ascii="Times New Roman" w:hAnsi="Times New Roman" w:cs="Times New Roman"/>
          <w:b/>
          <w:sz w:val="24"/>
          <w:szCs w:val="24"/>
          <w:lang w:val="en-US"/>
        </w:rPr>
        <w:t xml:space="preserve"> </w:t>
      </w:r>
      <w:r w:rsidR="0036708E" w:rsidRPr="0036708E">
        <w:rPr>
          <w:rFonts w:ascii="Times New Roman" w:hAnsi="Times New Roman" w:cs="Times New Roman"/>
          <w:b/>
          <w:sz w:val="24"/>
          <w:szCs w:val="24"/>
          <w:lang w:val="en-US"/>
        </w:rPr>
        <w:t xml:space="preserve">General </w:t>
      </w:r>
      <w:proofErr w:type="gramStart"/>
      <w:r w:rsidR="0036708E" w:rsidRPr="0036708E">
        <w:rPr>
          <w:rFonts w:ascii="Times New Roman" w:hAnsi="Times New Roman" w:cs="Times New Roman"/>
          <w:b/>
          <w:sz w:val="24"/>
          <w:szCs w:val="24"/>
          <w:lang w:val="en-US"/>
        </w:rPr>
        <w:t>overview</w:t>
      </w:r>
      <w:proofErr w:type="gramEnd"/>
      <w:r w:rsidR="0036708E" w:rsidRPr="0036708E">
        <w:rPr>
          <w:rFonts w:ascii="Times New Roman" w:hAnsi="Times New Roman" w:cs="Times New Roman"/>
          <w:b/>
          <w:sz w:val="24"/>
          <w:szCs w:val="24"/>
          <w:lang w:val="en-US"/>
        </w:rPr>
        <w:t xml:space="preserve"> on neuronal damage and death.</w:t>
      </w:r>
      <w:r w:rsidR="0036708E">
        <w:rPr>
          <w:rFonts w:ascii="Times New Roman" w:hAnsi="Times New Roman" w:cs="Times New Roman"/>
          <w:sz w:val="24"/>
          <w:szCs w:val="24"/>
          <w:lang w:val="en-US"/>
        </w:rPr>
        <w:t xml:space="preserve"> </w:t>
      </w:r>
    </w:p>
    <w:p w:rsidR="0036708E" w:rsidRDefault="0036708E" w:rsidP="00E703BB">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(From S. </w:t>
      </w:r>
      <w:proofErr w:type="spellStart"/>
      <w:r>
        <w:rPr>
          <w:rFonts w:ascii="Times New Roman" w:hAnsi="Times New Roman" w:cs="Times New Roman"/>
          <w:sz w:val="24"/>
          <w:szCs w:val="24"/>
          <w:lang w:val="en-US"/>
        </w:rPr>
        <w:t>Silbernagl</w:t>
      </w:r>
      <w:proofErr w:type="spellEnd"/>
      <w:r>
        <w:rPr>
          <w:rFonts w:ascii="Times New Roman" w:hAnsi="Times New Roman" w:cs="Times New Roman"/>
          <w:sz w:val="24"/>
          <w:szCs w:val="24"/>
          <w:lang w:val="en-US"/>
        </w:rPr>
        <w:t xml:space="preserve"> and F. Lang; Color Atlas of Pathophysiology)</w:t>
      </w:r>
    </w:p>
    <w:p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Injury to the neurons can result from a number of conditions, including trauma, infections, tumors, stroke, metabolic derangements, and degenerative disorders. Brain damage resulting from these disorders involves severa</w:t>
      </w:r>
      <w:r>
        <w:rPr>
          <w:rFonts w:ascii="Times New Roman" w:hAnsi="Times New Roman" w:cs="Times New Roman"/>
          <w:sz w:val="24"/>
          <w:szCs w:val="24"/>
          <w:lang w:val="en-US"/>
        </w:rPr>
        <w:t>l common pathways, including:</w:t>
      </w:r>
    </w:p>
    <w:p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 (1)</w:t>
      </w:r>
      <w:r w:rsidR="00D02F49">
        <w:rPr>
          <w:rFonts w:ascii="Times New Roman" w:hAnsi="Times New Roman" w:cs="Times New Roman"/>
          <w:sz w:val="24"/>
          <w:szCs w:val="24"/>
          <w:lang w:val="en-US"/>
        </w:rPr>
        <w:t xml:space="preserve"> - effects of hypoxia/ischemia;</w:t>
      </w:r>
    </w:p>
    <w:p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(2) - injury i</w:t>
      </w:r>
      <w:r w:rsidR="00D02F49">
        <w:rPr>
          <w:rFonts w:ascii="Times New Roman" w:hAnsi="Times New Roman" w:cs="Times New Roman"/>
          <w:sz w:val="24"/>
          <w:szCs w:val="24"/>
          <w:lang w:val="en-US"/>
        </w:rPr>
        <w:t>nduced by excitatory amino acid;</w:t>
      </w:r>
    </w:p>
    <w:p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 xml:space="preserve"> (3) - dev</w:t>
      </w:r>
      <w:r w:rsidR="00D02F49">
        <w:rPr>
          <w:rFonts w:ascii="Times New Roman" w:hAnsi="Times New Roman" w:cs="Times New Roman"/>
          <w:sz w:val="24"/>
          <w:szCs w:val="24"/>
          <w:lang w:val="en-US"/>
        </w:rPr>
        <w:t>elopment of cerebral edema;</w:t>
      </w:r>
    </w:p>
    <w:p w:rsidR="0036708E"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(4) - injury due to increas</w:t>
      </w:r>
      <w:r w:rsidR="00EF706E">
        <w:rPr>
          <w:rFonts w:ascii="Times New Roman" w:hAnsi="Times New Roman" w:cs="Times New Roman"/>
          <w:sz w:val="24"/>
          <w:szCs w:val="24"/>
          <w:lang w:val="en-US"/>
        </w:rPr>
        <w:t>ed intracranial pressure (ICP);</w:t>
      </w:r>
    </w:p>
    <w:p w:rsidR="00EF706E" w:rsidRDefault="00EF706E" w:rsidP="00DC587C">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(5) – death of the neurons in axonal damage.</w:t>
      </w:r>
    </w:p>
    <w:p w:rsidR="0036708E" w:rsidRPr="001E23E2" w:rsidRDefault="0036708E" w:rsidP="00DC587C">
      <w:pPr>
        <w:ind w:firstLine="708"/>
        <w:jc w:val="both"/>
        <w:rPr>
          <w:rFonts w:ascii="Times New Roman" w:hAnsi="Times New Roman" w:cs="Times New Roman"/>
          <w:sz w:val="24"/>
          <w:szCs w:val="24"/>
          <w:lang w:val="en-US"/>
        </w:rPr>
      </w:pPr>
      <w:r w:rsidRPr="0036708E">
        <w:rPr>
          <w:rFonts w:ascii="Times New Roman" w:hAnsi="Times New Roman" w:cs="Times New Roman"/>
          <w:sz w:val="24"/>
          <w:szCs w:val="24"/>
          <w:lang w:val="en-US"/>
        </w:rPr>
        <w:t>In many cases, the mechanisms of injury are interrelated.</w:t>
      </w:r>
    </w:p>
    <w:p w:rsidR="001E23E2" w:rsidRPr="00DC587C" w:rsidRDefault="00DC587C" w:rsidP="00433168">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Hypoxic and i</w:t>
      </w:r>
      <w:r w:rsidR="00433168">
        <w:rPr>
          <w:rFonts w:ascii="Times New Roman" w:hAnsi="Times New Roman" w:cs="Times New Roman"/>
          <w:b/>
          <w:sz w:val="24"/>
          <w:szCs w:val="24"/>
          <w:lang w:val="en-US"/>
        </w:rPr>
        <w:t>schemic</w:t>
      </w:r>
      <w:r>
        <w:rPr>
          <w:rFonts w:ascii="Times New Roman" w:hAnsi="Times New Roman" w:cs="Times New Roman"/>
          <w:b/>
          <w:sz w:val="24"/>
          <w:szCs w:val="24"/>
          <w:lang w:val="en-US"/>
        </w:rPr>
        <w:t xml:space="preserve"> neuronal i</w:t>
      </w:r>
      <w:r w:rsidR="001E23E2" w:rsidRPr="00DC587C">
        <w:rPr>
          <w:rFonts w:ascii="Times New Roman" w:hAnsi="Times New Roman" w:cs="Times New Roman"/>
          <w:b/>
          <w:sz w:val="24"/>
          <w:szCs w:val="24"/>
          <w:lang w:val="en-US"/>
        </w:rPr>
        <w:t>njury</w:t>
      </w:r>
    </w:p>
    <w:p w:rsidR="001E23E2" w:rsidRPr="001E23E2"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The energy requirements o</w:t>
      </w:r>
      <w:r w:rsidR="00DC587C">
        <w:rPr>
          <w:rFonts w:ascii="Times New Roman" w:hAnsi="Times New Roman" w:cs="Times New Roman"/>
          <w:sz w:val="24"/>
          <w:szCs w:val="24"/>
          <w:lang w:val="en-US"/>
        </w:rPr>
        <w:t xml:space="preserve">f the brain are provided mainly </w:t>
      </w:r>
      <w:r w:rsidRPr="001E23E2">
        <w:rPr>
          <w:rFonts w:ascii="Times New Roman" w:hAnsi="Times New Roman" w:cs="Times New Roman"/>
          <w:sz w:val="24"/>
          <w:szCs w:val="24"/>
          <w:lang w:val="en-US"/>
        </w:rPr>
        <w:t>by adenosine triphosphate (AT</w:t>
      </w:r>
      <w:r w:rsidR="00DC587C">
        <w:rPr>
          <w:rFonts w:ascii="Times New Roman" w:hAnsi="Times New Roman" w:cs="Times New Roman"/>
          <w:sz w:val="24"/>
          <w:szCs w:val="24"/>
          <w:lang w:val="en-US"/>
        </w:rPr>
        <w:t xml:space="preserve">P); the ability of the cerebral </w:t>
      </w:r>
      <w:r w:rsidRPr="001E23E2">
        <w:rPr>
          <w:rFonts w:ascii="Times New Roman" w:hAnsi="Times New Roman" w:cs="Times New Roman"/>
          <w:sz w:val="24"/>
          <w:szCs w:val="24"/>
          <w:lang w:val="en-US"/>
        </w:rPr>
        <w:t>circulation to deliver oxygen in s</w:t>
      </w:r>
      <w:r w:rsidR="00DC587C">
        <w:rPr>
          <w:rFonts w:ascii="Times New Roman" w:hAnsi="Times New Roman" w:cs="Times New Roman"/>
          <w:sz w:val="24"/>
          <w:szCs w:val="24"/>
          <w:lang w:val="en-US"/>
        </w:rPr>
        <w:t xml:space="preserve">ufficiently high concentrations </w:t>
      </w:r>
      <w:r w:rsidRPr="001E23E2">
        <w:rPr>
          <w:rFonts w:ascii="Times New Roman" w:hAnsi="Times New Roman" w:cs="Times New Roman"/>
          <w:sz w:val="24"/>
          <w:szCs w:val="24"/>
          <w:lang w:val="en-US"/>
        </w:rPr>
        <w:t>to facilitate met</w:t>
      </w:r>
      <w:r w:rsidR="00DC587C">
        <w:rPr>
          <w:rFonts w:ascii="Times New Roman" w:hAnsi="Times New Roman" w:cs="Times New Roman"/>
          <w:sz w:val="24"/>
          <w:szCs w:val="24"/>
          <w:lang w:val="en-US"/>
        </w:rPr>
        <w:t xml:space="preserve">abolism of glucose and generate </w:t>
      </w:r>
      <w:r w:rsidRPr="001E23E2">
        <w:rPr>
          <w:rFonts w:ascii="Times New Roman" w:hAnsi="Times New Roman" w:cs="Times New Roman"/>
          <w:sz w:val="24"/>
          <w:szCs w:val="24"/>
          <w:lang w:val="en-US"/>
        </w:rPr>
        <w:t>ATP is essential to bra</w:t>
      </w:r>
      <w:r w:rsidR="00DC587C">
        <w:rPr>
          <w:rFonts w:ascii="Times New Roman" w:hAnsi="Times New Roman" w:cs="Times New Roman"/>
          <w:sz w:val="24"/>
          <w:szCs w:val="24"/>
          <w:lang w:val="en-US"/>
        </w:rPr>
        <w:t xml:space="preserve">in function. Although the brain </w:t>
      </w:r>
      <w:r w:rsidRPr="001E23E2">
        <w:rPr>
          <w:rFonts w:ascii="Times New Roman" w:hAnsi="Times New Roman" w:cs="Times New Roman"/>
          <w:sz w:val="24"/>
          <w:szCs w:val="24"/>
          <w:lang w:val="en-US"/>
        </w:rPr>
        <w:t>makes up only 2% of the bod</w:t>
      </w:r>
      <w:r w:rsidR="00DC587C">
        <w:rPr>
          <w:rFonts w:ascii="Times New Roman" w:hAnsi="Times New Roman" w:cs="Times New Roman"/>
          <w:sz w:val="24"/>
          <w:szCs w:val="24"/>
          <w:lang w:val="en-US"/>
        </w:rPr>
        <w:t xml:space="preserve">y weight, it receives one sixth </w:t>
      </w:r>
      <w:r w:rsidRPr="001E23E2">
        <w:rPr>
          <w:rFonts w:ascii="Times New Roman" w:hAnsi="Times New Roman" w:cs="Times New Roman"/>
          <w:sz w:val="24"/>
          <w:szCs w:val="24"/>
          <w:lang w:val="en-US"/>
        </w:rPr>
        <w:t>of the resting cardiac out</w:t>
      </w:r>
      <w:r w:rsidR="00DC587C">
        <w:rPr>
          <w:rFonts w:ascii="Times New Roman" w:hAnsi="Times New Roman" w:cs="Times New Roman"/>
          <w:sz w:val="24"/>
          <w:szCs w:val="24"/>
          <w:lang w:val="en-US"/>
        </w:rPr>
        <w:t xml:space="preserve">put and accounts for 20% of the oxygen consumption. Thus, deprivation of oxygen or </w:t>
      </w:r>
      <w:r w:rsidRPr="001E23E2">
        <w:rPr>
          <w:rFonts w:ascii="Times New Roman" w:hAnsi="Times New Roman" w:cs="Times New Roman"/>
          <w:sz w:val="24"/>
          <w:szCs w:val="24"/>
          <w:lang w:val="en-US"/>
        </w:rPr>
        <w:t>blood flow can have a deleterious effect on brain structures.</w:t>
      </w:r>
    </w:p>
    <w:p w:rsidR="001E23E2" w:rsidRPr="001E23E2"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lastRenderedPageBreak/>
        <w:t xml:space="preserve">By definition, </w:t>
      </w:r>
      <w:r w:rsidRPr="00433168">
        <w:rPr>
          <w:rFonts w:ascii="Times New Roman" w:hAnsi="Times New Roman" w:cs="Times New Roman"/>
          <w:i/>
          <w:sz w:val="24"/>
          <w:szCs w:val="24"/>
          <w:lang w:val="en-US"/>
        </w:rPr>
        <w:t>hypoxia</w:t>
      </w:r>
      <w:r w:rsidR="00E703BB">
        <w:rPr>
          <w:rFonts w:ascii="Times New Roman" w:hAnsi="Times New Roman" w:cs="Times New Roman"/>
          <w:i/>
          <w:sz w:val="24"/>
          <w:szCs w:val="24"/>
          <w:lang w:val="en-US"/>
        </w:rPr>
        <w:t xml:space="preserve"> </w:t>
      </w:r>
      <w:r w:rsidR="00DC587C">
        <w:rPr>
          <w:rFonts w:ascii="Times New Roman" w:hAnsi="Times New Roman" w:cs="Times New Roman"/>
          <w:sz w:val="24"/>
          <w:szCs w:val="24"/>
          <w:lang w:val="en-US"/>
        </w:rPr>
        <w:t xml:space="preserve">denotes a deprivation of oxygen </w:t>
      </w:r>
      <w:r w:rsidRPr="001E23E2">
        <w:rPr>
          <w:rFonts w:ascii="Times New Roman" w:hAnsi="Times New Roman" w:cs="Times New Roman"/>
          <w:sz w:val="24"/>
          <w:szCs w:val="24"/>
          <w:lang w:val="en-US"/>
        </w:rPr>
        <w:t xml:space="preserve">with maintained blood flow, </w:t>
      </w:r>
      <w:r w:rsidR="00DC587C">
        <w:rPr>
          <w:rFonts w:ascii="Times New Roman" w:hAnsi="Times New Roman" w:cs="Times New Roman"/>
          <w:sz w:val="24"/>
          <w:szCs w:val="24"/>
          <w:lang w:val="en-US"/>
        </w:rPr>
        <w:t xml:space="preserve">whereas </w:t>
      </w:r>
      <w:r w:rsidR="00DC587C" w:rsidRPr="00433168">
        <w:rPr>
          <w:rFonts w:ascii="Times New Roman" w:hAnsi="Times New Roman" w:cs="Times New Roman"/>
          <w:i/>
          <w:sz w:val="24"/>
          <w:szCs w:val="24"/>
          <w:lang w:val="en-US"/>
        </w:rPr>
        <w:t>ischemia</w:t>
      </w:r>
      <w:r w:rsidR="00DC587C">
        <w:rPr>
          <w:rFonts w:ascii="Times New Roman" w:hAnsi="Times New Roman" w:cs="Times New Roman"/>
          <w:sz w:val="24"/>
          <w:szCs w:val="24"/>
          <w:lang w:val="en-US"/>
        </w:rPr>
        <w:t xml:space="preserve"> is a situation </w:t>
      </w:r>
      <w:r w:rsidRPr="001E23E2">
        <w:rPr>
          <w:rFonts w:ascii="Times New Roman" w:hAnsi="Times New Roman" w:cs="Times New Roman"/>
          <w:sz w:val="24"/>
          <w:szCs w:val="24"/>
          <w:lang w:val="en-US"/>
        </w:rPr>
        <w:t>of greatly reduced</w:t>
      </w:r>
      <w:r w:rsidR="00DC587C">
        <w:rPr>
          <w:rFonts w:ascii="Times New Roman" w:hAnsi="Times New Roman" w:cs="Times New Roman"/>
          <w:sz w:val="24"/>
          <w:szCs w:val="24"/>
          <w:lang w:val="en-US"/>
        </w:rPr>
        <w:t xml:space="preserve"> or interrupted blood flow. The </w:t>
      </w:r>
      <w:r w:rsidRPr="001E23E2">
        <w:rPr>
          <w:rFonts w:ascii="Times New Roman" w:hAnsi="Times New Roman" w:cs="Times New Roman"/>
          <w:sz w:val="24"/>
          <w:szCs w:val="24"/>
          <w:lang w:val="en-US"/>
        </w:rPr>
        <w:t>brain tends to have different sensi</w:t>
      </w:r>
      <w:r w:rsidR="00DC587C">
        <w:rPr>
          <w:rFonts w:ascii="Times New Roman" w:hAnsi="Times New Roman" w:cs="Times New Roman"/>
          <w:sz w:val="24"/>
          <w:szCs w:val="24"/>
          <w:lang w:val="en-US"/>
        </w:rPr>
        <w:t xml:space="preserve">tivities to the two conditions. </w:t>
      </w:r>
      <w:r w:rsidRPr="001E23E2">
        <w:rPr>
          <w:rFonts w:ascii="Times New Roman" w:hAnsi="Times New Roman" w:cs="Times New Roman"/>
          <w:sz w:val="24"/>
          <w:szCs w:val="24"/>
          <w:lang w:val="en-US"/>
        </w:rPr>
        <w:t xml:space="preserve">Whereas hypoxia </w:t>
      </w:r>
      <w:r w:rsidR="00DC587C">
        <w:rPr>
          <w:rFonts w:ascii="Times New Roman" w:hAnsi="Times New Roman" w:cs="Times New Roman"/>
          <w:sz w:val="24"/>
          <w:szCs w:val="24"/>
          <w:lang w:val="en-US"/>
        </w:rPr>
        <w:t xml:space="preserve">interferes with the delivery of </w:t>
      </w:r>
      <w:r w:rsidRPr="001E23E2">
        <w:rPr>
          <w:rFonts w:ascii="Times New Roman" w:hAnsi="Times New Roman" w:cs="Times New Roman"/>
          <w:sz w:val="24"/>
          <w:szCs w:val="24"/>
          <w:lang w:val="en-US"/>
        </w:rPr>
        <w:t>oxygen, ischemia interfe</w:t>
      </w:r>
      <w:r w:rsidR="00DC587C">
        <w:rPr>
          <w:rFonts w:ascii="Times New Roman" w:hAnsi="Times New Roman" w:cs="Times New Roman"/>
          <w:sz w:val="24"/>
          <w:szCs w:val="24"/>
          <w:lang w:val="en-US"/>
        </w:rPr>
        <w:t xml:space="preserve">res with delivery of oxygen and </w:t>
      </w:r>
      <w:r w:rsidRPr="001E23E2">
        <w:rPr>
          <w:rFonts w:ascii="Times New Roman" w:hAnsi="Times New Roman" w:cs="Times New Roman"/>
          <w:sz w:val="24"/>
          <w:szCs w:val="24"/>
          <w:lang w:val="en-US"/>
        </w:rPr>
        <w:t>glucose as well as the remov</w:t>
      </w:r>
      <w:r w:rsidR="00DC587C">
        <w:rPr>
          <w:rFonts w:ascii="Times New Roman" w:hAnsi="Times New Roman" w:cs="Times New Roman"/>
          <w:sz w:val="24"/>
          <w:szCs w:val="24"/>
          <w:lang w:val="en-US"/>
        </w:rPr>
        <w:t xml:space="preserve">al of metabolic wastes. Hypoxia </w:t>
      </w:r>
      <w:r w:rsidRPr="001E23E2">
        <w:rPr>
          <w:rFonts w:ascii="Times New Roman" w:hAnsi="Times New Roman" w:cs="Times New Roman"/>
          <w:sz w:val="24"/>
          <w:szCs w:val="24"/>
          <w:lang w:val="en-US"/>
        </w:rPr>
        <w:t>usually is seen in conditi</w:t>
      </w:r>
      <w:r w:rsidR="00DC587C">
        <w:rPr>
          <w:rFonts w:ascii="Times New Roman" w:hAnsi="Times New Roman" w:cs="Times New Roman"/>
          <w:sz w:val="24"/>
          <w:szCs w:val="24"/>
          <w:lang w:val="en-US"/>
        </w:rPr>
        <w:t xml:space="preserve">ons such as exposure to reduced </w:t>
      </w:r>
      <w:r w:rsidRPr="001E23E2">
        <w:rPr>
          <w:rFonts w:ascii="Times New Roman" w:hAnsi="Times New Roman" w:cs="Times New Roman"/>
          <w:sz w:val="24"/>
          <w:szCs w:val="24"/>
          <w:lang w:val="en-US"/>
        </w:rPr>
        <w:t>atmospheric press</w:t>
      </w:r>
      <w:r w:rsidR="00DC587C">
        <w:rPr>
          <w:rFonts w:ascii="Times New Roman" w:hAnsi="Times New Roman" w:cs="Times New Roman"/>
          <w:sz w:val="24"/>
          <w:szCs w:val="24"/>
          <w:lang w:val="en-US"/>
        </w:rPr>
        <w:t xml:space="preserve">ure, carbon monoxide poisoning, </w:t>
      </w:r>
      <w:r w:rsidRPr="001E23E2">
        <w:rPr>
          <w:rFonts w:ascii="Times New Roman" w:hAnsi="Times New Roman" w:cs="Times New Roman"/>
          <w:sz w:val="24"/>
          <w:szCs w:val="24"/>
          <w:lang w:val="en-US"/>
        </w:rPr>
        <w:t xml:space="preserve">severe anemia, and failure </w:t>
      </w:r>
      <w:r w:rsidR="00DC587C">
        <w:rPr>
          <w:rFonts w:ascii="Times New Roman" w:hAnsi="Times New Roman" w:cs="Times New Roman"/>
          <w:sz w:val="24"/>
          <w:szCs w:val="24"/>
          <w:lang w:val="en-US"/>
        </w:rPr>
        <w:t xml:space="preserve">to oxygenate the blood. Because </w:t>
      </w:r>
      <w:r w:rsidRPr="001E23E2">
        <w:rPr>
          <w:rFonts w:ascii="Times New Roman" w:hAnsi="Times New Roman" w:cs="Times New Roman"/>
          <w:sz w:val="24"/>
          <w:szCs w:val="24"/>
          <w:lang w:val="en-US"/>
        </w:rPr>
        <w:t>hypoxia indicates decreased oxy</w:t>
      </w:r>
      <w:r w:rsidR="00DC587C">
        <w:rPr>
          <w:rFonts w:ascii="Times New Roman" w:hAnsi="Times New Roman" w:cs="Times New Roman"/>
          <w:sz w:val="24"/>
          <w:szCs w:val="24"/>
          <w:lang w:val="en-US"/>
        </w:rPr>
        <w:t xml:space="preserve">gen levels in all brain tissue, </w:t>
      </w:r>
      <w:r w:rsidRPr="001E23E2">
        <w:rPr>
          <w:rFonts w:ascii="Times New Roman" w:hAnsi="Times New Roman" w:cs="Times New Roman"/>
          <w:sz w:val="24"/>
          <w:szCs w:val="24"/>
          <w:lang w:val="en-US"/>
        </w:rPr>
        <w:t>it produces a gener</w:t>
      </w:r>
      <w:r w:rsidR="00DC587C">
        <w:rPr>
          <w:rFonts w:ascii="Times New Roman" w:hAnsi="Times New Roman" w:cs="Times New Roman"/>
          <w:sz w:val="24"/>
          <w:szCs w:val="24"/>
          <w:lang w:val="en-US"/>
        </w:rPr>
        <w:t xml:space="preserve">alized depressant effect on the </w:t>
      </w:r>
      <w:r w:rsidRPr="001E23E2">
        <w:rPr>
          <w:rFonts w:ascii="Times New Roman" w:hAnsi="Times New Roman" w:cs="Times New Roman"/>
          <w:sz w:val="24"/>
          <w:szCs w:val="24"/>
          <w:lang w:val="en-US"/>
        </w:rPr>
        <w:t>brain. Contrary to popular</w:t>
      </w:r>
      <w:r w:rsidR="00DC587C">
        <w:rPr>
          <w:rFonts w:ascii="Times New Roman" w:hAnsi="Times New Roman" w:cs="Times New Roman"/>
          <w:sz w:val="24"/>
          <w:szCs w:val="24"/>
          <w:lang w:val="en-US"/>
        </w:rPr>
        <w:t xml:space="preserve"> belief, neurons are capable of </w:t>
      </w:r>
      <w:r w:rsidRPr="001E23E2">
        <w:rPr>
          <w:rFonts w:ascii="Times New Roman" w:hAnsi="Times New Roman" w:cs="Times New Roman"/>
          <w:sz w:val="24"/>
          <w:szCs w:val="24"/>
          <w:lang w:val="en-US"/>
        </w:rPr>
        <w:t>substantial anaerobic metabo</w:t>
      </w:r>
      <w:r w:rsidR="00DC587C">
        <w:rPr>
          <w:rFonts w:ascii="Times New Roman" w:hAnsi="Times New Roman" w:cs="Times New Roman"/>
          <w:sz w:val="24"/>
          <w:szCs w:val="24"/>
          <w:lang w:val="en-US"/>
        </w:rPr>
        <w:t xml:space="preserve">lism and are fairly tolerant of </w:t>
      </w:r>
      <w:r w:rsidRPr="001E23E2">
        <w:rPr>
          <w:rFonts w:ascii="Times New Roman" w:hAnsi="Times New Roman" w:cs="Times New Roman"/>
          <w:sz w:val="24"/>
          <w:szCs w:val="24"/>
          <w:lang w:val="en-US"/>
        </w:rPr>
        <w:t>pure hypoxia; it commonly p</w:t>
      </w:r>
      <w:r w:rsidR="00DC587C">
        <w:rPr>
          <w:rFonts w:ascii="Times New Roman" w:hAnsi="Times New Roman" w:cs="Times New Roman"/>
          <w:sz w:val="24"/>
          <w:szCs w:val="24"/>
          <w:lang w:val="en-US"/>
        </w:rPr>
        <w:t xml:space="preserve">roduces euphoria, listlessness, </w:t>
      </w:r>
      <w:r w:rsidRPr="001E23E2">
        <w:rPr>
          <w:rFonts w:ascii="Times New Roman" w:hAnsi="Times New Roman" w:cs="Times New Roman"/>
          <w:sz w:val="24"/>
          <w:szCs w:val="24"/>
          <w:lang w:val="en-US"/>
        </w:rPr>
        <w:t>drowsiness, and impaired p</w:t>
      </w:r>
      <w:r w:rsidR="00DC587C">
        <w:rPr>
          <w:rFonts w:ascii="Times New Roman" w:hAnsi="Times New Roman" w:cs="Times New Roman"/>
          <w:sz w:val="24"/>
          <w:szCs w:val="24"/>
          <w:lang w:val="en-US"/>
        </w:rPr>
        <w:t xml:space="preserve">roblem solving. Unconsciousness </w:t>
      </w:r>
      <w:r w:rsidRPr="001E23E2">
        <w:rPr>
          <w:rFonts w:ascii="Times New Roman" w:hAnsi="Times New Roman" w:cs="Times New Roman"/>
          <w:sz w:val="24"/>
          <w:szCs w:val="24"/>
          <w:lang w:val="en-US"/>
        </w:rPr>
        <w:t>and convul</w:t>
      </w:r>
      <w:r w:rsidR="00DC587C">
        <w:rPr>
          <w:rFonts w:ascii="Times New Roman" w:hAnsi="Times New Roman" w:cs="Times New Roman"/>
          <w:sz w:val="24"/>
          <w:szCs w:val="24"/>
          <w:lang w:val="en-US"/>
        </w:rPr>
        <w:t xml:space="preserve">sions may occur when hypoxia is </w:t>
      </w:r>
      <w:r w:rsidRPr="001E23E2">
        <w:rPr>
          <w:rFonts w:ascii="Times New Roman" w:hAnsi="Times New Roman" w:cs="Times New Roman"/>
          <w:sz w:val="24"/>
          <w:szCs w:val="24"/>
          <w:lang w:val="en-US"/>
        </w:rPr>
        <w:t>sudden and severe. However</w:t>
      </w:r>
      <w:r w:rsidR="00DC587C">
        <w:rPr>
          <w:rFonts w:ascii="Times New Roman" w:hAnsi="Times New Roman" w:cs="Times New Roman"/>
          <w:sz w:val="24"/>
          <w:szCs w:val="24"/>
          <w:lang w:val="en-US"/>
        </w:rPr>
        <w:t xml:space="preserve">, the effects of severe hypoxia </w:t>
      </w:r>
      <w:r w:rsidRPr="001E23E2">
        <w:rPr>
          <w:rFonts w:ascii="Times New Roman" w:hAnsi="Times New Roman" w:cs="Times New Roman"/>
          <w:sz w:val="24"/>
          <w:szCs w:val="24"/>
          <w:lang w:val="en-US"/>
        </w:rPr>
        <w:t xml:space="preserve">(i.e., </w:t>
      </w:r>
      <w:r w:rsidRPr="0036708E">
        <w:rPr>
          <w:rFonts w:ascii="Times New Roman" w:hAnsi="Times New Roman" w:cs="Times New Roman"/>
          <w:i/>
          <w:sz w:val="24"/>
          <w:szCs w:val="24"/>
          <w:lang w:val="en-US"/>
        </w:rPr>
        <w:t>anoxia</w:t>
      </w:r>
      <w:r w:rsidRPr="001E23E2">
        <w:rPr>
          <w:rFonts w:ascii="Times New Roman" w:hAnsi="Times New Roman" w:cs="Times New Roman"/>
          <w:sz w:val="24"/>
          <w:szCs w:val="24"/>
          <w:lang w:val="en-US"/>
        </w:rPr>
        <w:t>) on brain f</w:t>
      </w:r>
      <w:r w:rsidR="00DC587C">
        <w:rPr>
          <w:rFonts w:ascii="Times New Roman" w:hAnsi="Times New Roman" w:cs="Times New Roman"/>
          <w:sz w:val="24"/>
          <w:szCs w:val="24"/>
          <w:lang w:val="en-US"/>
        </w:rPr>
        <w:t xml:space="preserve">unction seldom are seen because </w:t>
      </w:r>
      <w:r w:rsidRPr="001E23E2">
        <w:rPr>
          <w:rFonts w:ascii="Times New Roman" w:hAnsi="Times New Roman" w:cs="Times New Roman"/>
          <w:sz w:val="24"/>
          <w:szCs w:val="24"/>
          <w:lang w:val="en-US"/>
        </w:rPr>
        <w:t>the condition rapidly leads to cardiac arrest and ischemia.</w:t>
      </w:r>
    </w:p>
    <w:p w:rsidR="00E703BB" w:rsidRDefault="001E23E2" w:rsidP="00DC587C">
      <w:pPr>
        <w:ind w:firstLine="708"/>
        <w:jc w:val="both"/>
        <w:rPr>
          <w:rFonts w:ascii="Times New Roman" w:hAnsi="Times New Roman" w:cs="Times New Roman"/>
          <w:sz w:val="24"/>
          <w:szCs w:val="24"/>
          <w:lang w:val="en-US"/>
        </w:rPr>
      </w:pPr>
      <w:r w:rsidRPr="001E23E2">
        <w:rPr>
          <w:rFonts w:ascii="Times New Roman" w:hAnsi="Times New Roman" w:cs="Times New Roman"/>
          <w:sz w:val="24"/>
          <w:szCs w:val="24"/>
          <w:lang w:val="en-US"/>
        </w:rPr>
        <w:t xml:space="preserve">Ischemia can be </w:t>
      </w:r>
      <w:r w:rsidRPr="00DC587C">
        <w:rPr>
          <w:rFonts w:ascii="Times New Roman" w:hAnsi="Times New Roman" w:cs="Times New Roman"/>
          <w:i/>
          <w:sz w:val="24"/>
          <w:szCs w:val="24"/>
          <w:lang w:val="en-US"/>
        </w:rPr>
        <w:t>focal</w:t>
      </w:r>
      <w:r w:rsidR="00E703BB">
        <w:rPr>
          <w:rFonts w:ascii="Times New Roman" w:hAnsi="Times New Roman" w:cs="Times New Roman"/>
          <w:i/>
          <w:sz w:val="24"/>
          <w:szCs w:val="24"/>
          <w:lang w:val="en-US"/>
        </w:rPr>
        <w:t xml:space="preserve"> </w:t>
      </w:r>
      <w:r w:rsidR="00E703BB">
        <w:rPr>
          <w:rFonts w:ascii="Times New Roman" w:hAnsi="Times New Roman" w:cs="Times New Roman"/>
          <w:sz w:val="24"/>
          <w:szCs w:val="24"/>
          <w:lang w:val="en-US"/>
        </w:rPr>
        <w:t>(atherosclerosis or embolism of cerebral arteries)</w:t>
      </w:r>
      <w:r w:rsidRPr="001E23E2">
        <w:rPr>
          <w:rFonts w:ascii="Times New Roman" w:hAnsi="Times New Roman" w:cs="Times New Roman"/>
          <w:sz w:val="24"/>
          <w:szCs w:val="24"/>
          <w:lang w:val="en-US"/>
        </w:rPr>
        <w:t>, as in s</w:t>
      </w:r>
      <w:r w:rsidR="00DC587C">
        <w:rPr>
          <w:rFonts w:ascii="Times New Roman" w:hAnsi="Times New Roman" w:cs="Times New Roman"/>
          <w:sz w:val="24"/>
          <w:szCs w:val="24"/>
          <w:lang w:val="en-US"/>
        </w:rPr>
        <w:t xml:space="preserve">troke, or </w:t>
      </w:r>
      <w:r w:rsidR="00DC587C" w:rsidRPr="00DC587C">
        <w:rPr>
          <w:rFonts w:ascii="Times New Roman" w:hAnsi="Times New Roman" w:cs="Times New Roman"/>
          <w:i/>
          <w:sz w:val="24"/>
          <w:szCs w:val="24"/>
          <w:lang w:val="en-US"/>
        </w:rPr>
        <w:t>global</w:t>
      </w:r>
      <w:r w:rsidR="00DC587C">
        <w:rPr>
          <w:rFonts w:ascii="Times New Roman" w:hAnsi="Times New Roman" w:cs="Times New Roman"/>
          <w:sz w:val="24"/>
          <w:szCs w:val="24"/>
          <w:lang w:val="en-US"/>
        </w:rPr>
        <w:t>,</w:t>
      </w:r>
      <w:r w:rsidR="00E703BB" w:rsidRPr="00E703BB">
        <w:rPr>
          <w:rFonts w:ascii="Times New Roman" w:hAnsi="Times New Roman" w:cs="Times New Roman"/>
          <w:sz w:val="24"/>
          <w:szCs w:val="24"/>
          <w:lang w:val="en-US"/>
        </w:rPr>
        <w:t xml:space="preserve"> </w:t>
      </w:r>
      <w:r w:rsidR="00E703BB" w:rsidRPr="001E23E2">
        <w:rPr>
          <w:rFonts w:ascii="Times New Roman" w:hAnsi="Times New Roman" w:cs="Times New Roman"/>
          <w:sz w:val="24"/>
          <w:szCs w:val="24"/>
          <w:lang w:val="en-US"/>
        </w:rPr>
        <w:t>when blood f</w:t>
      </w:r>
      <w:r w:rsidR="00E703BB">
        <w:rPr>
          <w:rFonts w:ascii="Times New Roman" w:hAnsi="Times New Roman" w:cs="Times New Roman"/>
          <w:sz w:val="24"/>
          <w:szCs w:val="24"/>
          <w:lang w:val="en-US"/>
        </w:rPr>
        <w:t xml:space="preserve">low </w:t>
      </w:r>
      <w:r w:rsidR="00E703BB" w:rsidRPr="001E23E2">
        <w:rPr>
          <w:rFonts w:ascii="Times New Roman" w:hAnsi="Times New Roman" w:cs="Times New Roman"/>
          <w:sz w:val="24"/>
          <w:szCs w:val="24"/>
          <w:lang w:val="en-US"/>
        </w:rPr>
        <w:t>is inadequate to meet th</w:t>
      </w:r>
      <w:r w:rsidR="00E703BB">
        <w:rPr>
          <w:rFonts w:ascii="Times New Roman" w:hAnsi="Times New Roman" w:cs="Times New Roman"/>
          <w:sz w:val="24"/>
          <w:szCs w:val="24"/>
          <w:lang w:val="en-US"/>
        </w:rPr>
        <w:t xml:space="preserve">e metabolic needs of the entire </w:t>
      </w:r>
      <w:r w:rsidR="00E703BB" w:rsidRPr="001E23E2">
        <w:rPr>
          <w:rFonts w:ascii="Times New Roman" w:hAnsi="Times New Roman" w:cs="Times New Roman"/>
          <w:sz w:val="24"/>
          <w:szCs w:val="24"/>
          <w:lang w:val="en-US"/>
        </w:rPr>
        <w:t>brain, as in cardiac arrest o</w:t>
      </w:r>
      <w:r w:rsidR="00E703BB">
        <w:rPr>
          <w:rFonts w:ascii="Times New Roman" w:hAnsi="Times New Roman" w:cs="Times New Roman"/>
          <w:sz w:val="24"/>
          <w:szCs w:val="24"/>
          <w:lang w:val="en-US"/>
        </w:rPr>
        <w:t>r circulatory shock.</w:t>
      </w:r>
      <w:r w:rsidRPr="001E23E2">
        <w:rPr>
          <w:rFonts w:ascii="Times New Roman" w:hAnsi="Times New Roman" w:cs="Times New Roman"/>
          <w:sz w:val="24"/>
          <w:szCs w:val="24"/>
          <w:lang w:val="en-US"/>
        </w:rPr>
        <w:t xml:space="preserve"> </w:t>
      </w:r>
      <w:r w:rsidR="00E703BB">
        <w:rPr>
          <w:rFonts w:ascii="Times New Roman" w:hAnsi="Times New Roman" w:cs="Times New Roman"/>
          <w:sz w:val="24"/>
          <w:szCs w:val="24"/>
          <w:lang w:val="en-US"/>
        </w:rPr>
        <w:t xml:space="preserve">Bleeding (due to </w:t>
      </w:r>
      <w:r w:rsidR="00E703BB" w:rsidRPr="003B2281">
        <w:rPr>
          <w:rFonts w:ascii="Times New Roman" w:hAnsi="Times New Roman" w:cs="Times New Roman"/>
          <w:sz w:val="24"/>
          <w:szCs w:val="24"/>
          <w:lang w:val="en-US"/>
        </w:rPr>
        <w:t>trauma, vas</w:t>
      </w:r>
      <w:r w:rsidR="00E703BB">
        <w:rPr>
          <w:rFonts w:ascii="Times New Roman" w:hAnsi="Times New Roman" w:cs="Times New Roman"/>
          <w:sz w:val="24"/>
          <w:szCs w:val="24"/>
          <w:lang w:val="en-US"/>
        </w:rPr>
        <w:t xml:space="preserve">cular aneurysm, </w:t>
      </w:r>
      <w:proofErr w:type="gramStart"/>
      <w:r w:rsidR="00E703BB">
        <w:rPr>
          <w:rFonts w:ascii="Times New Roman" w:hAnsi="Times New Roman" w:cs="Times New Roman"/>
          <w:sz w:val="24"/>
          <w:szCs w:val="24"/>
          <w:lang w:val="en-US"/>
        </w:rPr>
        <w:t>hypertension</w:t>
      </w:r>
      <w:proofErr w:type="gramEnd"/>
      <w:r w:rsidR="00E703BB">
        <w:rPr>
          <w:rFonts w:ascii="Times New Roman" w:hAnsi="Times New Roman" w:cs="Times New Roman"/>
          <w:sz w:val="24"/>
          <w:szCs w:val="24"/>
          <w:lang w:val="en-US"/>
        </w:rPr>
        <w:t>)</w:t>
      </w:r>
      <w:r w:rsidR="00E703BB" w:rsidRPr="003B2281">
        <w:rPr>
          <w:rFonts w:ascii="Times New Roman" w:hAnsi="Times New Roman" w:cs="Times New Roman"/>
          <w:sz w:val="24"/>
          <w:szCs w:val="24"/>
          <w:lang w:val="en-US"/>
        </w:rPr>
        <w:t xml:space="preserve"> also</w:t>
      </w:r>
      <w:r w:rsidR="00E703BB">
        <w:rPr>
          <w:rFonts w:ascii="Times New Roman" w:hAnsi="Times New Roman" w:cs="Times New Roman"/>
          <w:sz w:val="24"/>
          <w:szCs w:val="24"/>
          <w:lang w:val="en-US"/>
        </w:rPr>
        <w:t xml:space="preserve"> causes ischemia by compressing </w:t>
      </w:r>
      <w:r w:rsidR="00E703BB" w:rsidRPr="003B2281">
        <w:rPr>
          <w:rFonts w:ascii="Times New Roman" w:hAnsi="Times New Roman" w:cs="Times New Roman"/>
          <w:sz w:val="24"/>
          <w:szCs w:val="24"/>
          <w:lang w:val="en-US"/>
        </w:rPr>
        <w:t>neighboring vessels.</w:t>
      </w:r>
    </w:p>
    <w:p w:rsidR="001E23E2" w:rsidRPr="001E23E2" w:rsidRDefault="00E703BB" w:rsidP="00E703BB">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 xml:space="preserve">Persons with </w:t>
      </w:r>
      <w:r w:rsidR="001E23E2" w:rsidRPr="00E703BB">
        <w:rPr>
          <w:rFonts w:ascii="Times New Roman" w:hAnsi="Times New Roman" w:cs="Times New Roman"/>
          <w:i/>
          <w:sz w:val="24"/>
          <w:szCs w:val="24"/>
          <w:lang w:val="en-US"/>
        </w:rPr>
        <w:t>glo</w:t>
      </w:r>
      <w:r w:rsidR="00DC587C" w:rsidRPr="00E703BB">
        <w:rPr>
          <w:rFonts w:ascii="Times New Roman" w:hAnsi="Times New Roman" w:cs="Times New Roman"/>
          <w:i/>
          <w:sz w:val="24"/>
          <w:szCs w:val="24"/>
          <w:lang w:val="en-US"/>
        </w:rPr>
        <w:t>bal ischemia</w:t>
      </w:r>
      <w:r w:rsidR="00DC587C">
        <w:rPr>
          <w:rFonts w:ascii="Times New Roman" w:hAnsi="Times New Roman" w:cs="Times New Roman"/>
          <w:sz w:val="24"/>
          <w:szCs w:val="24"/>
          <w:lang w:val="en-US"/>
        </w:rPr>
        <w:t xml:space="preserve"> have no collateral </w:t>
      </w:r>
      <w:r w:rsidR="001E23E2" w:rsidRPr="001E23E2">
        <w:rPr>
          <w:rFonts w:ascii="Times New Roman" w:hAnsi="Times New Roman" w:cs="Times New Roman"/>
          <w:sz w:val="24"/>
          <w:szCs w:val="24"/>
          <w:lang w:val="en-US"/>
        </w:rPr>
        <w:t>circulation during the ischemic</w:t>
      </w:r>
      <w:r w:rsidR="00DC587C">
        <w:rPr>
          <w:rFonts w:ascii="Times New Roman" w:hAnsi="Times New Roman" w:cs="Times New Roman"/>
          <w:sz w:val="24"/>
          <w:szCs w:val="24"/>
          <w:lang w:val="en-US"/>
        </w:rPr>
        <w:t xml:space="preserve"> event. </w:t>
      </w:r>
      <w:r>
        <w:rPr>
          <w:rFonts w:ascii="Times New Roman" w:hAnsi="Times New Roman" w:cs="Times New Roman"/>
          <w:sz w:val="24"/>
          <w:szCs w:val="24"/>
          <w:lang w:val="en-US"/>
        </w:rPr>
        <w:t xml:space="preserve">The result </w:t>
      </w:r>
      <w:r w:rsidRPr="001E23E2">
        <w:rPr>
          <w:rFonts w:ascii="Times New Roman" w:hAnsi="Times New Roman" w:cs="Times New Roman"/>
          <w:sz w:val="24"/>
          <w:szCs w:val="24"/>
          <w:lang w:val="en-US"/>
        </w:rPr>
        <w:t>is a spectrum of neurolo</w:t>
      </w:r>
      <w:r>
        <w:rPr>
          <w:rFonts w:ascii="Times New Roman" w:hAnsi="Times New Roman" w:cs="Times New Roman"/>
          <w:sz w:val="24"/>
          <w:szCs w:val="24"/>
          <w:lang w:val="en-US"/>
        </w:rPr>
        <w:t xml:space="preserve">gic disorders reflecting global </w:t>
      </w:r>
      <w:r w:rsidRPr="001E23E2">
        <w:rPr>
          <w:rFonts w:ascii="Times New Roman" w:hAnsi="Times New Roman" w:cs="Times New Roman"/>
          <w:sz w:val="24"/>
          <w:szCs w:val="24"/>
          <w:lang w:val="en-US"/>
        </w:rPr>
        <w:t>brain dysfunction. Uncons</w:t>
      </w:r>
      <w:r>
        <w:rPr>
          <w:rFonts w:ascii="Times New Roman" w:hAnsi="Times New Roman" w:cs="Times New Roman"/>
          <w:sz w:val="24"/>
          <w:szCs w:val="24"/>
          <w:lang w:val="en-US"/>
        </w:rPr>
        <w:t xml:space="preserve">ciousness occurs within seconds </w:t>
      </w:r>
      <w:r w:rsidRPr="001E23E2">
        <w:rPr>
          <w:rFonts w:ascii="Times New Roman" w:hAnsi="Times New Roman" w:cs="Times New Roman"/>
          <w:sz w:val="24"/>
          <w:szCs w:val="24"/>
          <w:lang w:val="en-US"/>
        </w:rPr>
        <w:t>of severe global ischem</w:t>
      </w:r>
      <w:r>
        <w:rPr>
          <w:rFonts w:ascii="Times New Roman" w:hAnsi="Times New Roman" w:cs="Times New Roman"/>
          <w:sz w:val="24"/>
          <w:szCs w:val="24"/>
          <w:lang w:val="en-US"/>
        </w:rPr>
        <w:t xml:space="preserve">ia, such as that resulting from </w:t>
      </w:r>
      <w:r w:rsidRPr="001E23E2">
        <w:rPr>
          <w:rFonts w:ascii="Times New Roman" w:hAnsi="Times New Roman" w:cs="Times New Roman"/>
          <w:sz w:val="24"/>
          <w:szCs w:val="24"/>
          <w:lang w:val="en-US"/>
        </w:rPr>
        <w:t>complete cessation of blood</w:t>
      </w:r>
      <w:r>
        <w:rPr>
          <w:rFonts w:ascii="Times New Roman" w:hAnsi="Times New Roman" w:cs="Times New Roman"/>
          <w:sz w:val="24"/>
          <w:szCs w:val="24"/>
          <w:lang w:val="en-US"/>
        </w:rPr>
        <w:t xml:space="preserve"> flow, as in cardiac arrest, or </w:t>
      </w:r>
      <w:r w:rsidRPr="001E23E2">
        <w:rPr>
          <w:rFonts w:ascii="Times New Roman" w:hAnsi="Times New Roman" w:cs="Times New Roman"/>
          <w:sz w:val="24"/>
          <w:szCs w:val="24"/>
          <w:lang w:val="en-US"/>
        </w:rPr>
        <w:t>with marked decrease in bl</w:t>
      </w:r>
      <w:r>
        <w:rPr>
          <w:rFonts w:ascii="Times New Roman" w:hAnsi="Times New Roman" w:cs="Times New Roman"/>
          <w:sz w:val="24"/>
          <w:szCs w:val="24"/>
          <w:lang w:val="en-US"/>
        </w:rPr>
        <w:t xml:space="preserve">ood flow, as in serious cardiac </w:t>
      </w:r>
      <w:r w:rsidRPr="001E23E2">
        <w:rPr>
          <w:rFonts w:ascii="Times New Roman" w:hAnsi="Times New Roman" w:cs="Times New Roman"/>
          <w:sz w:val="24"/>
          <w:szCs w:val="24"/>
          <w:lang w:val="en-US"/>
        </w:rPr>
        <w:t>dysrhythmias</w:t>
      </w:r>
      <w:r>
        <w:rPr>
          <w:rFonts w:ascii="Times New Roman" w:hAnsi="Times New Roman" w:cs="Times New Roman"/>
          <w:sz w:val="24"/>
          <w:szCs w:val="24"/>
          <w:lang w:val="en-US"/>
        </w:rPr>
        <w:t xml:space="preserve"> (heart block, severe tachycardia)</w:t>
      </w:r>
      <w:r w:rsidRPr="001E23E2">
        <w:rPr>
          <w:rFonts w:ascii="Times New Roman" w:hAnsi="Times New Roman" w:cs="Times New Roman"/>
          <w:sz w:val="24"/>
          <w:szCs w:val="24"/>
          <w:lang w:val="en-US"/>
        </w:rPr>
        <w:t>. If circulation is rest</w:t>
      </w:r>
      <w:r>
        <w:rPr>
          <w:rFonts w:ascii="Times New Roman" w:hAnsi="Times New Roman" w:cs="Times New Roman"/>
          <w:sz w:val="24"/>
          <w:szCs w:val="24"/>
          <w:lang w:val="en-US"/>
        </w:rPr>
        <w:t xml:space="preserve">ored immediately, consciousness </w:t>
      </w:r>
      <w:r w:rsidRPr="001E23E2">
        <w:rPr>
          <w:rFonts w:ascii="Times New Roman" w:hAnsi="Times New Roman" w:cs="Times New Roman"/>
          <w:sz w:val="24"/>
          <w:szCs w:val="24"/>
          <w:lang w:val="en-US"/>
        </w:rPr>
        <w:t>is regained quickly. However, if blood</w:t>
      </w:r>
      <w:r>
        <w:rPr>
          <w:rFonts w:ascii="Times New Roman" w:hAnsi="Times New Roman" w:cs="Times New Roman"/>
          <w:sz w:val="24"/>
          <w:szCs w:val="24"/>
          <w:lang w:val="en-US"/>
        </w:rPr>
        <w:t xml:space="preserve"> flow is </w:t>
      </w:r>
      <w:r w:rsidRPr="001E23E2">
        <w:rPr>
          <w:rFonts w:ascii="Times New Roman" w:hAnsi="Times New Roman" w:cs="Times New Roman"/>
          <w:sz w:val="24"/>
          <w:szCs w:val="24"/>
          <w:lang w:val="en-US"/>
        </w:rPr>
        <w:t>not promptly restored,</w:t>
      </w:r>
      <w:r>
        <w:rPr>
          <w:rFonts w:ascii="Times New Roman" w:hAnsi="Times New Roman" w:cs="Times New Roman"/>
          <w:sz w:val="24"/>
          <w:szCs w:val="24"/>
          <w:lang w:val="en-US"/>
        </w:rPr>
        <w:t xml:space="preserve"> severe pathologic changes take </w:t>
      </w:r>
      <w:r w:rsidRPr="001E23E2">
        <w:rPr>
          <w:rFonts w:ascii="Times New Roman" w:hAnsi="Times New Roman" w:cs="Times New Roman"/>
          <w:sz w:val="24"/>
          <w:szCs w:val="24"/>
          <w:lang w:val="en-US"/>
        </w:rPr>
        <w:t>place. Energy sources, gluc</w:t>
      </w:r>
      <w:r>
        <w:rPr>
          <w:rFonts w:ascii="Times New Roman" w:hAnsi="Times New Roman" w:cs="Times New Roman"/>
          <w:sz w:val="24"/>
          <w:szCs w:val="24"/>
          <w:lang w:val="en-US"/>
        </w:rPr>
        <w:t xml:space="preserve">ose and glycogen, are exhausted </w:t>
      </w:r>
      <w:r w:rsidRPr="001E23E2">
        <w:rPr>
          <w:rFonts w:ascii="Times New Roman" w:hAnsi="Times New Roman" w:cs="Times New Roman"/>
          <w:sz w:val="24"/>
          <w:szCs w:val="24"/>
          <w:lang w:val="en-US"/>
        </w:rPr>
        <w:t>in 2 to 4 minutes, and cell</w:t>
      </w:r>
      <w:r>
        <w:rPr>
          <w:rFonts w:ascii="Times New Roman" w:hAnsi="Times New Roman" w:cs="Times New Roman"/>
          <w:sz w:val="24"/>
          <w:szCs w:val="24"/>
          <w:lang w:val="en-US"/>
        </w:rPr>
        <w:t xml:space="preserve">ular ATP stores are depleted in 4 to 5 minutes. </w:t>
      </w:r>
      <w:r w:rsidR="00DC587C">
        <w:rPr>
          <w:rFonts w:ascii="Times New Roman" w:hAnsi="Times New Roman" w:cs="Times New Roman"/>
          <w:sz w:val="24"/>
          <w:szCs w:val="24"/>
          <w:lang w:val="en-US"/>
        </w:rPr>
        <w:t>In contrast</w:t>
      </w:r>
      <w:r>
        <w:rPr>
          <w:rFonts w:ascii="Times New Roman" w:hAnsi="Times New Roman" w:cs="Times New Roman"/>
          <w:sz w:val="24"/>
          <w:szCs w:val="24"/>
          <w:lang w:val="en-US"/>
        </w:rPr>
        <w:t xml:space="preserve"> to global ischemia</w:t>
      </w:r>
      <w:r w:rsidR="00DC58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during </w:t>
      </w:r>
      <w:r w:rsidRPr="00E703BB">
        <w:rPr>
          <w:rFonts w:ascii="Times New Roman" w:hAnsi="Times New Roman" w:cs="Times New Roman"/>
          <w:i/>
          <w:sz w:val="24"/>
          <w:szCs w:val="24"/>
          <w:lang w:val="en-US"/>
        </w:rPr>
        <w:t>focal ischemia</w:t>
      </w:r>
      <w:r>
        <w:rPr>
          <w:rFonts w:ascii="Times New Roman" w:hAnsi="Times New Roman" w:cs="Times New Roman"/>
          <w:sz w:val="24"/>
          <w:szCs w:val="24"/>
          <w:lang w:val="en-US"/>
        </w:rPr>
        <w:t xml:space="preserve"> </w:t>
      </w:r>
      <w:r w:rsidR="00DC587C">
        <w:rPr>
          <w:rFonts w:ascii="Times New Roman" w:hAnsi="Times New Roman" w:cs="Times New Roman"/>
          <w:sz w:val="24"/>
          <w:szCs w:val="24"/>
          <w:lang w:val="en-US"/>
        </w:rPr>
        <w:t xml:space="preserve">collateral </w:t>
      </w:r>
      <w:r w:rsidR="001E23E2" w:rsidRPr="001E23E2">
        <w:rPr>
          <w:rFonts w:ascii="Times New Roman" w:hAnsi="Times New Roman" w:cs="Times New Roman"/>
          <w:sz w:val="24"/>
          <w:szCs w:val="24"/>
          <w:lang w:val="en-US"/>
        </w:rPr>
        <w:t>circulation provides</w:t>
      </w:r>
      <w:r w:rsidR="00DC587C">
        <w:rPr>
          <w:rFonts w:ascii="Times New Roman" w:hAnsi="Times New Roman" w:cs="Times New Roman"/>
          <w:sz w:val="24"/>
          <w:szCs w:val="24"/>
          <w:lang w:val="en-US"/>
        </w:rPr>
        <w:t xml:space="preserve"> blood flow to uninvolved brain </w:t>
      </w:r>
      <w:r>
        <w:rPr>
          <w:rFonts w:ascii="Times New Roman" w:hAnsi="Times New Roman" w:cs="Times New Roman"/>
          <w:sz w:val="24"/>
          <w:szCs w:val="24"/>
          <w:lang w:val="en-US"/>
        </w:rPr>
        <w:t>areas.</w:t>
      </w:r>
      <w:r w:rsidR="00DC587C">
        <w:rPr>
          <w:rFonts w:ascii="Times New Roman" w:hAnsi="Times New Roman" w:cs="Times New Roman"/>
          <w:sz w:val="24"/>
          <w:szCs w:val="24"/>
          <w:lang w:val="en-US"/>
        </w:rPr>
        <w:t xml:space="preserve"> The collateral perfusion may </w:t>
      </w:r>
      <w:r w:rsidR="001E23E2" w:rsidRPr="001E23E2">
        <w:rPr>
          <w:rFonts w:ascii="Times New Roman" w:hAnsi="Times New Roman" w:cs="Times New Roman"/>
          <w:sz w:val="24"/>
          <w:szCs w:val="24"/>
          <w:lang w:val="en-US"/>
        </w:rPr>
        <w:t>even provide sufficient substrat</w:t>
      </w:r>
      <w:r w:rsidR="00DC587C">
        <w:rPr>
          <w:rFonts w:ascii="Times New Roman" w:hAnsi="Times New Roman" w:cs="Times New Roman"/>
          <w:sz w:val="24"/>
          <w:szCs w:val="24"/>
          <w:lang w:val="en-US"/>
        </w:rPr>
        <w:t xml:space="preserve">es to the focal ischemic region </w:t>
      </w:r>
      <w:r w:rsidR="001E23E2" w:rsidRPr="001E23E2">
        <w:rPr>
          <w:rFonts w:ascii="Times New Roman" w:hAnsi="Times New Roman" w:cs="Times New Roman"/>
          <w:sz w:val="24"/>
          <w:szCs w:val="24"/>
          <w:lang w:val="en-US"/>
        </w:rPr>
        <w:t>to maintain a low level of metabolic act</w:t>
      </w:r>
      <w:r w:rsidR="00DC587C">
        <w:rPr>
          <w:rFonts w:ascii="Times New Roman" w:hAnsi="Times New Roman" w:cs="Times New Roman"/>
          <w:sz w:val="24"/>
          <w:szCs w:val="24"/>
          <w:lang w:val="en-US"/>
        </w:rPr>
        <w:t xml:space="preserve">ivity, thereby </w:t>
      </w:r>
      <w:r w:rsidR="001E23E2" w:rsidRPr="001E23E2">
        <w:rPr>
          <w:rFonts w:ascii="Times New Roman" w:hAnsi="Times New Roman" w:cs="Times New Roman"/>
          <w:sz w:val="24"/>
          <w:szCs w:val="24"/>
          <w:lang w:val="en-US"/>
        </w:rPr>
        <w:t>preserving membrane integrity.</w:t>
      </w:r>
      <w:r w:rsidR="00DC587C">
        <w:rPr>
          <w:rFonts w:ascii="Times New Roman" w:hAnsi="Times New Roman" w:cs="Times New Roman"/>
          <w:sz w:val="24"/>
          <w:szCs w:val="24"/>
          <w:lang w:val="en-US"/>
        </w:rPr>
        <w:t xml:space="preserve"> At the same time, the delivery </w:t>
      </w:r>
      <w:r w:rsidR="001E23E2" w:rsidRPr="001E23E2">
        <w:rPr>
          <w:rFonts w:ascii="Times New Roman" w:hAnsi="Times New Roman" w:cs="Times New Roman"/>
          <w:sz w:val="24"/>
          <w:szCs w:val="24"/>
          <w:lang w:val="en-US"/>
        </w:rPr>
        <w:t xml:space="preserve">of glucose under these </w:t>
      </w:r>
      <w:r w:rsidR="00DC587C">
        <w:rPr>
          <w:rFonts w:ascii="Times New Roman" w:hAnsi="Times New Roman" w:cs="Times New Roman"/>
          <w:sz w:val="24"/>
          <w:szCs w:val="24"/>
          <w:lang w:val="en-US"/>
        </w:rPr>
        <w:t xml:space="preserve">anaerobic conditions may result </w:t>
      </w:r>
      <w:r w:rsidR="001E23E2" w:rsidRPr="001E23E2">
        <w:rPr>
          <w:rFonts w:ascii="Times New Roman" w:hAnsi="Times New Roman" w:cs="Times New Roman"/>
          <w:sz w:val="24"/>
          <w:szCs w:val="24"/>
          <w:lang w:val="en-US"/>
        </w:rPr>
        <w:t>in additional lactic a</w:t>
      </w:r>
      <w:r w:rsidR="00DC587C">
        <w:rPr>
          <w:rFonts w:ascii="Times New Roman" w:hAnsi="Times New Roman" w:cs="Times New Roman"/>
          <w:sz w:val="24"/>
          <w:szCs w:val="24"/>
          <w:lang w:val="en-US"/>
        </w:rPr>
        <w:t xml:space="preserve">cid production and worsening of lactic acidosis.                                             </w:t>
      </w:r>
    </w:p>
    <w:p w:rsidR="00D02F49" w:rsidRDefault="00E703BB" w:rsidP="0098369A">
      <w:pPr>
        <w:ind w:firstLine="708"/>
        <w:jc w:val="both"/>
        <w:rPr>
          <w:rFonts w:ascii="Times New Roman" w:hAnsi="Times New Roman" w:cs="Times New Roman"/>
          <w:sz w:val="24"/>
          <w:szCs w:val="24"/>
          <w:lang w:val="en-US"/>
        </w:rPr>
      </w:pPr>
      <w:proofErr w:type="gramStart"/>
      <w:r w:rsidRPr="00E703BB">
        <w:rPr>
          <w:rFonts w:ascii="Times New Roman" w:hAnsi="Times New Roman" w:cs="Times New Roman"/>
          <w:i/>
          <w:sz w:val="24"/>
          <w:szCs w:val="24"/>
          <w:lang w:val="en-US"/>
        </w:rPr>
        <w:t>Mechanisms of neuronal injury</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Approx</w:t>
      </w:r>
      <w:r w:rsidR="00DC587C">
        <w:rPr>
          <w:rFonts w:ascii="Times New Roman" w:hAnsi="Times New Roman" w:cs="Times New Roman"/>
          <w:sz w:val="24"/>
          <w:szCs w:val="24"/>
          <w:lang w:val="en-US"/>
        </w:rPr>
        <w:t xml:space="preserve">imately 50% to 75% of the total </w:t>
      </w:r>
      <w:r w:rsidR="001E23E2" w:rsidRPr="001E23E2">
        <w:rPr>
          <w:rFonts w:ascii="Times New Roman" w:hAnsi="Times New Roman" w:cs="Times New Roman"/>
          <w:sz w:val="24"/>
          <w:szCs w:val="24"/>
          <w:lang w:val="en-US"/>
        </w:rPr>
        <w:t>energy requirement of neuronal tissue is spent on mechanisms</w:t>
      </w:r>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for maintenance of ionic gradients across the cell</w:t>
      </w:r>
      <w:r>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membrane (e.g., sodiu</w:t>
      </w:r>
      <w:r w:rsidR="00DC587C">
        <w:rPr>
          <w:rFonts w:ascii="Times New Roman" w:hAnsi="Times New Roman" w:cs="Times New Roman"/>
          <w:sz w:val="24"/>
          <w:szCs w:val="24"/>
          <w:lang w:val="en-US"/>
        </w:rPr>
        <w:t>m–potassium pump</w:t>
      </w:r>
      <w:r w:rsidR="00384482">
        <w:rPr>
          <w:rFonts w:ascii="Times New Roman" w:hAnsi="Times New Roman" w:cs="Times New Roman"/>
          <w:sz w:val="24"/>
          <w:szCs w:val="24"/>
          <w:lang w:val="en-US"/>
        </w:rPr>
        <w:t>, Ca</w:t>
      </w:r>
      <w:r w:rsidR="00384482" w:rsidRPr="00384482">
        <w:rPr>
          <w:rFonts w:ascii="Times New Roman" w:hAnsi="Times New Roman" w:cs="Times New Roman"/>
          <w:sz w:val="24"/>
          <w:szCs w:val="24"/>
          <w:vertAlign w:val="superscript"/>
          <w:lang w:val="en-US"/>
        </w:rPr>
        <w:t>2+</w:t>
      </w:r>
      <w:r w:rsidR="00384482">
        <w:rPr>
          <w:rFonts w:ascii="Times New Roman" w:hAnsi="Times New Roman" w:cs="Times New Roman"/>
          <w:sz w:val="24"/>
          <w:szCs w:val="24"/>
          <w:lang w:val="en-US"/>
        </w:rPr>
        <w:t xml:space="preserve"> pump</w:t>
      </w:r>
      <w:r w:rsidR="00DC587C">
        <w:rPr>
          <w:rFonts w:ascii="Times New Roman" w:hAnsi="Times New Roman" w:cs="Times New Roman"/>
          <w:sz w:val="24"/>
          <w:szCs w:val="24"/>
          <w:lang w:val="en-US"/>
        </w:rPr>
        <w:t>)</w:t>
      </w:r>
      <w:r w:rsidR="003844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B2281" w:rsidRPr="003B2281">
        <w:rPr>
          <w:rFonts w:ascii="Times New Roman" w:hAnsi="Times New Roman" w:cs="Times New Roman"/>
          <w:sz w:val="24"/>
          <w:szCs w:val="24"/>
          <w:lang w:val="en-US"/>
        </w:rPr>
        <w:t>The basi</w:t>
      </w:r>
      <w:r w:rsidR="003B2281">
        <w:rPr>
          <w:rFonts w:ascii="Times New Roman" w:hAnsi="Times New Roman" w:cs="Times New Roman"/>
          <w:sz w:val="24"/>
          <w:szCs w:val="24"/>
          <w:lang w:val="en-US"/>
        </w:rPr>
        <w:t xml:space="preserve">c mechanism of damage is always </w:t>
      </w:r>
      <w:r w:rsidR="003B2281" w:rsidRPr="003B2281">
        <w:rPr>
          <w:rFonts w:ascii="Times New Roman" w:hAnsi="Times New Roman" w:cs="Times New Roman"/>
          <w:sz w:val="24"/>
          <w:szCs w:val="24"/>
          <w:lang w:val="en-US"/>
        </w:rPr>
        <w:t>energy defic</w:t>
      </w:r>
      <w:r w:rsidR="00FE729E">
        <w:rPr>
          <w:rFonts w:ascii="Times New Roman" w:hAnsi="Times New Roman" w:cs="Times New Roman"/>
          <w:sz w:val="24"/>
          <w:szCs w:val="24"/>
          <w:lang w:val="en-US"/>
        </w:rPr>
        <w:t xml:space="preserve">iency caused by ischemia </w:t>
      </w:r>
      <w:r>
        <w:rPr>
          <w:rFonts w:ascii="Times New Roman" w:hAnsi="Times New Roman" w:cs="Times New Roman"/>
          <w:sz w:val="24"/>
          <w:szCs w:val="24"/>
          <w:lang w:val="en-US"/>
        </w:rPr>
        <w:t>or hypoxia</w:t>
      </w:r>
      <w:r w:rsidR="003B2281">
        <w:rPr>
          <w:rFonts w:ascii="Times New Roman" w:hAnsi="Times New Roman" w:cs="Times New Roman"/>
          <w:sz w:val="24"/>
          <w:szCs w:val="24"/>
          <w:lang w:val="en-US"/>
        </w:rPr>
        <w:t>. B</w:t>
      </w:r>
      <w:r w:rsidR="00384482" w:rsidRPr="00384482">
        <w:rPr>
          <w:rFonts w:ascii="Times New Roman" w:hAnsi="Times New Roman" w:cs="Times New Roman"/>
          <w:sz w:val="24"/>
          <w:szCs w:val="24"/>
          <w:lang w:val="en-US"/>
        </w:rPr>
        <w:t>y inhibiting Na</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/K</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-ATPase, energy deficiency causes the cellular accumulation of Na</w:t>
      </w:r>
      <w:r w:rsidR="00384482" w:rsidRPr="00384482">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and Ca</w:t>
      </w:r>
      <w:r w:rsidR="00384482" w:rsidRPr="00384482">
        <w:rPr>
          <w:rFonts w:ascii="Times New Roman" w:hAnsi="Times New Roman" w:cs="Times New Roman"/>
          <w:sz w:val="24"/>
          <w:szCs w:val="24"/>
          <w:vertAlign w:val="superscript"/>
          <w:lang w:val="en-US"/>
        </w:rPr>
        <w:t>2+</w:t>
      </w:r>
      <w:r w:rsidR="00384482" w:rsidRPr="00384482">
        <w:rPr>
          <w:rFonts w:ascii="Times New Roman" w:hAnsi="Times New Roman" w:cs="Times New Roman"/>
          <w:sz w:val="24"/>
          <w:szCs w:val="24"/>
          <w:lang w:val="en-US"/>
        </w:rPr>
        <w:t xml:space="preserve"> as well as an increased extracellular concentration of K</w:t>
      </w:r>
      <w:r w:rsidR="00384482" w:rsidRPr="003B2281">
        <w:rPr>
          <w:rFonts w:ascii="Times New Roman" w:hAnsi="Times New Roman" w:cs="Times New Roman"/>
          <w:sz w:val="24"/>
          <w:szCs w:val="24"/>
          <w:vertAlign w:val="superscript"/>
          <w:lang w:val="en-US"/>
        </w:rPr>
        <w:t>+</w:t>
      </w:r>
      <w:r w:rsidR="00384482" w:rsidRPr="00384482">
        <w:rPr>
          <w:rFonts w:ascii="Times New Roman" w:hAnsi="Times New Roman" w:cs="Times New Roman"/>
          <w:sz w:val="24"/>
          <w:szCs w:val="24"/>
          <w:lang w:val="en-US"/>
        </w:rPr>
        <w:t xml:space="preserve">, and thus depolarization. </w:t>
      </w:r>
      <w:r w:rsidR="001E23E2" w:rsidRPr="001E23E2">
        <w:rPr>
          <w:rFonts w:ascii="Times New Roman" w:hAnsi="Times New Roman" w:cs="Times New Roman"/>
          <w:sz w:val="24"/>
          <w:szCs w:val="24"/>
          <w:lang w:val="en-US"/>
        </w:rPr>
        <w:t xml:space="preserve">Excessive </w:t>
      </w:r>
      <w:r w:rsidR="003B2281">
        <w:rPr>
          <w:rFonts w:ascii="Times New Roman" w:hAnsi="Times New Roman" w:cs="Times New Roman"/>
          <w:sz w:val="24"/>
          <w:szCs w:val="24"/>
          <w:lang w:val="en-US"/>
        </w:rPr>
        <w:t>accumulation of Na</w:t>
      </w:r>
      <w:r w:rsidR="003B2281" w:rsidRPr="003B2281">
        <w:rPr>
          <w:rFonts w:ascii="Times New Roman" w:hAnsi="Times New Roman" w:cs="Times New Roman"/>
          <w:sz w:val="24"/>
          <w:szCs w:val="24"/>
          <w:vertAlign w:val="superscript"/>
          <w:lang w:val="en-US"/>
        </w:rPr>
        <w:t>+</w:t>
      </w:r>
      <w:r w:rsidR="003B2281">
        <w:rPr>
          <w:rFonts w:ascii="Times New Roman" w:hAnsi="Times New Roman" w:cs="Times New Roman"/>
          <w:sz w:val="24"/>
          <w:szCs w:val="24"/>
          <w:lang w:val="en-US"/>
        </w:rPr>
        <w:t xml:space="preserve"> in the neurons leads to </w:t>
      </w:r>
      <w:r w:rsidR="00FE729E">
        <w:rPr>
          <w:rFonts w:ascii="Times New Roman" w:hAnsi="Times New Roman" w:cs="Times New Roman"/>
          <w:sz w:val="24"/>
          <w:szCs w:val="24"/>
          <w:lang w:val="en-US"/>
        </w:rPr>
        <w:t xml:space="preserve">intracellular </w:t>
      </w:r>
      <w:r w:rsidR="003B2281">
        <w:rPr>
          <w:rFonts w:ascii="Times New Roman" w:hAnsi="Times New Roman" w:cs="Times New Roman"/>
          <w:sz w:val="24"/>
          <w:szCs w:val="24"/>
          <w:lang w:val="en-US"/>
        </w:rPr>
        <w:t>hyperosmolarity and development of neuronal edema</w:t>
      </w:r>
      <w:r w:rsidR="00DC587C">
        <w:rPr>
          <w:rFonts w:ascii="Times New Roman" w:hAnsi="Times New Roman" w:cs="Times New Roman"/>
          <w:sz w:val="24"/>
          <w:szCs w:val="24"/>
          <w:lang w:val="en-US"/>
        </w:rPr>
        <w:t xml:space="preserve"> and interstitial </w:t>
      </w:r>
      <w:r w:rsidR="001E23E2" w:rsidRPr="001E23E2">
        <w:rPr>
          <w:rFonts w:ascii="Times New Roman" w:hAnsi="Times New Roman" w:cs="Times New Roman"/>
          <w:sz w:val="24"/>
          <w:szCs w:val="24"/>
          <w:lang w:val="en-US"/>
        </w:rPr>
        <w:t>edema. The influx of</w:t>
      </w:r>
      <w:r w:rsidR="00DC587C">
        <w:rPr>
          <w:rFonts w:ascii="Times New Roman" w:hAnsi="Times New Roman" w:cs="Times New Roman"/>
          <w:sz w:val="24"/>
          <w:szCs w:val="24"/>
          <w:lang w:val="en-US"/>
        </w:rPr>
        <w:t xml:space="preserve"> calcium initiates a cascade of </w:t>
      </w:r>
      <w:r w:rsidR="001E23E2" w:rsidRPr="001E23E2">
        <w:rPr>
          <w:rFonts w:ascii="Times New Roman" w:hAnsi="Times New Roman" w:cs="Times New Roman"/>
          <w:sz w:val="24"/>
          <w:szCs w:val="24"/>
          <w:lang w:val="en-US"/>
        </w:rPr>
        <w:t xml:space="preserve">events, including </w:t>
      </w:r>
      <w:r w:rsidR="003B2281">
        <w:rPr>
          <w:rFonts w:ascii="Times New Roman" w:hAnsi="Times New Roman" w:cs="Times New Roman"/>
          <w:sz w:val="24"/>
          <w:szCs w:val="24"/>
          <w:lang w:val="en-US"/>
        </w:rPr>
        <w:t xml:space="preserve">activation </w:t>
      </w:r>
      <w:r w:rsidR="001E23E2" w:rsidRPr="001E23E2">
        <w:rPr>
          <w:rFonts w:ascii="Times New Roman" w:hAnsi="Times New Roman" w:cs="Times New Roman"/>
          <w:sz w:val="24"/>
          <w:szCs w:val="24"/>
          <w:lang w:val="en-US"/>
        </w:rPr>
        <w:t>of in</w:t>
      </w:r>
      <w:r w:rsidR="003B2281">
        <w:rPr>
          <w:rFonts w:ascii="Times New Roman" w:hAnsi="Times New Roman" w:cs="Times New Roman"/>
          <w:sz w:val="24"/>
          <w:szCs w:val="24"/>
          <w:lang w:val="en-US"/>
        </w:rPr>
        <w:t>tracellular</w:t>
      </w:r>
      <w:r w:rsidR="00DC587C">
        <w:rPr>
          <w:rFonts w:ascii="Times New Roman" w:hAnsi="Times New Roman" w:cs="Times New Roman"/>
          <w:sz w:val="24"/>
          <w:szCs w:val="24"/>
          <w:lang w:val="en-US"/>
        </w:rPr>
        <w:t xml:space="preserve"> enzymes </w:t>
      </w:r>
      <w:r w:rsidR="000A5294">
        <w:rPr>
          <w:rFonts w:ascii="Times New Roman" w:hAnsi="Times New Roman" w:cs="Times New Roman"/>
          <w:sz w:val="24"/>
          <w:szCs w:val="24"/>
          <w:lang w:val="en-US"/>
        </w:rPr>
        <w:t xml:space="preserve">(proteases, phospholipases, </w:t>
      </w:r>
      <w:proofErr w:type="spellStart"/>
      <w:r w:rsidR="000A5294">
        <w:rPr>
          <w:rFonts w:ascii="Times New Roman" w:hAnsi="Times New Roman" w:cs="Times New Roman"/>
          <w:sz w:val="24"/>
          <w:szCs w:val="24"/>
          <w:lang w:val="en-US"/>
        </w:rPr>
        <w:t>dez</w:t>
      </w:r>
      <w:r w:rsidR="00DE28F0">
        <w:rPr>
          <w:rFonts w:ascii="Times New Roman" w:hAnsi="Times New Roman" w:cs="Times New Roman"/>
          <w:sz w:val="24"/>
          <w:szCs w:val="24"/>
          <w:lang w:val="en-US"/>
        </w:rPr>
        <w:t>oxyribonucleases</w:t>
      </w:r>
      <w:proofErr w:type="spellEnd"/>
      <w:r w:rsidR="00DE28F0">
        <w:rPr>
          <w:rFonts w:ascii="Times New Roman" w:hAnsi="Times New Roman" w:cs="Times New Roman"/>
          <w:sz w:val="24"/>
          <w:szCs w:val="24"/>
          <w:lang w:val="en-US"/>
        </w:rPr>
        <w:t>, ATP-</w:t>
      </w:r>
      <w:proofErr w:type="spellStart"/>
      <w:r w:rsidR="00DE28F0">
        <w:rPr>
          <w:rFonts w:ascii="Times New Roman" w:hAnsi="Times New Roman" w:cs="Times New Roman"/>
          <w:sz w:val="24"/>
          <w:szCs w:val="24"/>
          <w:lang w:val="en-US"/>
        </w:rPr>
        <w:t>ases</w:t>
      </w:r>
      <w:proofErr w:type="spellEnd"/>
      <w:r w:rsidR="00DE28F0">
        <w:rPr>
          <w:rFonts w:ascii="Times New Roman" w:hAnsi="Times New Roman" w:cs="Times New Roman"/>
          <w:sz w:val="24"/>
          <w:szCs w:val="24"/>
          <w:lang w:val="en-US"/>
        </w:rPr>
        <w:t>)</w:t>
      </w:r>
      <w:r w:rsidR="003B2281">
        <w:rPr>
          <w:rFonts w:ascii="Times New Roman" w:hAnsi="Times New Roman" w:cs="Times New Roman"/>
          <w:sz w:val="24"/>
          <w:szCs w:val="24"/>
          <w:lang w:val="en-US"/>
        </w:rPr>
        <w:t xml:space="preserve"> </w:t>
      </w:r>
      <w:r w:rsidR="001E23E2" w:rsidRPr="001E23E2">
        <w:rPr>
          <w:rFonts w:ascii="Times New Roman" w:hAnsi="Times New Roman" w:cs="Times New Roman"/>
          <w:sz w:val="24"/>
          <w:szCs w:val="24"/>
          <w:lang w:val="en-US"/>
        </w:rPr>
        <w:t>that cause cell destruction</w:t>
      </w:r>
      <w:r w:rsidR="00DC587C">
        <w:rPr>
          <w:rFonts w:ascii="Times New Roman" w:hAnsi="Times New Roman" w:cs="Times New Roman"/>
          <w:sz w:val="24"/>
          <w:szCs w:val="24"/>
          <w:lang w:val="en-US"/>
        </w:rPr>
        <w:t xml:space="preserve"> (see </w:t>
      </w:r>
      <w:r w:rsidR="003B2281">
        <w:rPr>
          <w:rFonts w:ascii="Times New Roman" w:hAnsi="Times New Roman" w:cs="Times New Roman"/>
          <w:sz w:val="24"/>
          <w:szCs w:val="24"/>
          <w:lang w:val="en-US"/>
        </w:rPr>
        <w:t xml:space="preserve">also </w:t>
      </w:r>
      <w:r w:rsidR="00D02F49">
        <w:rPr>
          <w:rFonts w:ascii="Times New Roman" w:hAnsi="Times New Roman" w:cs="Times New Roman"/>
          <w:sz w:val="24"/>
          <w:szCs w:val="24"/>
          <w:lang w:val="en-US"/>
        </w:rPr>
        <w:t>mechanisms of cell injury) (Fig.3.)</w:t>
      </w:r>
      <w:r w:rsidR="00FE729E">
        <w:rPr>
          <w:rFonts w:ascii="Times New Roman" w:hAnsi="Times New Roman" w:cs="Times New Roman"/>
          <w:sz w:val="24"/>
          <w:szCs w:val="24"/>
          <w:lang w:val="en-US"/>
        </w:rPr>
        <w:t>.</w:t>
      </w:r>
      <w:r w:rsidR="00D02F49">
        <w:rPr>
          <w:rFonts w:ascii="Times New Roman" w:hAnsi="Times New Roman" w:cs="Times New Roman"/>
          <w:sz w:val="24"/>
          <w:szCs w:val="24"/>
          <w:lang w:val="en-US"/>
        </w:rPr>
        <w:t xml:space="preserve"> </w:t>
      </w:r>
      <w:r w:rsidR="003B2281">
        <w:rPr>
          <w:rFonts w:ascii="Times New Roman" w:hAnsi="Times New Roman" w:cs="Times New Roman"/>
          <w:sz w:val="24"/>
          <w:szCs w:val="24"/>
          <w:lang w:val="en-US"/>
        </w:rPr>
        <w:t xml:space="preserve">Ischemia </w:t>
      </w:r>
      <w:r w:rsidR="003B2281" w:rsidRPr="00384482">
        <w:rPr>
          <w:rFonts w:ascii="Times New Roman" w:hAnsi="Times New Roman" w:cs="Times New Roman"/>
          <w:sz w:val="24"/>
          <w:szCs w:val="24"/>
          <w:lang w:val="en-US"/>
        </w:rPr>
        <w:t xml:space="preserve">also promotes the release of </w:t>
      </w:r>
      <w:r w:rsidR="003B2281" w:rsidRPr="00FE729E">
        <w:rPr>
          <w:rFonts w:ascii="Times New Roman" w:hAnsi="Times New Roman" w:cs="Times New Roman"/>
          <w:i/>
          <w:sz w:val="24"/>
          <w:szCs w:val="24"/>
          <w:lang w:val="en-US"/>
        </w:rPr>
        <w:t>glutamate</w:t>
      </w:r>
      <w:r w:rsidR="003B2281" w:rsidRPr="00384482">
        <w:rPr>
          <w:rFonts w:ascii="Times New Roman" w:hAnsi="Times New Roman" w:cs="Times New Roman"/>
          <w:sz w:val="24"/>
          <w:szCs w:val="24"/>
          <w:lang w:val="en-US"/>
        </w:rPr>
        <w:t>, which accelerates cell death via the entry of Na</w:t>
      </w:r>
      <w:r w:rsidR="003B2281" w:rsidRPr="003B2281">
        <w:rPr>
          <w:rFonts w:ascii="Times New Roman" w:hAnsi="Times New Roman" w:cs="Times New Roman"/>
          <w:sz w:val="24"/>
          <w:szCs w:val="24"/>
          <w:vertAlign w:val="superscript"/>
          <w:lang w:val="en-US"/>
        </w:rPr>
        <w:t>+</w:t>
      </w:r>
      <w:r w:rsidR="003B2281" w:rsidRPr="00384482">
        <w:rPr>
          <w:rFonts w:ascii="Times New Roman" w:hAnsi="Times New Roman" w:cs="Times New Roman"/>
          <w:sz w:val="24"/>
          <w:szCs w:val="24"/>
          <w:lang w:val="en-US"/>
        </w:rPr>
        <w:t xml:space="preserve"> and Ca</w:t>
      </w:r>
      <w:r w:rsidR="003B2281" w:rsidRPr="003B2281">
        <w:rPr>
          <w:rFonts w:ascii="Times New Roman" w:hAnsi="Times New Roman" w:cs="Times New Roman"/>
          <w:sz w:val="24"/>
          <w:szCs w:val="24"/>
          <w:vertAlign w:val="superscript"/>
          <w:lang w:val="en-US"/>
        </w:rPr>
        <w:t>2+</w:t>
      </w:r>
      <w:r w:rsidR="003B2281">
        <w:rPr>
          <w:rFonts w:ascii="Times New Roman" w:hAnsi="Times New Roman" w:cs="Times New Roman"/>
          <w:sz w:val="24"/>
          <w:szCs w:val="24"/>
          <w:lang w:val="en-US"/>
        </w:rPr>
        <w:t xml:space="preserve"> (see below </w:t>
      </w:r>
      <w:r w:rsidR="003B2281" w:rsidRPr="00D02F49">
        <w:rPr>
          <w:rFonts w:ascii="Times New Roman" w:hAnsi="Times New Roman" w:cs="Times New Roman"/>
          <w:i/>
          <w:sz w:val="24"/>
          <w:szCs w:val="24"/>
          <w:lang w:val="en-US"/>
        </w:rPr>
        <w:t>excitotoxicity</w:t>
      </w:r>
      <w:r w:rsidR="003B2281">
        <w:rPr>
          <w:rFonts w:ascii="Times New Roman" w:hAnsi="Times New Roman" w:cs="Times New Roman"/>
          <w:sz w:val="24"/>
          <w:szCs w:val="24"/>
          <w:lang w:val="en-US"/>
        </w:rPr>
        <w:t>)</w:t>
      </w:r>
      <w:r w:rsidR="003B2281" w:rsidRPr="00384482">
        <w:rPr>
          <w:rFonts w:ascii="Times New Roman" w:hAnsi="Times New Roman" w:cs="Times New Roman"/>
          <w:sz w:val="24"/>
          <w:szCs w:val="24"/>
          <w:lang w:val="en-US"/>
        </w:rPr>
        <w:t>.</w:t>
      </w:r>
      <w:r w:rsidR="00FE729E" w:rsidRPr="00FE729E">
        <w:rPr>
          <w:rFonts w:ascii="Times New Roman" w:hAnsi="Times New Roman" w:cs="Times New Roman"/>
          <w:sz w:val="24"/>
          <w:szCs w:val="24"/>
          <w:lang w:val="en-US"/>
        </w:rPr>
        <w:t xml:space="preserve"> </w:t>
      </w:r>
      <w:r w:rsidR="00FE729E" w:rsidRPr="00384482">
        <w:rPr>
          <w:rFonts w:ascii="Times New Roman" w:hAnsi="Times New Roman" w:cs="Times New Roman"/>
          <w:sz w:val="24"/>
          <w:szCs w:val="24"/>
          <w:lang w:val="en-US"/>
        </w:rPr>
        <w:t>Cell death leads to inflammation that also damages cells at the edge of the ischemic area (</w:t>
      </w:r>
      <w:r w:rsidR="00FE729E" w:rsidRPr="003B2281">
        <w:rPr>
          <w:rFonts w:ascii="Times New Roman" w:hAnsi="Times New Roman" w:cs="Times New Roman"/>
          <w:i/>
          <w:sz w:val="24"/>
          <w:szCs w:val="24"/>
          <w:lang w:val="en-US"/>
        </w:rPr>
        <w:t>penumbra</w:t>
      </w:r>
      <w:r w:rsidR="00FE729E" w:rsidRPr="00384482">
        <w:rPr>
          <w:rFonts w:ascii="Times New Roman" w:hAnsi="Times New Roman" w:cs="Times New Roman"/>
          <w:sz w:val="24"/>
          <w:szCs w:val="24"/>
          <w:lang w:val="en-US"/>
        </w:rPr>
        <w:t>).</w:t>
      </w:r>
      <w:r w:rsidR="00FE729E">
        <w:rPr>
          <w:rFonts w:ascii="Times New Roman" w:hAnsi="Times New Roman" w:cs="Times New Roman"/>
          <w:sz w:val="24"/>
          <w:szCs w:val="24"/>
          <w:lang w:val="en-US"/>
        </w:rPr>
        <w:t xml:space="preserve"> </w:t>
      </w:r>
      <w:r w:rsidR="003B2281" w:rsidRPr="00384482">
        <w:rPr>
          <w:rFonts w:ascii="Times New Roman" w:hAnsi="Times New Roman" w:cs="Times New Roman"/>
          <w:sz w:val="24"/>
          <w:szCs w:val="24"/>
          <w:lang w:val="en-US"/>
        </w:rPr>
        <w:t xml:space="preserve">Cell swelling, release of vasoconstrictor mediators, and occlusion of vessel lumina by granulocytes sometimes prevent reperfusion, despite the fact that the primary cause has been </w:t>
      </w:r>
      <w:r w:rsidR="003B2281" w:rsidRPr="00384482">
        <w:rPr>
          <w:rFonts w:ascii="Times New Roman" w:hAnsi="Times New Roman" w:cs="Times New Roman"/>
          <w:sz w:val="24"/>
          <w:szCs w:val="24"/>
          <w:lang w:val="en-US"/>
        </w:rPr>
        <w:lastRenderedPageBreak/>
        <w:t xml:space="preserve">removed. </w:t>
      </w:r>
      <w:r w:rsidR="00DC587C">
        <w:rPr>
          <w:rFonts w:ascii="Times New Roman" w:hAnsi="Times New Roman" w:cs="Times New Roman"/>
          <w:sz w:val="24"/>
          <w:szCs w:val="24"/>
          <w:lang w:val="en-US"/>
        </w:rPr>
        <w:t xml:space="preserve">When ischemia is sufficiently </w:t>
      </w:r>
      <w:r w:rsidR="001E23E2" w:rsidRPr="001E23E2">
        <w:rPr>
          <w:rFonts w:ascii="Times New Roman" w:hAnsi="Times New Roman" w:cs="Times New Roman"/>
          <w:sz w:val="24"/>
          <w:szCs w:val="24"/>
          <w:lang w:val="en-US"/>
        </w:rPr>
        <w:t xml:space="preserve">severe or prolonged, infarction or death of all </w:t>
      </w:r>
      <w:r w:rsidR="00DC587C">
        <w:rPr>
          <w:rFonts w:ascii="Times New Roman" w:hAnsi="Times New Roman" w:cs="Times New Roman"/>
          <w:sz w:val="24"/>
          <w:szCs w:val="24"/>
          <w:lang w:val="en-US"/>
        </w:rPr>
        <w:t xml:space="preserve">the </w:t>
      </w:r>
      <w:r w:rsidR="001E23E2" w:rsidRPr="001E23E2">
        <w:rPr>
          <w:rFonts w:ascii="Times New Roman" w:hAnsi="Times New Roman" w:cs="Times New Roman"/>
          <w:sz w:val="24"/>
          <w:szCs w:val="24"/>
          <w:lang w:val="en-US"/>
        </w:rPr>
        <w:t>cellul</w:t>
      </w:r>
      <w:r w:rsidR="0098369A">
        <w:rPr>
          <w:rFonts w:ascii="Times New Roman" w:hAnsi="Times New Roman" w:cs="Times New Roman"/>
          <w:sz w:val="24"/>
          <w:szCs w:val="24"/>
          <w:lang w:val="en-US"/>
        </w:rPr>
        <w:t>ar elements of the brain occurs.</w:t>
      </w:r>
    </w:p>
    <w:p w:rsidR="00D02F49" w:rsidRDefault="0098369A" w:rsidP="0098369A">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8195" cy="3532033"/>
            <wp:effectExtent l="19050" t="19050" r="10160" b="11430"/>
            <wp:docPr id="19" name="Рисунок 19" descr="C:\Users\Iuliana\Desktop\desene SNC\effects of decreased cerebral per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desene SNC\effects of decreased cerebral perfusion.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3313" cy="3535478"/>
                    </a:xfrm>
                    <a:prstGeom prst="rect">
                      <a:avLst/>
                    </a:prstGeom>
                    <a:noFill/>
                    <a:ln>
                      <a:solidFill>
                        <a:schemeClr val="tx1"/>
                      </a:solidFill>
                    </a:ln>
                  </pic:spPr>
                </pic:pic>
              </a:graphicData>
            </a:graphic>
          </wp:inline>
        </w:drawing>
      </w:r>
    </w:p>
    <w:p w:rsidR="00FE729E" w:rsidRDefault="00D02F49" w:rsidP="00FE729E">
      <w:pPr>
        <w:spacing w:line="240" w:lineRule="auto"/>
        <w:ind w:firstLine="708"/>
        <w:jc w:val="center"/>
        <w:rPr>
          <w:rFonts w:ascii="Times New Roman" w:hAnsi="Times New Roman" w:cs="Times New Roman"/>
          <w:b/>
          <w:sz w:val="24"/>
          <w:szCs w:val="24"/>
          <w:lang w:val="en-US"/>
        </w:rPr>
      </w:pPr>
      <w:r w:rsidRPr="00D02F49">
        <w:rPr>
          <w:rFonts w:ascii="Times New Roman" w:hAnsi="Times New Roman" w:cs="Times New Roman"/>
          <w:b/>
          <w:sz w:val="24"/>
          <w:szCs w:val="24"/>
          <w:lang w:val="en-US"/>
        </w:rPr>
        <w:t>Fig.3. Effects of reduced brain perfusion</w:t>
      </w:r>
    </w:p>
    <w:p w:rsidR="00D02F49" w:rsidRDefault="00D02F49" w:rsidP="00FE729E">
      <w:pPr>
        <w:spacing w:line="240" w:lineRule="auto"/>
        <w:ind w:firstLine="708"/>
        <w:jc w:val="center"/>
        <w:rPr>
          <w:rFonts w:ascii="Times New Roman" w:hAnsi="Times New Roman" w:cs="Times New Roman"/>
          <w:sz w:val="24"/>
          <w:szCs w:val="24"/>
          <w:lang w:val="en-US"/>
        </w:rPr>
      </w:pPr>
      <w:r w:rsidRPr="00D02F49">
        <w:rPr>
          <w:rFonts w:ascii="Times New Roman" w:hAnsi="Times New Roman" w:cs="Times New Roman"/>
          <w:sz w:val="24"/>
          <w:szCs w:val="24"/>
          <w:lang w:val="en-US"/>
        </w:rPr>
        <w:t xml:space="preserve"> (From S. </w:t>
      </w:r>
      <w:proofErr w:type="spellStart"/>
      <w:r w:rsidRPr="00D02F49">
        <w:rPr>
          <w:rFonts w:ascii="Times New Roman" w:hAnsi="Times New Roman" w:cs="Times New Roman"/>
          <w:sz w:val="24"/>
          <w:szCs w:val="24"/>
          <w:lang w:val="en-US"/>
        </w:rPr>
        <w:t>Silbernagl</w:t>
      </w:r>
      <w:proofErr w:type="spellEnd"/>
      <w:r w:rsidRPr="00D02F49">
        <w:rPr>
          <w:rFonts w:ascii="Times New Roman" w:hAnsi="Times New Roman" w:cs="Times New Roman"/>
          <w:sz w:val="24"/>
          <w:szCs w:val="24"/>
          <w:lang w:val="en-US"/>
        </w:rPr>
        <w:t xml:space="preserve"> and F. Lang; Color Atlas of Pathophysiology</w:t>
      </w:r>
      <w:r>
        <w:rPr>
          <w:rFonts w:ascii="Times New Roman" w:hAnsi="Times New Roman" w:cs="Times New Roman"/>
          <w:sz w:val="24"/>
          <w:szCs w:val="24"/>
          <w:lang w:val="en-US"/>
        </w:rPr>
        <w:t>)</w:t>
      </w:r>
    </w:p>
    <w:p w:rsidR="006645A1" w:rsidRPr="00C768AF" w:rsidRDefault="00D165FA" w:rsidP="00FE729E">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mechanism of neuronal injury in hypoxia and ischemia is development of </w:t>
      </w:r>
      <w:r w:rsidRPr="00D165FA">
        <w:rPr>
          <w:rFonts w:ascii="Times New Roman" w:hAnsi="Times New Roman" w:cs="Times New Roman"/>
          <w:i/>
          <w:sz w:val="24"/>
          <w:szCs w:val="24"/>
          <w:lang w:val="en-US"/>
        </w:rPr>
        <w:t>peroxidative stress</w:t>
      </w:r>
      <w:r w:rsidRPr="00D165FA">
        <w:rPr>
          <w:rFonts w:ascii="Times New Roman" w:hAnsi="Times New Roman" w:cs="Times New Roman"/>
          <w:sz w:val="24"/>
          <w:szCs w:val="24"/>
          <w:lang w:val="en-US"/>
        </w:rPr>
        <w:t xml:space="preserve"> which leads to ionic pump inactiv</w:t>
      </w:r>
      <w:r>
        <w:rPr>
          <w:rFonts w:ascii="Times New Roman" w:hAnsi="Times New Roman" w:cs="Times New Roman"/>
          <w:sz w:val="24"/>
          <w:szCs w:val="24"/>
          <w:lang w:val="en-US"/>
        </w:rPr>
        <w:t xml:space="preserve">ity. </w:t>
      </w:r>
      <w:r w:rsidRPr="00D165FA">
        <w:rPr>
          <w:rFonts w:ascii="Times New Roman" w:hAnsi="Times New Roman" w:cs="Times New Roman"/>
          <w:sz w:val="24"/>
          <w:szCs w:val="24"/>
          <w:lang w:val="en-US"/>
        </w:rPr>
        <w:t xml:space="preserve">In the four-electron process of restoration of the oxygen molecule in the mitochondrial respiratory chain occurs the formation of several intermediate toxic products to cells. The resulting intermediate products belong to a class of "free radicals" that can bind to lipids, proteins, nucleic acids, disrupting their function. </w:t>
      </w:r>
      <w:r w:rsidR="00FE729E" w:rsidRPr="00D165FA">
        <w:rPr>
          <w:rFonts w:ascii="Times New Roman" w:hAnsi="Times New Roman" w:cs="Times New Roman"/>
          <w:sz w:val="24"/>
          <w:szCs w:val="24"/>
          <w:lang w:val="en-US"/>
        </w:rPr>
        <w:t>The neurons of the brain are extremely susceptible to oxidative damage due to high concentrations of polyunsaturated fatty acids and low levels of anti-oxidant protection.</w:t>
      </w:r>
      <w:r w:rsidR="00FE729E">
        <w:rPr>
          <w:rFonts w:ascii="Times New Roman" w:hAnsi="Times New Roman" w:cs="Times New Roman"/>
          <w:sz w:val="24"/>
          <w:szCs w:val="24"/>
          <w:lang w:val="en-US"/>
        </w:rPr>
        <w:t xml:space="preserve"> </w:t>
      </w:r>
      <w:r w:rsidRPr="00D165FA">
        <w:rPr>
          <w:rFonts w:ascii="Times New Roman" w:hAnsi="Times New Roman" w:cs="Times New Roman"/>
          <w:sz w:val="24"/>
          <w:szCs w:val="24"/>
          <w:lang w:val="en-US"/>
        </w:rPr>
        <w:t xml:space="preserve">Most susceptible to the damaging action of free radicals are unsaturated fatty acids of lipid bilayer of membranes resulting in the formation of organic peroxides and hydroperoxides. This leads to an increase in viscosity of the membrane, partial loss of barrier function, and malfunction of membrane channels. </w:t>
      </w:r>
      <w:r w:rsidR="00FE729E">
        <w:rPr>
          <w:rFonts w:ascii="Times New Roman" w:hAnsi="Times New Roman" w:cs="Times New Roman"/>
          <w:sz w:val="24"/>
          <w:szCs w:val="24"/>
          <w:lang w:val="en-US"/>
        </w:rPr>
        <w:t>Also, accumulation of l</w:t>
      </w:r>
      <w:r w:rsidR="00FE729E" w:rsidRPr="00D165FA">
        <w:rPr>
          <w:rFonts w:ascii="Times New Roman" w:hAnsi="Times New Roman" w:cs="Times New Roman"/>
          <w:sz w:val="24"/>
          <w:szCs w:val="24"/>
          <w:lang w:val="en-US"/>
        </w:rPr>
        <w:t>ipid peroxides disturb</w:t>
      </w:r>
      <w:r w:rsidR="00FE729E">
        <w:rPr>
          <w:rFonts w:ascii="Times New Roman" w:hAnsi="Times New Roman" w:cs="Times New Roman"/>
          <w:sz w:val="24"/>
          <w:szCs w:val="24"/>
          <w:lang w:val="en-US"/>
        </w:rPr>
        <w:t>s</w:t>
      </w:r>
      <w:r w:rsidR="00FE729E" w:rsidRPr="00D165FA">
        <w:rPr>
          <w:rFonts w:ascii="Times New Roman" w:hAnsi="Times New Roman" w:cs="Times New Roman"/>
          <w:sz w:val="24"/>
          <w:szCs w:val="24"/>
          <w:lang w:val="en-US"/>
        </w:rPr>
        <w:t xml:space="preserve"> mechanism</w:t>
      </w:r>
      <w:r w:rsidR="00FE729E">
        <w:rPr>
          <w:rFonts w:ascii="Times New Roman" w:hAnsi="Times New Roman" w:cs="Times New Roman"/>
          <w:sz w:val="24"/>
          <w:szCs w:val="24"/>
          <w:lang w:val="en-US"/>
        </w:rPr>
        <w:t>s of</w:t>
      </w:r>
      <w:r w:rsidR="00FE729E" w:rsidRPr="00D165FA">
        <w:rPr>
          <w:rFonts w:ascii="Times New Roman" w:hAnsi="Times New Roman" w:cs="Times New Roman"/>
          <w:sz w:val="24"/>
          <w:szCs w:val="24"/>
          <w:lang w:val="en-US"/>
        </w:rPr>
        <w:t xml:space="preserve"> enzymatic inactivation of neurotransmitters</w:t>
      </w:r>
      <w:r w:rsidR="00FE729E">
        <w:rPr>
          <w:rFonts w:ascii="Times New Roman" w:hAnsi="Times New Roman" w:cs="Times New Roman"/>
          <w:sz w:val="24"/>
          <w:szCs w:val="24"/>
          <w:lang w:val="en-US"/>
        </w:rPr>
        <w:t xml:space="preserve"> with subsequent neuronal hyperexcitability</w:t>
      </w:r>
      <w:r w:rsidR="00FE729E" w:rsidRPr="00D165FA">
        <w:rPr>
          <w:rFonts w:ascii="Times New Roman" w:hAnsi="Times New Roman" w:cs="Times New Roman"/>
          <w:sz w:val="24"/>
          <w:szCs w:val="24"/>
          <w:lang w:val="en-US"/>
        </w:rPr>
        <w:t>.</w:t>
      </w:r>
      <w:r w:rsidR="00FE729E">
        <w:rPr>
          <w:rFonts w:ascii="Times New Roman" w:hAnsi="Times New Roman" w:cs="Times New Roman"/>
          <w:sz w:val="24"/>
          <w:szCs w:val="24"/>
          <w:lang w:val="en-US"/>
        </w:rPr>
        <w:t xml:space="preserve"> </w:t>
      </w:r>
      <w:r w:rsidRPr="00D165FA">
        <w:rPr>
          <w:rFonts w:ascii="Times New Roman" w:hAnsi="Times New Roman" w:cs="Times New Roman"/>
          <w:sz w:val="24"/>
          <w:szCs w:val="24"/>
          <w:lang w:val="en-US"/>
        </w:rPr>
        <w:t>Oxidative stress plays an important role not only in the development of ischemic brain damage, but also in the pathogenesis of neurological diseases such as Alzheim</w:t>
      </w:r>
      <w:r>
        <w:rPr>
          <w:rFonts w:ascii="Times New Roman" w:hAnsi="Times New Roman" w:cs="Times New Roman"/>
          <w:sz w:val="24"/>
          <w:szCs w:val="24"/>
          <w:lang w:val="en-US"/>
        </w:rPr>
        <w:t xml:space="preserve">er's, Parkinson's disease, and </w:t>
      </w:r>
      <w:r w:rsidRPr="00D165FA">
        <w:rPr>
          <w:rFonts w:ascii="Times New Roman" w:hAnsi="Times New Roman" w:cs="Times New Roman"/>
          <w:sz w:val="24"/>
          <w:szCs w:val="24"/>
          <w:lang w:val="en-US"/>
        </w:rPr>
        <w:t>amyotrophic lateral sclerosis.</w:t>
      </w:r>
      <w:r w:rsidR="00FE729E" w:rsidRPr="00FE729E">
        <w:rPr>
          <w:rFonts w:ascii="Times New Roman" w:hAnsi="Times New Roman" w:cs="Times New Roman"/>
          <w:sz w:val="24"/>
          <w:szCs w:val="24"/>
          <w:lang w:val="en-US"/>
        </w:rPr>
        <w:t xml:space="preserve"> </w:t>
      </w:r>
    </w:p>
    <w:p w:rsidR="00DC587C" w:rsidRPr="00D02F49" w:rsidRDefault="00433168" w:rsidP="00BE7560">
      <w:pPr>
        <w:ind w:firstLine="708"/>
        <w:jc w:val="center"/>
        <w:rPr>
          <w:rFonts w:ascii="Times New Roman" w:hAnsi="Times New Roman" w:cs="Times New Roman"/>
          <w:b/>
          <w:sz w:val="24"/>
          <w:szCs w:val="24"/>
          <w:lang w:val="en-US"/>
        </w:rPr>
      </w:pPr>
      <w:r w:rsidRPr="00D02F49">
        <w:rPr>
          <w:rFonts w:ascii="Times New Roman" w:hAnsi="Times New Roman" w:cs="Times New Roman"/>
          <w:b/>
          <w:sz w:val="24"/>
          <w:szCs w:val="24"/>
          <w:lang w:val="en-US"/>
        </w:rPr>
        <w:t>Role of e</w:t>
      </w:r>
      <w:r w:rsidR="00DC587C" w:rsidRPr="00D02F49">
        <w:rPr>
          <w:rFonts w:ascii="Times New Roman" w:hAnsi="Times New Roman" w:cs="Times New Roman"/>
          <w:b/>
          <w:sz w:val="24"/>
          <w:szCs w:val="24"/>
          <w:lang w:val="en-US"/>
        </w:rPr>
        <w:t xml:space="preserve">xcitatory </w:t>
      </w:r>
      <w:r w:rsidRPr="00D02F49">
        <w:rPr>
          <w:rFonts w:ascii="Times New Roman" w:hAnsi="Times New Roman" w:cs="Times New Roman"/>
          <w:b/>
          <w:sz w:val="24"/>
          <w:szCs w:val="24"/>
          <w:lang w:val="en-US"/>
        </w:rPr>
        <w:t>amino a</w:t>
      </w:r>
      <w:r w:rsidR="00DC587C" w:rsidRPr="00D02F49">
        <w:rPr>
          <w:rFonts w:ascii="Times New Roman" w:hAnsi="Times New Roman" w:cs="Times New Roman"/>
          <w:b/>
          <w:sz w:val="24"/>
          <w:szCs w:val="24"/>
          <w:lang w:val="en-US"/>
        </w:rPr>
        <w:t>cids</w:t>
      </w:r>
      <w:r w:rsidRPr="00D02F49">
        <w:rPr>
          <w:rFonts w:ascii="Times New Roman" w:hAnsi="Times New Roman" w:cs="Times New Roman"/>
          <w:b/>
          <w:sz w:val="24"/>
          <w:szCs w:val="24"/>
          <w:lang w:val="en-US"/>
        </w:rPr>
        <w:t xml:space="preserve"> in neuronal injury</w:t>
      </w:r>
    </w:p>
    <w:p w:rsidR="00DC587C" w:rsidRPr="00DC587C" w:rsidRDefault="00DC587C" w:rsidP="00433168">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In many neurologic diso</w:t>
      </w:r>
      <w:r w:rsidR="00433168">
        <w:rPr>
          <w:rFonts w:ascii="Times New Roman" w:hAnsi="Times New Roman" w:cs="Times New Roman"/>
          <w:sz w:val="24"/>
          <w:szCs w:val="24"/>
          <w:lang w:val="en-US"/>
        </w:rPr>
        <w:t xml:space="preserve">rders, injury to neurons may be </w:t>
      </w:r>
      <w:r w:rsidRPr="00DC587C">
        <w:rPr>
          <w:rFonts w:ascii="Times New Roman" w:hAnsi="Times New Roman" w:cs="Times New Roman"/>
          <w:sz w:val="24"/>
          <w:szCs w:val="24"/>
          <w:lang w:val="en-US"/>
        </w:rPr>
        <w:t xml:space="preserve">caused by overstimulation </w:t>
      </w:r>
      <w:r w:rsidR="00433168">
        <w:rPr>
          <w:rFonts w:ascii="Times New Roman" w:hAnsi="Times New Roman" w:cs="Times New Roman"/>
          <w:sz w:val="24"/>
          <w:szCs w:val="24"/>
          <w:lang w:val="en-US"/>
        </w:rPr>
        <w:t xml:space="preserve">of receptors for specific amino </w:t>
      </w:r>
      <w:r w:rsidRPr="00DC587C">
        <w:rPr>
          <w:rFonts w:ascii="Times New Roman" w:hAnsi="Times New Roman" w:cs="Times New Roman"/>
          <w:sz w:val="24"/>
          <w:szCs w:val="24"/>
          <w:lang w:val="en-US"/>
        </w:rPr>
        <w:t xml:space="preserve">acids such as </w:t>
      </w:r>
      <w:r w:rsidRPr="00433168">
        <w:rPr>
          <w:rFonts w:ascii="Times New Roman" w:hAnsi="Times New Roman" w:cs="Times New Roman"/>
          <w:i/>
          <w:sz w:val="24"/>
          <w:szCs w:val="24"/>
          <w:lang w:val="en-US"/>
        </w:rPr>
        <w:t>glutamate</w:t>
      </w:r>
      <w:r w:rsidRPr="00DC587C">
        <w:rPr>
          <w:rFonts w:ascii="Times New Roman" w:hAnsi="Times New Roman" w:cs="Times New Roman"/>
          <w:sz w:val="24"/>
          <w:szCs w:val="24"/>
          <w:lang w:val="en-US"/>
        </w:rPr>
        <w:t xml:space="preserve"> and </w:t>
      </w:r>
      <w:r w:rsidRPr="00433168">
        <w:rPr>
          <w:rFonts w:ascii="Times New Roman" w:hAnsi="Times New Roman" w:cs="Times New Roman"/>
          <w:i/>
          <w:sz w:val="24"/>
          <w:szCs w:val="24"/>
          <w:lang w:val="en-US"/>
        </w:rPr>
        <w:t>aspartate</w:t>
      </w:r>
      <w:r w:rsidR="00193136">
        <w:rPr>
          <w:rFonts w:ascii="Times New Roman" w:hAnsi="Times New Roman" w:cs="Times New Roman"/>
          <w:i/>
          <w:sz w:val="24"/>
          <w:szCs w:val="24"/>
          <w:lang w:val="en-US"/>
        </w:rPr>
        <w:t xml:space="preserve"> </w:t>
      </w:r>
      <w:r w:rsidR="00433168">
        <w:rPr>
          <w:rFonts w:ascii="Times New Roman" w:hAnsi="Times New Roman" w:cs="Times New Roman"/>
          <w:sz w:val="24"/>
          <w:szCs w:val="24"/>
          <w:lang w:val="en-US"/>
        </w:rPr>
        <w:t xml:space="preserve">that act as excitatory neurotransmitters. These neurologic conditions </w:t>
      </w:r>
      <w:r w:rsidRPr="00DC587C">
        <w:rPr>
          <w:rFonts w:ascii="Times New Roman" w:hAnsi="Times New Roman" w:cs="Times New Roman"/>
          <w:sz w:val="24"/>
          <w:szCs w:val="24"/>
          <w:lang w:val="en-US"/>
        </w:rPr>
        <w:t xml:space="preserve">range from acute insults such </w:t>
      </w:r>
      <w:r w:rsidR="00433168">
        <w:rPr>
          <w:rFonts w:ascii="Times New Roman" w:hAnsi="Times New Roman" w:cs="Times New Roman"/>
          <w:sz w:val="24"/>
          <w:szCs w:val="24"/>
          <w:lang w:val="en-US"/>
        </w:rPr>
        <w:t xml:space="preserve">as stroke, </w:t>
      </w:r>
      <w:r w:rsidR="00433168">
        <w:rPr>
          <w:rFonts w:ascii="Times New Roman" w:hAnsi="Times New Roman" w:cs="Times New Roman"/>
          <w:sz w:val="24"/>
          <w:szCs w:val="24"/>
          <w:lang w:val="en-US"/>
        </w:rPr>
        <w:lastRenderedPageBreak/>
        <w:t xml:space="preserve">hypoglycemic injury, </w:t>
      </w:r>
      <w:r w:rsidRPr="00DC587C">
        <w:rPr>
          <w:rFonts w:ascii="Times New Roman" w:hAnsi="Times New Roman" w:cs="Times New Roman"/>
          <w:sz w:val="24"/>
          <w:szCs w:val="24"/>
          <w:lang w:val="en-US"/>
        </w:rPr>
        <w:t>and trauma to chro</w:t>
      </w:r>
      <w:r w:rsidR="00433168">
        <w:rPr>
          <w:rFonts w:ascii="Times New Roman" w:hAnsi="Times New Roman" w:cs="Times New Roman"/>
          <w:sz w:val="24"/>
          <w:szCs w:val="24"/>
          <w:lang w:val="en-US"/>
        </w:rPr>
        <w:t xml:space="preserve">nic degenerative disorders such </w:t>
      </w:r>
      <w:r w:rsidRPr="00DC587C">
        <w:rPr>
          <w:rFonts w:ascii="Times New Roman" w:hAnsi="Times New Roman" w:cs="Times New Roman"/>
          <w:sz w:val="24"/>
          <w:szCs w:val="24"/>
          <w:lang w:val="en-US"/>
        </w:rPr>
        <w:t>as Huntington’s disease and possibly Alzheimer’s dementia.</w:t>
      </w:r>
    </w:p>
    <w:p w:rsidR="00DC587C" w:rsidRPr="00DC587C" w:rsidRDefault="00DC587C" w:rsidP="00433168">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 xml:space="preserve">The term </w:t>
      </w:r>
      <w:r w:rsidRPr="00433168">
        <w:rPr>
          <w:rFonts w:ascii="Times New Roman" w:hAnsi="Times New Roman" w:cs="Times New Roman"/>
          <w:i/>
          <w:sz w:val="24"/>
          <w:szCs w:val="24"/>
          <w:lang w:val="en-US"/>
        </w:rPr>
        <w:t>excitotoxicity</w:t>
      </w:r>
      <w:r w:rsidR="00433168">
        <w:rPr>
          <w:rFonts w:ascii="Times New Roman" w:hAnsi="Times New Roman" w:cs="Times New Roman"/>
          <w:sz w:val="24"/>
          <w:szCs w:val="24"/>
          <w:lang w:val="en-US"/>
        </w:rPr>
        <w:t xml:space="preserve"> has been coined for the final </w:t>
      </w:r>
      <w:r w:rsidRPr="00DC587C">
        <w:rPr>
          <w:rFonts w:ascii="Times New Roman" w:hAnsi="Times New Roman" w:cs="Times New Roman"/>
          <w:sz w:val="24"/>
          <w:szCs w:val="24"/>
          <w:lang w:val="en-US"/>
        </w:rPr>
        <w:t>common pathway for</w:t>
      </w:r>
      <w:r w:rsidR="00433168">
        <w:rPr>
          <w:rFonts w:ascii="Times New Roman" w:hAnsi="Times New Roman" w:cs="Times New Roman"/>
          <w:sz w:val="24"/>
          <w:szCs w:val="24"/>
          <w:lang w:val="en-US"/>
        </w:rPr>
        <w:t xml:space="preserve"> neuronal cell injury and death </w:t>
      </w:r>
      <w:r w:rsidRPr="00DC587C">
        <w:rPr>
          <w:rFonts w:ascii="Times New Roman" w:hAnsi="Times New Roman" w:cs="Times New Roman"/>
          <w:sz w:val="24"/>
          <w:szCs w:val="24"/>
          <w:lang w:val="en-US"/>
        </w:rPr>
        <w:t>associated with excessive activity of t</w:t>
      </w:r>
      <w:r w:rsidR="00433168">
        <w:rPr>
          <w:rFonts w:ascii="Times New Roman" w:hAnsi="Times New Roman" w:cs="Times New Roman"/>
          <w:sz w:val="24"/>
          <w:szCs w:val="24"/>
          <w:lang w:val="en-US"/>
        </w:rPr>
        <w:t xml:space="preserve">he excitatory neurotransmitters </w:t>
      </w:r>
      <w:r w:rsidRPr="00DC587C">
        <w:rPr>
          <w:rFonts w:ascii="Times New Roman" w:hAnsi="Times New Roman" w:cs="Times New Roman"/>
          <w:sz w:val="24"/>
          <w:szCs w:val="24"/>
          <w:lang w:val="en-US"/>
        </w:rPr>
        <w:t>and their receptor-mediated functions.</w:t>
      </w:r>
    </w:p>
    <w:p w:rsidR="00DC587C" w:rsidRDefault="00DC587C" w:rsidP="00DE28F0">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Glutamate is the princi</w:t>
      </w:r>
      <w:r w:rsidR="00433168">
        <w:rPr>
          <w:rFonts w:ascii="Times New Roman" w:hAnsi="Times New Roman" w:cs="Times New Roman"/>
          <w:sz w:val="24"/>
          <w:szCs w:val="24"/>
          <w:lang w:val="en-US"/>
        </w:rPr>
        <w:t xml:space="preserve">pal excitatory neurotransmitter </w:t>
      </w:r>
      <w:r w:rsidRPr="00DC587C">
        <w:rPr>
          <w:rFonts w:ascii="Times New Roman" w:hAnsi="Times New Roman" w:cs="Times New Roman"/>
          <w:sz w:val="24"/>
          <w:szCs w:val="24"/>
          <w:lang w:val="en-US"/>
        </w:rPr>
        <w:t>in the brain, and its interac</w:t>
      </w:r>
      <w:r w:rsidR="00433168">
        <w:rPr>
          <w:rFonts w:ascii="Times New Roman" w:hAnsi="Times New Roman" w:cs="Times New Roman"/>
          <w:sz w:val="24"/>
          <w:szCs w:val="24"/>
          <w:lang w:val="en-US"/>
        </w:rPr>
        <w:t xml:space="preserve">tion with specific receptors is </w:t>
      </w:r>
      <w:r w:rsidRPr="00DC587C">
        <w:rPr>
          <w:rFonts w:ascii="Times New Roman" w:hAnsi="Times New Roman" w:cs="Times New Roman"/>
          <w:sz w:val="24"/>
          <w:szCs w:val="24"/>
          <w:lang w:val="en-US"/>
        </w:rPr>
        <w:t>responsible for many hi</w:t>
      </w:r>
      <w:r w:rsidR="00433168">
        <w:rPr>
          <w:rFonts w:ascii="Times New Roman" w:hAnsi="Times New Roman" w:cs="Times New Roman"/>
          <w:sz w:val="24"/>
          <w:szCs w:val="24"/>
          <w:lang w:val="en-US"/>
        </w:rPr>
        <w:t xml:space="preserve">gher-order functions, including </w:t>
      </w:r>
      <w:r w:rsidRPr="00DC587C">
        <w:rPr>
          <w:rFonts w:ascii="Times New Roman" w:hAnsi="Times New Roman" w:cs="Times New Roman"/>
          <w:sz w:val="24"/>
          <w:szCs w:val="24"/>
          <w:lang w:val="en-US"/>
        </w:rPr>
        <w:t>memory, cognition, movement, and sensation.</w:t>
      </w:r>
      <w:r w:rsidR="00433168">
        <w:rPr>
          <w:rFonts w:ascii="Times New Roman" w:hAnsi="Times New Roman" w:cs="Times New Roman"/>
          <w:sz w:val="24"/>
          <w:szCs w:val="24"/>
          <w:lang w:val="en-US"/>
        </w:rPr>
        <w:t xml:space="preserve"> Many of </w:t>
      </w:r>
      <w:r w:rsidRPr="00DC587C">
        <w:rPr>
          <w:rFonts w:ascii="Times New Roman" w:hAnsi="Times New Roman" w:cs="Times New Roman"/>
          <w:sz w:val="24"/>
          <w:szCs w:val="24"/>
          <w:lang w:val="en-US"/>
        </w:rPr>
        <w:t>the actions of glutamate are</w:t>
      </w:r>
      <w:r w:rsidR="00433168">
        <w:rPr>
          <w:rFonts w:ascii="Times New Roman" w:hAnsi="Times New Roman" w:cs="Times New Roman"/>
          <w:sz w:val="24"/>
          <w:szCs w:val="24"/>
          <w:lang w:val="en-US"/>
        </w:rPr>
        <w:t xml:space="preserve"> coupled with receptor-operated </w:t>
      </w:r>
      <w:r w:rsidRPr="00DC587C">
        <w:rPr>
          <w:rFonts w:ascii="Times New Roman" w:hAnsi="Times New Roman" w:cs="Times New Roman"/>
          <w:sz w:val="24"/>
          <w:szCs w:val="24"/>
          <w:lang w:val="en-US"/>
        </w:rPr>
        <w:t>ion channels. One subtype in p</w:t>
      </w:r>
      <w:r w:rsidR="00433168">
        <w:rPr>
          <w:rFonts w:ascii="Times New Roman" w:hAnsi="Times New Roman" w:cs="Times New Roman"/>
          <w:sz w:val="24"/>
          <w:szCs w:val="24"/>
          <w:lang w:val="en-US"/>
        </w:rPr>
        <w:t xml:space="preserve">articular, called the </w:t>
      </w:r>
      <w:r w:rsidR="00433168" w:rsidRPr="00433168">
        <w:rPr>
          <w:rFonts w:ascii="Times New Roman" w:hAnsi="Times New Roman" w:cs="Times New Roman"/>
          <w:i/>
          <w:sz w:val="24"/>
          <w:szCs w:val="24"/>
          <w:lang w:val="en-US"/>
        </w:rPr>
        <w:t xml:space="preserve">glutamate </w:t>
      </w:r>
      <w:r w:rsidRPr="00433168">
        <w:rPr>
          <w:rFonts w:ascii="Times New Roman" w:hAnsi="Times New Roman" w:cs="Times New Roman"/>
          <w:i/>
          <w:sz w:val="24"/>
          <w:szCs w:val="24"/>
          <w:lang w:val="en-US"/>
        </w:rPr>
        <w:t>N-methyl-D-aspartate (NMDA) receptor,</w:t>
      </w:r>
      <w:r w:rsidR="00433168">
        <w:rPr>
          <w:rFonts w:ascii="Times New Roman" w:hAnsi="Times New Roman" w:cs="Times New Roman"/>
          <w:sz w:val="24"/>
          <w:szCs w:val="24"/>
          <w:lang w:val="en-US"/>
        </w:rPr>
        <w:t xml:space="preserve"> has been </w:t>
      </w:r>
      <w:r w:rsidR="000664E5">
        <w:rPr>
          <w:rFonts w:ascii="Times New Roman" w:hAnsi="Times New Roman" w:cs="Times New Roman"/>
          <w:sz w:val="24"/>
          <w:szCs w:val="24"/>
          <w:lang w:val="en-US"/>
        </w:rPr>
        <w:t>implicated in causing neuronal</w:t>
      </w:r>
      <w:r w:rsidR="00433168">
        <w:rPr>
          <w:rFonts w:ascii="Times New Roman" w:hAnsi="Times New Roman" w:cs="Times New Roman"/>
          <w:sz w:val="24"/>
          <w:szCs w:val="24"/>
          <w:lang w:val="en-US"/>
        </w:rPr>
        <w:t xml:space="preserve"> injury. </w:t>
      </w:r>
      <w:r w:rsidRPr="00DC587C">
        <w:rPr>
          <w:rFonts w:ascii="Times New Roman" w:hAnsi="Times New Roman" w:cs="Times New Roman"/>
          <w:sz w:val="24"/>
          <w:szCs w:val="24"/>
          <w:lang w:val="en-US"/>
        </w:rPr>
        <w:t xml:space="preserve">This subtype of glutamate </w:t>
      </w:r>
      <w:r w:rsidR="00433168">
        <w:rPr>
          <w:rFonts w:ascii="Times New Roman" w:hAnsi="Times New Roman" w:cs="Times New Roman"/>
          <w:sz w:val="24"/>
          <w:szCs w:val="24"/>
          <w:lang w:val="en-US"/>
        </w:rPr>
        <w:t xml:space="preserve">receptor opens </w:t>
      </w:r>
      <w:proofErr w:type="gramStart"/>
      <w:r w:rsidR="00433168">
        <w:rPr>
          <w:rFonts w:ascii="Times New Roman" w:hAnsi="Times New Roman" w:cs="Times New Roman"/>
          <w:sz w:val="24"/>
          <w:szCs w:val="24"/>
          <w:lang w:val="en-US"/>
        </w:rPr>
        <w:t>a large</w:t>
      </w:r>
      <w:proofErr w:type="gramEnd"/>
      <w:r w:rsidR="00433168">
        <w:rPr>
          <w:rFonts w:ascii="Times New Roman" w:hAnsi="Times New Roman" w:cs="Times New Roman"/>
          <w:sz w:val="24"/>
          <w:szCs w:val="24"/>
          <w:lang w:val="en-US"/>
        </w:rPr>
        <w:t xml:space="preserve">-diameter </w:t>
      </w:r>
      <w:r w:rsidRPr="00DC587C">
        <w:rPr>
          <w:rFonts w:ascii="Times New Roman" w:hAnsi="Times New Roman" w:cs="Times New Roman"/>
          <w:sz w:val="24"/>
          <w:szCs w:val="24"/>
          <w:lang w:val="en-US"/>
        </w:rPr>
        <w:t>calcium channel that per</w:t>
      </w:r>
      <w:r w:rsidR="00433168">
        <w:rPr>
          <w:rFonts w:ascii="Times New Roman" w:hAnsi="Times New Roman" w:cs="Times New Roman"/>
          <w:sz w:val="24"/>
          <w:szCs w:val="24"/>
          <w:lang w:val="en-US"/>
        </w:rPr>
        <w:t xml:space="preserve">mits calcium and sodium ions to </w:t>
      </w:r>
      <w:r w:rsidRPr="00DC587C">
        <w:rPr>
          <w:rFonts w:ascii="Times New Roman" w:hAnsi="Times New Roman" w:cs="Times New Roman"/>
          <w:sz w:val="24"/>
          <w:szCs w:val="24"/>
          <w:lang w:val="en-US"/>
        </w:rPr>
        <w:t>enter the cell and allows po</w:t>
      </w:r>
      <w:r w:rsidR="00433168">
        <w:rPr>
          <w:rFonts w:ascii="Times New Roman" w:hAnsi="Times New Roman" w:cs="Times New Roman"/>
          <w:sz w:val="24"/>
          <w:szCs w:val="24"/>
          <w:lang w:val="en-US"/>
        </w:rPr>
        <w:t xml:space="preserve">tassium ions to exit, resulting </w:t>
      </w:r>
      <w:r w:rsidRPr="00DC587C">
        <w:rPr>
          <w:rFonts w:ascii="Times New Roman" w:hAnsi="Times New Roman" w:cs="Times New Roman"/>
          <w:sz w:val="24"/>
          <w:szCs w:val="24"/>
          <w:lang w:val="en-US"/>
        </w:rPr>
        <w:t>in prolonged (seconds) acti</w:t>
      </w:r>
      <w:r w:rsidR="00433168">
        <w:rPr>
          <w:rFonts w:ascii="Times New Roman" w:hAnsi="Times New Roman" w:cs="Times New Roman"/>
          <w:sz w:val="24"/>
          <w:szCs w:val="24"/>
          <w:lang w:val="en-US"/>
        </w:rPr>
        <w:t>on pote</w:t>
      </w:r>
      <w:r w:rsidR="00193136">
        <w:rPr>
          <w:rFonts w:ascii="Times New Roman" w:hAnsi="Times New Roman" w:cs="Times New Roman"/>
          <w:sz w:val="24"/>
          <w:szCs w:val="24"/>
          <w:lang w:val="en-US"/>
        </w:rPr>
        <w:t xml:space="preserve">ntials. </w:t>
      </w:r>
      <w:r w:rsidR="00193136" w:rsidRPr="00DC587C">
        <w:rPr>
          <w:rFonts w:ascii="Times New Roman" w:hAnsi="Times New Roman" w:cs="Times New Roman"/>
          <w:sz w:val="24"/>
          <w:szCs w:val="24"/>
          <w:lang w:val="en-US"/>
        </w:rPr>
        <w:t>The intracellular concentratio</w:t>
      </w:r>
      <w:r w:rsidR="00193136">
        <w:rPr>
          <w:rFonts w:ascii="Times New Roman" w:hAnsi="Times New Roman" w:cs="Times New Roman"/>
          <w:sz w:val="24"/>
          <w:szCs w:val="24"/>
          <w:lang w:val="en-US"/>
        </w:rPr>
        <w:t xml:space="preserve">n of glutamate is approximately </w:t>
      </w:r>
      <w:r w:rsidR="00193136" w:rsidRPr="00DC587C">
        <w:rPr>
          <w:rFonts w:ascii="Times New Roman" w:hAnsi="Times New Roman" w:cs="Times New Roman"/>
          <w:sz w:val="24"/>
          <w:szCs w:val="24"/>
          <w:lang w:val="en-US"/>
        </w:rPr>
        <w:t>16 times that of t</w:t>
      </w:r>
      <w:r w:rsidR="00193136">
        <w:rPr>
          <w:rFonts w:ascii="Times New Roman" w:hAnsi="Times New Roman" w:cs="Times New Roman"/>
          <w:sz w:val="24"/>
          <w:szCs w:val="24"/>
          <w:lang w:val="en-US"/>
        </w:rPr>
        <w:t xml:space="preserve">he extracellular concentration. </w:t>
      </w:r>
      <w:r w:rsidR="00193136" w:rsidRPr="00DC587C">
        <w:rPr>
          <w:rFonts w:ascii="Times New Roman" w:hAnsi="Times New Roman" w:cs="Times New Roman"/>
          <w:sz w:val="24"/>
          <w:szCs w:val="24"/>
          <w:lang w:val="en-US"/>
        </w:rPr>
        <w:t xml:space="preserve">Normally, extracellular </w:t>
      </w:r>
      <w:r w:rsidR="00193136">
        <w:rPr>
          <w:rFonts w:ascii="Times New Roman" w:hAnsi="Times New Roman" w:cs="Times New Roman"/>
          <w:sz w:val="24"/>
          <w:szCs w:val="24"/>
          <w:lang w:val="en-US"/>
        </w:rPr>
        <w:t xml:space="preserve">concentrations of glutamate are </w:t>
      </w:r>
      <w:r w:rsidR="00193136" w:rsidRPr="00DC587C">
        <w:rPr>
          <w:rFonts w:ascii="Times New Roman" w:hAnsi="Times New Roman" w:cs="Times New Roman"/>
          <w:sz w:val="24"/>
          <w:szCs w:val="24"/>
          <w:lang w:val="en-US"/>
        </w:rPr>
        <w:t>tightly regulated, with exce</w:t>
      </w:r>
      <w:r w:rsidR="00193136">
        <w:rPr>
          <w:rFonts w:ascii="Times New Roman" w:hAnsi="Times New Roman" w:cs="Times New Roman"/>
          <w:sz w:val="24"/>
          <w:szCs w:val="24"/>
          <w:lang w:val="en-US"/>
        </w:rPr>
        <w:t xml:space="preserve">ss amounts removed and actively </w:t>
      </w:r>
      <w:r w:rsidR="00193136" w:rsidRPr="00DC587C">
        <w:rPr>
          <w:rFonts w:ascii="Times New Roman" w:hAnsi="Times New Roman" w:cs="Times New Roman"/>
          <w:sz w:val="24"/>
          <w:szCs w:val="24"/>
          <w:lang w:val="en-US"/>
        </w:rPr>
        <w:t xml:space="preserve">transported into astrocytes and neurons. </w:t>
      </w:r>
      <w:r w:rsidR="00193136">
        <w:rPr>
          <w:rFonts w:ascii="Times New Roman" w:hAnsi="Times New Roman" w:cs="Times New Roman"/>
          <w:sz w:val="24"/>
          <w:szCs w:val="24"/>
          <w:lang w:val="en-US"/>
        </w:rPr>
        <w:t xml:space="preserve">During </w:t>
      </w:r>
      <w:r w:rsidR="00193136" w:rsidRPr="00DC587C">
        <w:rPr>
          <w:rFonts w:ascii="Times New Roman" w:hAnsi="Times New Roman" w:cs="Times New Roman"/>
          <w:sz w:val="24"/>
          <w:szCs w:val="24"/>
          <w:lang w:val="en-US"/>
        </w:rPr>
        <w:t xml:space="preserve">prolonged </w:t>
      </w:r>
      <w:r w:rsidR="00193136">
        <w:rPr>
          <w:rFonts w:ascii="Times New Roman" w:hAnsi="Times New Roman" w:cs="Times New Roman"/>
          <w:sz w:val="24"/>
          <w:szCs w:val="24"/>
          <w:lang w:val="en-US"/>
        </w:rPr>
        <w:t xml:space="preserve">hypoxia or </w:t>
      </w:r>
      <w:r w:rsidR="00193136" w:rsidRPr="00DC587C">
        <w:rPr>
          <w:rFonts w:ascii="Times New Roman" w:hAnsi="Times New Roman" w:cs="Times New Roman"/>
          <w:sz w:val="24"/>
          <w:szCs w:val="24"/>
          <w:lang w:val="en-US"/>
        </w:rPr>
        <w:t>ischemia, th</w:t>
      </w:r>
      <w:r w:rsidR="00193136">
        <w:rPr>
          <w:rFonts w:ascii="Times New Roman" w:hAnsi="Times New Roman" w:cs="Times New Roman"/>
          <w:sz w:val="24"/>
          <w:szCs w:val="24"/>
          <w:lang w:val="en-US"/>
        </w:rPr>
        <w:t xml:space="preserve">ese transport mechanisms become </w:t>
      </w:r>
      <w:r w:rsidR="00193136" w:rsidRPr="00DC587C">
        <w:rPr>
          <w:rFonts w:ascii="Times New Roman" w:hAnsi="Times New Roman" w:cs="Times New Roman"/>
          <w:sz w:val="24"/>
          <w:szCs w:val="24"/>
          <w:lang w:val="en-US"/>
        </w:rPr>
        <w:t>immobilized, causing extracellular glutamate to accumulate.</w:t>
      </w:r>
      <w:r w:rsidR="00193136">
        <w:rPr>
          <w:rFonts w:ascii="Times New Roman" w:hAnsi="Times New Roman" w:cs="Times New Roman"/>
          <w:sz w:val="24"/>
          <w:szCs w:val="24"/>
          <w:lang w:val="en-US"/>
        </w:rPr>
        <w:t xml:space="preserve"> </w:t>
      </w:r>
      <w:r w:rsidR="00433168">
        <w:rPr>
          <w:rFonts w:ascii="Times New Roman" w:hAnsi="Times New Roman" w:cs="Times New Roman"/>
          <w:sz w:val="24"/>
          <w:szCs w:val="24"/>
          <w:lang w:val="en-US"/>
        </w:rPr>
        <w:t xml:space="preserve">The uncontrolled </w:t>
      </w:r>
      <w:r w:rsidRPr="00DC587C">
        <w:rPr>
          <w:rFonts w:ascii="Times New Roman" w:hAnsi="Times New Roman" w:cs="Times New Roman"/>
          <w:sz w:val="24"/>
          <w:szCs w:val="24"/>
          <w:lang w:val="en-US"/>
        </w:rPr>
        <w:t>opening of NMDA rece</w:t>
      </w:r>
      <w:r w:rsidR="00433168">
        <w:rPr>
          <w:rFonts w:ascii="Times New Roman" w:hAnsi="Times New Roman" w:cs="Times New Roman"/>
          <w:sz w:val="24"/>
          <w:szCs w:val="24"/>
          <w:lang w:val="en-US"/>
        </w:rPr>
        <w:t xml:space="preserve">ptor–operated channels produces </w:t>
      </w:r>
      <w:r w:rsidRPr="00DC587C">
        <w:rPr>
          <w:rFonts w:ascii="Times New Roman" w:hAnsi="Times New Roman" w:cs="Times New Roman"/>
          <w:sz w:val="24"/>
          <w:szCs w:val="24"/>
          <w:lang w:val="en-US"/>
        </w:rPr>
        <w:t>an increase in intracellular c</w:t>
      </w:r>
      <w:r w:rsidR="00433168">
        <w:rPr>
          <w:rFonts w:ascii="Times New Roman" w:hAnsi="Times New Roman" w:cs="Times New Roman"/>
          <w:sz w:val="24"/>
          <w:szCs w:val="24"/>
          <w:lang w:val="en-US"/>
        </w:rPr>
        <w:t xml:space="preserve">alcium and leads to a series of </w:t>
      </w:r>
      <w:r w:rsidRPr="00DC587C">
        <w:rPr>
          <w:rFonts w:ascii="Times New Roman" w:hAnsi="Times New Roman" w:cs="Times New Roman"/>
          <w:sz w:val="24"/>
          <w:szCs w:val="24"/>
          <w:lang w:val="en-US"/>
        </w:rPr>
        <w:t xml:space="preserve">calcium-mediated processes called the </w:t>
      </w:r>
      <w:r w:rsidR="00433168">
        <w:rPr>
          <w:rFonts w:ascii="Times New Roman" w:hAnsi="Times New Roman" w:cs="Times New Roman"/>
          <w:i/>
          <w:sz w:val="24"/>
          <w:szCs w:val="24"/>
          <w:lang w:val="en-US"/>
        </w:rPr>
        <w:t>calcium cascade</w:t>
      </w:r>
      <w:r w:rsidR="00193136">
        <w:rPr>
          <w:rFonts w:ascii="Times New Roman" w:hAnsi="Times New Roman" w:cs="Times New Roman"/>
          <w:i/>
          <w:sz w:val="24"/>
          <w:szCs w:val="24"/>
          <w:lang w:val="en-US"/>
        </w:rPr>
        <w:t xml:space="preserve"> </w:t>
      </w:r>
      <w:r w:rsidR="000664E5" w:rsidRPr="000664E5">
        <w:rPr>
          <w:rFonts w:ascii="Times New Roman" w:hAnsi="Times New Roman" w:cs="Times New Roman"/>
          <w:sz w:val="24"/>
          <w:szCs w:val="24"/>
          <w:lang w:val="en-US"/>
        </w:rPr>
        <w:t>(Fig.4)</w:t>
      </w:r>
      <w:r w:rsidRPr="000664E5">
        <w:rPr>
          <w:rFonts w:ascii="Times New Roman" w:hAnsi="Times New Roman" w:cs="Times New Roman"/>
          <w:sz w:val="24"/>
          <w:szCs w:val="24"/>
          <w:lang w:val="en-US"/>
        </w:rPr>
        <w:t>.</w:t>
      </w:r>
      <w:r w:rsidRPr="00DC587C">
        <w:rPr>
          <w:rFonts w:ascii="Times New Roman" w:hAnsi="Times New Roman" w:cs="Times New Roman"/>
          <w:sz w:val="24"/>
          <w:szCs w:val="24"/>
          <w:lang w:val="en-US"/>
        </w:rPr>
        <w:t xml:space="preserve"> Activation of the calcium cascade leads to the</w:t>
      </w:r>
      <w:r w:rsidR="00193136">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release of intracellular enzymes that cause protein breakdown,</w:t>
      </w:r>
      <w:r w:rsidR="00193136">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free radical formation, lipid pe</w:t>
      </w:r>
      <w:r w:rsidR="00193136">
        <w:rPr>
          <w:rFonts w:ascii="Times New Roman" w:hAnsi="Times New Roman" w:cs="Times New Roman"/>
          <w:sz w:val="24"/>
          <w:szCs w:val="24"/>
          <w:lang w:val="en-US"/>
        </w:rPr>
        <w:t>roxidation, fragmentationof DNA</w:t>
      </w:r>
      <w:r w:rsidRPr="00DC587C">
        <w:rPr>
          <w:rFonts w:ascii="Times New Roman" w:hAnsi="Times New Roman" w:cs="Times New Roman"/>
          <w:sz w:val="24"/>
          <w:szCs w:val="24"/>
          <w:lang w:val="en-US"/>
        </w:rPr>
        <w:t xml:space="preserve"> and nuclear breakdown.</w:t>
      </w:r>
    </w:p>
    <w:p w:rsidR="000664E5" w:rsidRDefault="000664E5" w:rsidP="000664E5">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914015" cy="3017520"/>
            <wp:effectExtent l="19050" t="19050" r="19685"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015" cy="3017520"/>
                    </a:xfrm>
                    <a:prstGeom prst="rect">
                      <a:avLst/>
                    </a:prstGeom>
                    <a:noFill/>
                    <a:ln>
                      <a:solidFill>
                        <a:schemeClr val="tx1"/>
                      </a:solidFill>
                    </a:ln>
                  </pic:spPr>
                </pic:pic>
              </a:graphicData>
            </a:graphic>
          </wp:inline>
        </w:drawing>
      </w:r>
    </w:p>
    <w:p w:rsidR="00193136" w:rsidRDefault="000664E5" w:rsidP="00193136">
      <w:pPr>
        <w:spacing w:line="240" w:lineRule="auto"/>
        <w:ind w:firstLine="708"/>
        <w:jc w:val="center"/>
        <w:rPr>
          <w:rFonts w:ascii="Times New Roman" w:hAnsi="Times New Roman" w:cs="Times New Roman"/>
          <w:b/>
          <w:sz w:val="24"/>
          <w:szCs w:val="24"/>
          <w:lang w:val="en-US"/>
        </w:rPr>
      </w:pPr>
      <w:r w:rsidRPr="000664E5">
        <w:rPr>
          <w:rFonts w:ascii="Times New Roman" w:hAnsi="Times New Roman" w:cs="Times New Roman"/>
          <w:b/>
          <w:sz w:val="24"/>
          <w:szCs w:val="24"/>
          <w:lang w:val="en-US"/>
        </w:rPr>
        <w:t xml:space="preserve">Fig.4. </w:t>
      </w:r>
      <w:proofErr w:type="gramStart"/>
      <w:r w:rsidRPr="000664E5">
        <w:rPr>
          <w:rFonts w:ascii="Times New Roman" w:hAnsi="Times New Roman" w:cs="Times New Roman"/>
          <w:b/>
          <w:sz w:val="24"/>
          <w:szCs w:val="24"/>
          <w:lang w:val="en-US"/>
        </w:rPr>
        <w:t>The</w:t>
      </w:r>
      <w:proofErr w:type="gramEnd"/>
      <w:r w:rsidRPr="000664E5">
        <w:rPr>
          <w:rFonts w:ascii="Times New Roman" w:hAnsi="Times New Roman" w:cs="Times New Roman"/>
          <w:b/>
          <w:sz w:val="24"/>
          <w:szCs w:val="24"/>
          <w:lang w:val="en-US"/>
        </w:rPr>
        <w:t xml:space="preserve"> role of the glutamate-NMDA receptor in brain cell injury.</w:t>
      </w:r>
    </w:p>
    <w:p w:rsidR="000664E5" w:rsidRPr="000664E5" w:rsidRDefault="000664E5" w:rsidP="00193136">
      <w:pPr>
        <w:spacing w:line="240" w:lineRule="auto"/>
        <w:ind w:firstLine="708"/>
        <w:jc w:val="center"/>
        <w:rPr>
          <w:rFonts w:ascii="Times New Roman" w:hAnsi="Times New Roman" w:cs="Times New Roman"/>
          <w:sz w:val="24"/>
          <w:szCs w:val="24"/>
          <w:lang w:val="en-US"/>
        </w:rPr>
      </w:pPr>
      <w:r w:rsidRPr="000664E5">
        <w:rPr>
          <w:rFonts w:ascii="Times New Roman" w:hAnsi="Times New Roman" w:cs="Times New Roman"/>
          <w:sz w:val="24"/>
          <w:szCs w:val="24"/>
          <w:lang w:val="en-US"/>
        </w:rPr>
        <w:t xml:space="preserve"> (From </w:t>
      </w:r>
      <w:proofErr w:type="spellStart"/>
      <w:r w:rsidRPr="000664E5">
        <w:rPr>
          <w:rFonts w:ascii="Times New Roman" w:hAnsi="Times New Roman" w:cs="Times New Roman"/>
          <w:sz w:val="24"/>
          <w:szCs w:val="24"/>
          <w:lang w:val="en-US"/>
        </w:rPr>
        <w:t>Porth</w:t>
      </w:r>
      <w:proofErr w:type="spellEnd"/>
      <w:r w:rsidRPr="000664E5">
        <w:rPr>
          <w:rFonts w:ascii="Times New Roman" w:hAnsi="Times New Roman" w:cs="Times New Roman"/>
          <w:sz w:val="24"/>
          <w:szCs w:val="24"/>
          <w:lang w:val="en-US"/>
        </w:rPr>
        <w:t>; Pathophysiology)</w:t>
      </w:r>
    </w:p>
    <w:p w:rsidR="00DC587C" w:rsidRPr="00DC587C" w:rsidRDefault="00DC587C" w:rsidP="000664E5">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In the case of cell injury and</w:t>
      </w:r>
      <w:r w:rsidR="00433168">
        <w:rPr>
          <w:rFonts w:ascii="Times New Roman" w:hAnsi="Times New Roman" w:cs="Times New Roman"/>
          <w:sz w:val="24"/>
          <w:szCs w:val="24"/>
          <w:lang w:val="en-US"/>
        </w:rPr>
        <w:t xml:space="preserve"> death, intracellular glutamate </w:t>
      </w:r>
      <w:r w:rsidRPr="00DC587C">
        <w:rPr>
          <w:rFonts w:ascii="Times New Roman" w:hAnsi="Times New Roman" w:cs="Times New Roman"/>
          <w:sz w:val="24"/>
          <w:szCs w:val="24"/>
          <w:lang w:val="en-US"/>
        </w:rPr>
        <w:t xml:space="preserve">is released </w:t>
      </w:r>
      <w:r w:rsidR="00193136">
        <w:rPr>
          <w:rFonts w:ascii="Times New Roman" w:hAnsi="Times New Roman" w:cs="Times New Roman"/>
          <w:sz w:val="24"/>
          <w:szCs w:val="24"/>
          <w:lang w:val="en-US"/>
        </w:rPr>
        <w:t xml:space="preserve">also </w:t>
      </w:r>
      <w:r w:rsidRPr="00DC587C">
        <w:rPr>
          <w:rFonts w:ascii="Times New Roman" w:hAnsi="Times New Roman" w:cs="Times New Roman"/>
          <w:sz w:val="24"/>
          <w:szCs w:val="24"/>
          <w:lang w:val="en-US"/>
        </w:rPr>
        <w:t>from th</w:t>
      </w:r>
      <w:r w:rsidR="00433168">
        <w:rPr>
          <w:rFonts w:ascii="Times New Roman" w:hAnsi="Times New Roman" w:cs="Times New Roman"/>
          <w:sz w:val="24"/>
          <w:szCs w:val="24"/>
          <w:lang w:val="en-US"/>
        </w:rPr>
        <w:t xml:space="preserve">e damaged cells, causing injury </w:t>
      </w:r>
      <w:r w:rsidRPr="00DC587C">
        <w:rPr>
          <w:rFonts w:ascii="Times New Roman" w:hAnsi="Times New Roman" w:cs="Times New Roman"/>
          <w:sz w:val="24"/>
          <w:szCs w:val="24"/>
          <w:lang w:val="en-US"/>
        </w:rPr>
        <w:t>to surrounding cells. Activation of</w:t>
      </w:r>
      <w:r w:rsidR="00433168">
        <w:rPr>
          <w:rFonts w:ascii="Times New Roman" w:hAnsi="Times New Roman" w:cs="Times New Roman"/>
          <w:sz w:val="24"/>
          <w:szCs w:val="24"/>
          <w:lang w:val="en-US"/>
        </w:rPr>
        <w:t xml:space="preserve"> the calcium cascade eventually </w:t>
      </w:r>
      <w:r w:rsidRPr="00DC587C">
        <w:rPr>
          <w:rFonts w:ascii="Times New Roman" w:hAnsi="Times New Roman" w:cs="Times New Roman"/>
          <w:sz w:val="24"/>
          <w:szCs w:val="24"/>
          <w:lang w:val="en-US"/>
        </w:rPr>
        <w:t>causes cell death within several hours after exposure to</w:t>
      </w:r>
      <w:r w:rsidR="00DE28F0">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glutamate.</w:t>
      </w:r>
    </w:p>
    <w:p w:rsidR="00DE28F0" w:rsidRDefault="00DC587C" w:rsidP="000664E5">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lastRenderedPageBreak/>
        <w:t>The effects of acute glutam</w:t>
      </w:r>
      <w:r w:rsidR="00433168">
        <w:rPr>
          <w:rFonts w:ascii="Times New Roman" w:hAnsi="Times New Roman" w:cs="Times New Roman"/>
          <w:sz w:val="24"/>
          <w:szCs w:val="24"/>
          <w:lang w:val="en-US"/>
        </w:rPr>
        <w:t xml:space="preserve">ate toxicity do not necessarily </w:t>
      </w:r>
      <w:r w:rsidRPr="00DC587C">
        <w:rPr>
          <w:rFonts w:ascii="Times New Roman" w:hAnsi="Times New Roman" w:cs="Times New Roman"/>
          <w:sz w:val="24"/>
          <w:szCs w:val="24"/>
          <w:lang w:val="en-US"/>
        </w:rPr>
        <w:t>lead to cell death; they are</w:t>
      </w:r>
      <w:r w:rsidR="00433168">
        <w:rPr>
          <w:rFonts w:ascii="Times New Roman" w:hAnsi="Times New Roman" w:cs="Times New Roman"/>
          <w:sz w:val="24"/>
          <w:szCs w:val="24"/>
          <w:lang w:val="en-US"/>
        </w:rPr>
        <w:t xml:space="preserve"> reversible if excess glutamate </w:t>
      </w:r>
      <w:r w:rsidRPr="00DC587C">
        <w:rPr>
          <w:rFonts w:ascii="Times New Roman" w:hAnsi="Times New Roman" w:cs="Times New Roman"/>
          <w:sz w:val="24"/>
          <w:szCs w:val="24"/>
          <w:lang w:val="en-US"/>
        </w:rPr>
        <w:t>can be removed or if it</w:t>
      </w:r>
      <w:r w:rsidR="00433168">
        <w:rPr>
          <w:rFonts w:ascii="Times New Roman" w:hAnsi="Times New Roman" w:cs="Times New Roman"/>
          <w:sz w:val="24"/>
          <w:szCs w:val="24"/>
          <w:lang w:val="en-US"/>
        </w:rPr>
        <w:t xml:space="preserve">s effects can be blocked. Drugs </w:t>
      </w:r>
      <w:r w:rsidRPr="00DC587C">
        <w:rPr>
          <w:rFonts w:ascii="Times New Roman" w:hAnsi="Times New Roman" w:cs="Times New Roman"/>
          <w:sz w:val="24"/>
          <w:szCs w:val="24"/>
          <w:lang w:val="en-US"/>
        </w:rPr>
        <w:t xml:space="preserve">called </w:t>
      </w:r>
      <w:r w:rsidRPr="00433168">
        <w:rPr>
          <w:rFonts w:ascii="Times New Roman" w:hAnsi="Times New Roman" w:cs="Times New Roman"/>
          <w:i/>
          <w:sz w:val="24"/>
          <w:szCs w:val="24"/>
          <w:lang w:val="en-US"/>
        </w:rPr>
        <w:t xml:space="preserve">neuroprotectants </w:t>
      </w:r>
      <w:r w:rsidRPr="00DC587C">
        <w:rPr>
          <w:rFonts w:ascii="Times New Roman" w:hAnsi="Times New Roman" w:cs="Times New Roman"/>
          <w:sz w:val="24"/>
          <w:szCs w:val="24"/>
          <w:lang w:val="en-US"/>
        </w:rPr>
        <w:t>a</w:t>
      </w:r>
      <w:r w:rsidR="00433168">
        <w:rPr>
          <w:rFonts w:ascii="Times New Roman" w:hAnsi="Times New Roman" w:cs="Times New Roman"/>
          <w:sz w:val="24"/>
          <w:szCs w:val="24"/>
          <w:lang w:val="en-US"/>
        </w:rPr>
        <w:t xml:space="preserve">re being developed to interfere </w:t>
      </w:r>
      <w:r w:rsidRPr="00DC587C">
        <w:rPr>
          <w:rFonts w:ascii="Times New Roman" w:hAnsi="Times New Roman" w:cs="Times New Roman"/>
          <w:sz w:val="24"/>
          <w:szCs w:val="24"/>
          <w:lang w:val="en-US"/>
        </w:rPr>
        <w:t>with the gluta</w:t>
      </w:r>
      <w:r w:rsidR="006A2187">
        <w:rPr>
          <w:rFonts w:ascii="Times New Roman" w:hAnsi="Times New Roman" w:cs="Times New Roman"/>
          <w:sz w:val="24"/>
          <w:szCs w:val="24"/>
          <w:lang w:val="en-US"/>
        </w:rPr>
        <w:t xml:space="preserve">mate - </w:t>
      </w:r>
      <w:r w:rsidRPr="00DC587C">
        <w:rPr>
          <w:rFonts w:ascii="Times New Roman" w:hAnsi="Times New Roman" w:cs="Times New Roman"/>
          <w:sz w:val="24"/>
          <w:szCs w:val="24"/>
          <w:lang w:val="en-US"/>
        </w:rPr>
        <w:t>NMD</w:t>
      </w:r>
      <w:r w:rsidR="00433168">
        <w:rPr>
          <w:rFonts w:ascii="Times New Roman" w:hAnsi="Times New Roman" w:cs="Times New Roman"/>
          <w:sz w:val="24"/>
          <w:szCs w:val="24"/>
          <w:lang w:val="en-US"/>
        </w:rPr>
        <w:t xml:space="preserve">A pathway and thus reduce brain </w:t>
      </w:r>
      <w:r w:rsidRPr="00DC587C">
        <w:rPr>
          <w:rFonts w:ascii="Times New Roman" w:hAnsi="Times New Roman" w:cs="Times New Roman"/>
          <w:sz w:val="24"/>
          <w:szCs w:val="24"/>
          <w:lang w:val="en-US"/>
        </w:rPr>
        <w:t>cell injury. These pharmacologi</w:t>
      </w:r>
      <w:r w:rsidR="00433168">
        <w:rPr>
          <w:rFonts w:ascii="Times New Roman" w:hAnsi="Times New Roman" w:cs="Times New Roman"/>
          <w:sz w:val="24"/>
          <w:szCs w:val="24"/>
          <w:lang w:val="en-US"/>
        </w:rPr>
        <w:t xml:space="preserve">c strategies may protect viable </w:t>
      </w:r>
      <w:r w:rsidRPr="00DC587C">
        <w:rPr>
          <w:rFonts w:ascii="Times New Roman" w:hAnsi="Times New Roman" w:cs="Times New Roman"/>
          <w:sz w:val="24"/>
          <w:szCs w:val="24"/>
          <w:lang w:val="en-US"/>
        </w:rPr>
        <w:t>brain cells from irreve</w:t>
      </w:r>
      <w:r w:rsidR="00433168">
        <w:rPr>
          <w:rFonts w:ascii="Times New Roman" w:hAnsi="Times New Roman" w:cs="Times New Roman"/>
          <w:sz w:val="24"/>
          <w:szCs w:val="24"/>
          <w:lang w:val="en-US"/>
        </w:rPr>
        <w:t xml:space="preserve">rsible damage in the setting of </w:t>
      </w:r>
      <w:r w:rsidRPr="00DC587C">
        <w:rPr>
          <w:rFonts w:ascii="Times New Roman" w:hAnsi="Times New Roman" w:cs="Times New Roman"/>
          <w:sz w:val="24"/>
          <w:szCs w:val="24"/>
          <w:lang w:val="en-US"/>
        </w:rPr>
        <w:t>excitotoxicity. Pharmacologic str</w:t>
      </w:r>
      <w:r w:rsidR="00433168">
        <w:rPr>
          <w:rFonts w:ascii="Times New Roman" w:hAnsi="Times New Roman" w:cs="Times New Roman"/>
          <w:sz w:val="24"/>
          <w:szCs w:val="24"/>
          <w:lang w:val="en-US"/>
        </w:rPr>
        <w:t xml:space="preserve">ategies that are being explored </w:t>
      </w:r>
      <w:r w:rsidRPr="00DC587C">
        <w:rPr>
          <w:rFonts w:ascii="Times New Roman" w:hAnsi="Times New Roman" w:cs="Times New Roman"/>
          <w:sz w:val="24"/>
          <w:szCs w:val="24"/>
          <w:lang w:val="en-US"/>
        </w:rPr>
        <w:t>include those that inhibit the sy</w:t>
      </w:r>
      <w:r w:rsidR="00433168">
        <w:rPr>
          <w:rFonts w:ascii="Times New Roman" w:hAnsi="Times New Roman" w:cs="Times New Roman"/>
          <w:sz w:val="24"/>
          <w:szCs w:val="24"/>
          <w:lang w:val="en-US"/>
        </w:rPr>
        <w:t xml:space="preserve">nthesis or release of </w:t>
      </w:r>
      <w:r w:rsidRPr="00DC587C">
        <w:rPr>
          <w:rFonts w:ascii="Times New Roman" w:hAnsi="Times New Roman" w:cs="Times New Roman"/>
          <w:sz w:val="24"/>
          <w:szCs w:val="24"/>
          <w:lang w:val="en-US"/>
        </w:rPr>
        <w:t>excitatory amino acid transmit</w:t>
      </w:r>
      <w:r w:rsidR="00433168">
        <w:rPr>
          <w:rFonts w:ascii="Times New Roman" w:hAnsi="Times New Roman" w:cs="Times New Roman"/>
          <w:sz w:val="24"/>
          <w:szCs w:val="24"/>
          <w:lang w:val="en-US"/>
        </w:rPr>
        <w:t xml:space="preserve">ters; block the NMDA receptors; </w:t>
      </w:r>
      <w:r w:rsidRPr="00DC587C">
        <w:rPr>
          <w:rFonts w:ascii="Times New Roman" w:hAnsi="Times New Roman" w:cs="Times New Roman"/>
          <w:sz w:val="24"/>
          <w:szCs w:val="24"/>
          <w:lang w:val="en-US"/>
        </w:rPr>
        <w:t xml:space="preserve">stabilize the membrane </w:t>
      </w:r>
      <w:r w:rsidR="00433168">
        <w:rPr>
          <w:rFonts w:ascii="Times New Roman" w:hAnsi="Times New Roman" w:cs="Times New Roman"/>
          <w:sz w:val="24"/>
          <w:szCs w:val="24"/>
          <w:lang w:val="en-US"/>
        </w:rPr>
        <w:t xml:space="preserve">potential to prevent initiation </w:t>
      </w:r>
      <w:r w:rsidRPr="00DC587C">
        <w:rPr>
          <w:rFonts w:ascii="Times New Roman" w:hAnsi="Times New Roman" w:cs="Times New Roman"/>
          <w:sz w:val="24"/>
          <w:szCs w:val="24"/>
          <w:lang w:val="en-US"/>
        </w:rPr>
        <w:t>of the calcium casc</w:t>
      </w:r>
      <w:r w:rsidR="00433168">
        <w:rPr>
          <w:rFonts w:ascii="Times New Roman" w:hAnsi="Times New Roman" w:cs="Times New Roman"/>
          <w:sz w:val="24"/>
          <w:szCs w:val="24"/>
          <w:lang w:val="en-US"/>
        </w:rPr>
        <w:t xml:space="preserve">ade using lidocaine and certain </w:t>
      </w:r>
      <w:r w:rsidRPr="00DC587C">
        <w:rPr>
          <w:rFonts w:ascii="Times New Roman" w:hAnsi="Times New Roman" w:cs="Times New Roman"/>
          <w:sz w:val="24"/>
          <w:szCs w:val="24"/>
          <w:lang w:val="en-US"/>
        </w:rPr>
        <w:t>barbiturates; and specifica</w:t>
      </w:r>
      <w:r w:rsidR="00433168">
        <w:rPr>
          <w:rFonts w:ascii="Times New Roman" w:hAnsi="Times New Roman" w:cs="Times New Roman"/>
          <w:sz w:val="24"/>
          <w:szCs w:val="24"/>
          <w:lang w:val="en-US"/>
        </w:rPr>
        <w:t xml:space="preserve">lly block certain intracellular </w:t>
      </w:r>
      <w:r w:rsidRPr="00DC587C">
        <w:rPr>
          <w:rFonts w:ascii="Times New Roman" w:hAnsi="Times New Roman" w:cs="Times New Roman"/>
          <w:sz w:val="24"/>
          <w:szCs w:val="24"/>
          <w:lang w:val="en-US"/>
        </w:rPr>
        <w:t>proteases, endonucleases, a</w:t>
      </w:r>
      <w:r w:rsidR="00433168">
        <w:rPr>
          <w:rFonts w:ascii="Times New Roman" w:hAnsi="Times New Roman" w:cs="Times New Roman"/>
          <w:sz w:val="24"/>
          <w:szCs w:val="24"/>
          <w:lang w:val="en-US"/>
        </w:rPr>
        <w:t>nd lipases that are known to be cytotoxic.</w:t>
      </w:r>
      <w:r w:rsidRPr="00DC587C">
        <w:rPr>
          <w:rFonts w:ascii="Times New Roman" w:hAnsi="Times New Roman" w:cs="Times New Roman"/>
          <w:sz w:val="24"/>
          <w:szCs w:val="24"/>
          <w:lang w:val="en-US"/>
        </w:rPr>
        <w:t xml:space="preserve"> The drug </w:t>
      </w:r>
      <w:r w:rsidRPr="000664E5">
        <w:rPr>
          <w:rFonts w:ascii="Times New Roman" w:hAnsi="Times New Roman" w:cs="Times New Roman"/>
          <w:i/>
          <w:sz w:val="24"/>
          <w:szCs w:val="24"/>
          <w:lang w:val="en-US"/>
        </w:rPr>
        <w:t>riluz</w:t>
      </w:r>
      <w:r w:rsidR="00433168" w:rsidRPr="000664E5">
        <w:rPr>
          <w:rFonts w:ascii="Times New Roman" w:hAnsi="Times New Roman" w:cs="Times New Roman"/>
          <w:i/>
          <w:sz w:val="24"/>
          <w:szCs w:val="24"/>
          <w:lang w:val="en-US"/>
        </w:rPr>
        <w:t>ole</w:t>
      </w:r>
      <w:r w:rsidR="00433168">
        <w:rPr>
          <w:rFonts w:ascii="Times New Roman" w:hAnsi="Times New Roman" w:cs="Times New Roman"/>
          <w:sz w:val="24"/>
          <w:szCs w:val="24"/>
          <w:lang w:val="en-US"/>
        </w:rPr>
        <w:t xml:space="preserve">, which acts presynaptically </w:t>
      </w:r>
      <w:r w:rsidRPr="00DC587C">
        <w:rPr>
          <w:rFonts w:ascii="Times New Roman" w:hAnsi="Times New Roman" w:cs="Times New Roman"/>
          <w:sz w:val="24"/>
          <w:szCs w:val="24"/>
          <w:lang w:val="en-US"/>
        </w:rPr>
        <w:t>to inhibit glutamate release,</w:t>
      </w:r>
      <w:r w:rsidR="00433168">
        <w:rPr>
          <w:rFonts w:ascii="Times New Roman" w:hAnsi="Times New Roman" w:cs="Times New Roman"/>
          <w:sz w:val="24"/>
          <w:szCs w:val="24"/>
          <w:lang w:val="en-US"/>
        </w:rPr>
        <w:t xml:space="preserve"> currently is being used in the </w:t>
      </w:r>
      <w:r w:rsidRPr="00DC587C">
        <w:rPr>
          <w:rFonts w:ascii="Times New Roman" w:hAnsi="Times New Roman" w:cs="Times New Roman"/>
          <w:sz w:val="24"/>
          <w:szCs w:val="24"/>
          <w:lang w:val="en-US"/>
        </w:rPr>
        <w:t>treatment of amyotrophic la</w:t>
      </w:r>
      <w:r w:rsidR="00433168">
        <w:rPr>
          <w:rFonts w:ascii="Times New Roman" w:hAnsi="Times New Roman" w:cs="Times New Roman"/>
          <w:sz w:val="24"/>
          <w:szCs w:val="24"/>
          <w:lang w:val="en-US"/>
        </w:rPr>
        <w:t>teral sclerosis.</w:t>
      </w:r>
      <w:r w:rsidR="006A2187">
        <w:rPr>
          <w:rFonts w:ascii="Times New Roman" w:hAnsi="Times New Roman" w:cs="Times New Roman"/>
          <w:sz w:val="24"/>
          <w:szCs w:val="24"/>
          <w:lang w:val="en-US"/>
        </w:rPr>
        <w:t xml:space="preserve"> </w:t>
      </w:r>
      <w:r w:rsidRPr="00433168">
        <w:rPr>
          <w:rFonts w:ascii="Times New Roman" w:hAnsi="Times New Roman" w:cs="Times New Roman"/>
          <w:i/>
          <w:sz w:val="24"/>
          <w:szCs w:val="24"/>
          <w:lang w:val="en-US"/>
        </w:rPr>
        <w:t>Nimodipine</w:t>
      </w:r>
      <w:r w:rsidRPr="00DC587C">
        <w:rPr>
          <w:rFonts w:ascii="Times New Roman" w:hAnsi="Times New Roman" w:cs="Times New Roman"/>
          <w:sz w:val="24"/>
          <w:szCs w:val="24"/>
          <w:lang w:val="en-US"/>
        </w:rPr>
        <w:t>, a calcium c</w:t>
      </w:r>
      <w:r w:rsidR="00433168">
        <w:rPr>
          <w:rFonts w:ascii="Times New Roman" w:hAnsi="Times New Roman" w:cs="Times New Roman"/>
          <w:sz w:val="24"/>
          <w:szCs w:val="24"/>
          <w:lang w:val="en-US"/>
        </w:rPr>
        <w:t>hannel blocker that acts at th</w:t>
      </w:r>
      <w:r w:rsidR="000664E5">
        <w:rPr>
          <w:rFonts w:ascii="Times New Roman" w:hAnsi="Times New Roman" w:cs="Times New Roman"/>
          <w:sz w:val="24"/>
          <w:szCs w:val="24"/>
          <w:lang w:val="en-US"/>
        </w:rPr>
        <w:t>e</w:t>
      </w:r>
      <w:r w:rsidR="00DE28F0">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level of the NMDA recep</w:t>
      </w:r>
      <w:r w:rsidR="00433168">
        <w:rPr>
          <w:rFonts w:ascii="Times New Roman" w:hAnsi="Times New Roman" w:cs="Times New Roman"/>
          <w:sz w:val="24"/>
          <w:szCs w:val="24"/>
          <w:lang w:val="en-US"/>
        </w:rPr>
        <w:t xml:space="preserve">tor–operated channels, is being </w:t>
      </w:r>
      <w:r w:rsidRPr="00DC587C">
        <w:rPr>
          <w:rFonts w:ascii="Times New Roman" w:hAnsi="Times New Roman" w:cs="Times New Roman"/>
          <w:sz w:val="24"/>
          <w:szCs w:val="24"/>
          <w:lang w:val="en-US"/>
        </w:rPr>
        <w:t>investigated for use</w:t>
      </w:r>
      <w:r w:rsidR="00433168">
        <w:rPr>
          <w:rFonts w:ascii="Times New Roman" w:hAnsi="Times New Roman" w:cs="Times New Roman"/>
          <w:sz w:val="24"/>
          <w:szCs w:val="24"/>
          <w:lang w:val="en-US"/>
        </w:rPr>
        <w:t xml:space="preserve"> in subarachnoid hemorrhage and </w:t>
      </w:r>
      <w:r w:rsidRPr="00DC587C">
        <w:rPr>
          <w:rFonts w:ascii="Times New Roman" w:hAnsi="Times New Roman" w:cs="Times New Roman"/>
          <w:sz w:val="24"/>
          <w:szCs w:val="24"/>
          <w:lang w:val="en-US"/>
        </w:rPr>
        <w:t>acquired immu</w:t>
      </w:r>
      <w:r w:rsidR="00433168">
        <w:rPr>
          <w:rFonts w:ascii="Times New Roman" w:hAnsi="Times New Roman" w:cs="Times New Roman"/>
          <w:sz w:val="24"/>
          <w:szCs w:val="24"/>
          <w:lang w:val="en-US"/>
        </w:rPr>
        <w:t xml:space="preserve">nodeficiency syndrome dementia. </w:t>
      </w:r>
    </w:p>
    <w:p w:rsidR="00DC587C" w:rsidRPr="00DC587C" w:rsidRDefault="00DC587C" w:rsidP="000664E5">
      <w:pPr>
        <w:ind w:firstLine="708"/>
        <w:jc w:val="both"/>
        <w:rPr>
          <w:rFonts w:ascii="Times New Roman" w:hAnsi="Times New Roman" w:cs="Times New Roman"/>
          <w:sz w:val="24"/>
          <w:szCs w:val="24"/>
          <w:lang w:val="en-US"/>
        </w:rPr>
      </w:pPr>
      <w:r w:rsidRPr="00DC587C">
        <w:rPr>
          <w:rFonts w:ascii="Times New Roman" w:hAnsi="Times New Roman" w:cs="Times New Roman"/>
          <w:sz w:val="24"/>
          <w:szCs w:val="24"/>
          <w:lang w:val="en-US"/>
        </w:rPr>
        <w:t>Central nervous sys</w:t>
      </w:r>
      <w:r w:rsidR="00433168">
        <w:rPr>
          <w:rFonts w:ascii="Times New Roman" w:hAnsi="Times New Roman" w:cs="Times New Roman"/>
          <w:sz w:val="24"/>
          <w:szCs w:val="24"/>
          <w:lang w:val="en-US"/>
        </w:rPr>
        <w:t xml:space="preserve">tem neurons can be divided into </w:t>
      </w:r>
      <w:r w:rsidRPr="00DC587C">
        <w:rPr>
          <w:rFonts w:ascii="Times New Roman" w:hAnsi="Times New Roman" w:cs="Times New Roman"/>
          <w:sz w:val="24"/>
          <w:szCs w:val="24"/>
          <w:lang w:val="en-US"/>
        </w:rPr>
        <w:t>two major categories:</w:t>
      </w:r>
      <w:r w:rsidR="00433168">
        <w:rPr>
          <w:rFonts w:ascii="Times New Roman" w:hAnsi="Times New Roman" w:cs="Times New Roman"/>
          <w:sz w:val="24"/>
          <w:szCs w:val="24"/>
          <w:lang w:val="en-US"/>
        </w:rPr>
        <w:t xml:space="preserve"> </w:t>
      </w:r>
      <w:r w:rsidR="00433168" w:rsidRPr="006A2187">
        <w:rPr>
          <w:rFonts w:ascii="Times New Roman" w:hAnsi="Times New Roman" w:cs="Times New Roman"/>
          <w:i/>
          <w:sz w:val="24"/>
          <w:szCs w:val="24"/>
          <w:lang w:val="en-US"/>
        </w:rPr>
        <w:t>macroneurons</w:t>
      </w:r>
      <w:r w:rsidR="00433168">
        <w:rPr>
          <w:rFonts w:ascii="Times New Roman" w:hAnsi="Times New Roman" w:cs="Times New Roman"/>
          <w:sz w:val="24"/>
          <w:szCs w:val="24"/>
          <w:lang w:val="en-US"/>
        </w:rPr>
        <w:t xml:space="preserve"> and </w:t>
      </w:r>
      <w:r w:rsidR="00433168" w:rsidRPr="006A2187">
        <w:rPr>
          <w:rFonts w:ascii="Times New Roman" w:hAnsi="Times New Roman" w:cs="Times New Roman"/>
          <w:i/>
          <w:sz w:val="24"/>
          <w:szCs w:val="24"/>
          <w:lang w:val="en-US"/>
        </w:rPr>
        <w:t>microneurons.</w:t>
      </w:r>
      <w:r w:rsidR="006A2187">
        <w:rPr>
          <w:rFonts w:ascii="Times New Roman" w:hAnsi="Times New Roman" w:cs="Times New Roman"/>
          <w:i/>
          <w:sz w:val="24"/>
          <w:szCs w:val="24"/>
          <w:lang w:val="en-US"/>
        </w:rPr>
        <w:t xml:space="preserve"> </w:t>
      </w:r>
      <w:r w:rsidRPr="006A2187">
        <w:rPr>
          <w:rFonts w:ascii="Times New Roman" w:hAnsi="Times New Roman" w:cs="Times New Roman"/>
          <w:i/>
          <w:sz w:val="24"/>
          <w:szCs w:val="24"/>
          <w:lang w:val="en-US"/>
        </w:rPr>
        <w:t>Macroneurons</w:t>
      </w:r>
      <w:r w:rsidRPr="00DC587C">
        <w:rPr>
          <w:rFonts w:ascii="Times New Roman" w:hAnsi="Times New Roman" w:cs="Times New Roman"/>
          <w:sz w:val="24"/>
          <w:szCs w:val="24"/>
          <w:lang w:val="en-US"/>
        </w:rPr>
        <w:t xml:space="preserve"> are large cells</w:t>
      </w:r>
      <w:r w:rsidR="00433168">
        <w:rPr>
          <w:rFonts w:ascii="Times New Roman" w:hAnsi="Times New Roman" w:cs="Times New Roman"/>
          <w:sz w:val="24"/>
          <w:szCs w:val="24"/>
          <w:lang w:val="en-US"/>
        </w:rPr>
        <w:t xml:space="preserve"> with long axons that leave the </w:t>
      </w:r>
      <w:r w:rsidRPr="00DC587C">
        <w:rPr>
          <w:rFonts w:ascii="Times New Roman" w:hAnsi="Times New Roman" w:cs="Times New Roman"/>
          <w:sz w:val="24"/>
          <w:szCs w:val="24"/>
          <w:lang w:val="en-US"/>
        </w:rPr>
        <w:t>local network of intercommu</w:t>
      </w:r>
      <w:r w:rsidR="00433168">
        <w:rPr>
          <w:rFonts w:ascii="Times New Roman" w:hAnsi="Times New Roman" w:cs="Times New Roman"/>
          <w:sz w:val="24"/>
          <w:szCs w:val="24"/>
          <w:lang w:val="en-US"/>
        </w:rPr>
        <w:t xml:space="preserve">nicating neurons to send action </w:t>
      </w:r>
      <w:r w:rsidRPr="00DC587C">
        <w:rPr>
          <w:rFonts w:ascii="Times New Roman" w:hAnsi="Times New Roman" w:cs="Times New Roman"/>
          <w:sz w:val="24"/>
          <w:szCs w:val="24"/>
          <w:lang w:val="en-US"/>
        </w:rPr>
        <w:t xml:space="preserve">potentials to other regions of </w:t>
      </w:r>
      <w:r w:rsidR="00433168">
        <w:rPr>
          <w:rFonts w:ascii="Times New Roman" w:hAnsi="Times New Roman" w:cs="Times New Roman"/>
          <w:sz w:val="24"/>
          <w:szCs w:val="24"/>
          <w:lang w:val="en-US"/>
        </w:rPr>
        <w:t xml:space="preserve">the nervous system at distances </w:t>
      </w:r>
      <w:r w:rsidRPr="00DC587C">
        <w:rPr>
          <w:rFonts w:ascii="Times New Roman" w:hAnsi="Times New Roman" w:cs="Times New Roman"/>
          <w:sz w:val="24"/>
          <w:szCs w:val="24"/>
          <w:lang w:val="en-US"/>
        </w:rPr>
        <w:t xml:space="preserve">of centimeters to </w:t>
      </w:r>
      <w:r w:rsidR="00433168">
        <w:rPr>
          <w:rFonts w:ascii="Times New Roman" w:hAnsi="Times New Roman" w:cs="Times New Roman"/>
          <w:sz w:val="24"/>
          <w:szCs w:val="24"/>
          <w:lang w:val="en-US"/>
        </w:rPr>
        <w:t xml:space="preserve">meters (e.g., upper motoneurons </w:t>
      </w:r>
      <w:r w:rsidRPr="00DC587C">
        <w:rPr>
          <w:rFonts w:ascii="Times New Roman" w:hAnsi="Times New Roman" w:cs="Times New Roman"/>
          <w:sz w:val="24"/>
          <w:szCs w:val="24"/>
          <w:lang w:val="en-US"/>
        </w:rPr>
        <w:t>that communicate with</w:t>
      </w:r>
      <w:r w:rsidR="00433168">
        <w:rPr>
          <w:rFonts w:ascii="Times New Roman" w:hAnsi="Times New Roman" w:cs="Times New Roman"/>
          <w:sz w:val="24"/>
          <w:szCs w:val="24"/>
          <w:lang w:val="en-US"/>
        </w:rPr>
        <w:t xml:space="preserve"> lower motoneurons that control </w:t>
      </w:r>
      <w:r w:rsidRPr="00DC587C">
        <w:rPr>
          <w:rFonts w:ascii="Times New Roman" w:hAnsi="Times New Roman" w:cs="Times New Roman"/>
          <w:sz w:val="24"/>
          <w:szCs w:val="24"/>
          <w:lang w:val="en-US"/>
        </w:rPr>
        <w:t xml:space="preserve">leg movement). </w:t>
      </w:r>
      <w:r w:rsidRPr="006A2187">
        <w:rPr>
          <w:rFonts w:ascii="Times New Roman" w:hAnsi="Times New Roman" w:cs="Times New Roman"/>
          <w:i/>
          <w:sz w:val="24"/>
          <w:szCs w:val="24"/>
          <w:lang w:val="en-US"/>
        </w:rPr>
        <w:t>Microneurons</w:t>
      </w:r>
      <w:r w:rsidRPr="00DC587C">
        <w:rPr>
          <w:rFonts w:ascii="Times New Roman" w:hAnsi="Times New Roman" w:cs="Times New Roman"/>
          <w:sz w:val="24"/>
          <w:szCs w:val="24"/>
          <w:lang w:val="en-US"/>
        </w:rPr>
        <w:t xml:space="preserve"> are very small cells that </w:t>
      </w:r>
      <w:r w:rsidR="00433168">
        <w:rPr>
          <w:rFonts w:ascii="Times New Roman" w:hAnsi="Times New Roman" w:cs="Times New Roman"/>
          <w:sz w:val="24"/>
          <w:szCs w:val="24"/>
          <w:lang w:val="en-US"/>
        </w:rPr>
        <w:t xml:space="preserve">are </w:t>
      </w:r>
      <w:r w:rsidRPr="00DC587C">
        <w:rPr>
          <w:rFonts w:ascii="Times New Roman" w:hAnsi="Times New Roman" w:cs="Times New Roman"/>
          <w:sz w:val="24"/>
          <w:szCs w:val="24"/>
          <w:lang w:val="en-US"/>
        </w:rPr>
        <w:t xml:space="preserve">intimately involved in local </w:t>
      </w:r>
      <w:r w:rsidR="00433168">
        <w:rPr>
          <w:rFonts w:ascii="Times New Roman" w:hAnsi="Times New Roman" w:cs="Times New Roman"/>
          <w:sz w:val="24"/>
          <w:szCs w:val="24"/>
          <w:lang w:val="en-US"/>
        </w:rPr>
        <w:t xml:space="preserve">circuitry. Their axons transmit </w:t>
      </w:r>
      <w:r w:rsidRPr="00DC587C">
        <w:rPr>
          <w:rFonts w:ascii="Times New Roman" w:hAnsi="Times New Roman" w:cs="Times New Roman"/>
          <w:sz w:val="24"/>
          <w:szCs w:val="24"/>
          <w:lang w:val="en-US"/>
        </w:rPr>
        <w:t xml:space="preserve">action potentials to </w:t>
      </w:r>
      <w:r w:rsidR="00433168">
        <w:rPr>
          <w:rFonts w:ascii="Times New Roman" w:hAnsi="Times New Roman" w:cs="Times New Roman"/>
          <w:sz w:val="24"/>
          <w:szCs w:val="24"/>
          <w:lang w:val="en-US"/>
        </w:rPr>
        <w:t xml:space="preserve">other members of the same local </w:t>
      </w:r>
      <w:r w:rsidRPr="00DC587C">
        <w:rPr>
          <w:rFonts w:ascii="Times New Roman" w:hAnsi="Times New Roman" w:cs="Times New Roman"/>
          <w:sz w:val="24"/>
          <w:szCs w:val="24"/>
          <w:lang w:val="en-US"/>
        </w:rPr>
        <w:t>network. In contrast t</w:t>
      </w:r>
      <w:r w:rsidR="00433168">
        <w:rPr>
          <w:rFonts w:ascii="Times New Roman" w:hAnsi="Times New Roman" w:cs="Times New Roman"/>
          <w:sz w:val="24"/>
          <w:szCs w:val="24"/>
          <w:lang w:val="en-US"/>
        </w:rPr>
        <w:t xml:space="preserve">o macroneurons, which number in </w:t>
      </w:r>
      <w:r w:rsidRPr="00DC587C">
        <w:rPr>
          <w:rFonts w:ascii="Times New Roman" w:hAnsi="Times New Roman" w:cs="Times New Roman"/>
          <w:sz w:val="24"/>
          <w:szCs w:val="24"/>
          <w:lang w:val="en-US"/>
        </w:rPr>
        <w:t>the thousands, microneuro</w:t>
      </w:r>
      <w:r w:rsidR="00433168">
        <w:rPr>
          <w:rFonts w:ascii="Times New Roman" w:hAnsi="Times New Roman" w:cs="Times New Roman"/>
          <w:sz w:val="24"/>
          <w:szCs w:val="24"/>
          <w:lang w:val="en-US"/>
        </w:rPr>
        <w:t xml:space="preserve">ns account for most of the many </w:t>
      </w:r>
      <w:r w:rsidRPr="00DC587C">
        <w:rPr>
          <w:rFonts w:ascii="Times New Roman" w:hAnsi="Times New Roman" w:cs="Times New Roman"/>
          <w:sz w:val="24"/>
          <w:szCs w:val="24"/>
          <w:lang w:val="en-US"/>
        </w:rPr>
        <w:t>billions of CNS neurons.</w:t>
      </w:r>
      <w:r w:rsidR="009D6B23">
        <w:rPr>
          <w:rFonts w:ascii="Times New Roman" w:hAnsi="Times New Roman" w:cs="Times New Roman"/>
          <w:sz w:val="24"/>
          <w:szCs w:val="24"/>
          <w:lang w:val="en-US"/>
        </w:rPr>
        <w:t xml:space="preserve"> </w:t>
      </w:r>
      <w:r w:rsidRPr="00DC587C">
        <w:rPr>
          <w:rFonts w:ascii="Times New Roman" w:hAnsi="Times New Roman" w:cs="Times New Roman"/>
          <w:sz w:val="24"/>
          <w:szCs w:val="24"/>
          <w:lang w:val="en-US"/>
        </w:rPr>
        <w:t xml:space="preserve">Many macroneurons use </w:t>
      </w:r>
      <w:r w:rsidR="00433168">
        <w:rPr>
          <w:rFonts w:ascii="Times New Roman" w:hAnsi="Times New Roman" w:cs="Times New Roman"/>
          <w:sz w:val="24"/>
          <w:szCs w:val="24"/>
          <w:lang w:val="en-US"/>
        </w:rPr>
        <w:t xml:space="preserve">glutamate as a neurotransmitter </w:t>
      </w:r>
      <w:r w:rsidRPr="00DC587C">
        <w:rPr>
          <w:rFonts w:ascii="Times New Roman" w:hAnsi="Times New Roman" w:cs="Times New Roman"/>
          <w:sz w:val="24"/>
          <w:szCs w:val="24"/>
          <w:lang w:val="en-US"/>
        </w:rPr>
        <w:t>in their excitatory c</w:t>
      </w:r>
      <w:r w:rsidR="00433168">
        <w:rPr>
          <w:rFonts w:ascii="Times New Roman" w:hAnsi="Times New Roman" w:cs="Times New Roman"/>
          <w:sz w:val="24"/>
          <w:szCs w:val="24"/>
          <w:lang w:val="en-US"/>
        </w:rPr>
        <w:t xml:space="preserve">ommunication with microneurons. </w:t>
      </w:r>
      <w:r w:rsidRPr="00DC587C">
        <w:rPr>
          <w:rFonts w:ascii="Times New Roman" w:hAnsi="Times New Roman" w:cs="Times New Roman"/>
          <w:sz w:val="24"/>
          <w:szCs w:val="24"/>
          <w:lang w:val="en-US"/>
        </w:rPr>
        <w:t>It is the micron</w:t>
      </w:r>
      <w:r w:rsidR="00433168">
        <w:rPr>
          <w:rFonts w:ascii="Times New Roman" w:hAnsi="Times New Roman" w:cs="Times New Roman"/>
          <w:sz w:val="24"/>
          <w:szCs w:val="24"/>
          <w:lang w:val="en-US"/>
        </w:rPr>
        <w:t xml:space="preserve">euron network that provides the </w:t>
      </w:r>
      <w:r w:rsidRPr="00DC587C">
        <w:rPr>
          <w:rFonts w:ascii="Times New Roman" w:hAnsi="Times New Roman" w:cs="Times New Roman"/>
          <w:sz w:val="24"/>
          <w:szCs w:val="24"/>
          <w:lang w:val="en-US"/>
        </w:rPr>
        <w:t>analytic, integrative, and learn</w:t>
      </w:r>
      <w:r w:rsidR="00433168">
        <w:rPr>
          <w:rFonts w:ascii="Times New Roman" w:hAnsi="Times New Roman" w:cs="Times New Roman"/>
          <w:sz w:val="24"/>
          <w:szCs w:val="24"/>
          <w:lang w:val="en-US"/>
        </w:rPr>
        <w:t xml:space="preserve">ing circuitry that is the basis </w:t>
      </w:r>
      <w:r w:rsidRPr="00DC587C">
        <w:rPr>
          <w:rFonts w:ascii="Times New Roman" w:hAnsi="Times New Roman" w:cs="Times New Roman"/>
          <w:sz w:val="24"/>
          <w:szCs w:val="24"/>
          <w:lang w:val="en-US"/>
        </w:rPr>
        <w:t>for the higher-order functi</w:t>
      </w:r>
      <w:r w:rsidR="00433168">
        <w:rPr>
          <w:rFonts w:ascii="Times New Roman" w:hAnsi="Times New Roman" w:cs="Times New Roman"/>
          <w:sz w:val="24"/>
          <w:szCs w:val="24"/>
          <w:lang w:val="en-US"/>
        </w:rPr>
        <w:t xml:space="preserve">on of the CNS. The microneurons </w:t>
      </w:r>
      <w:r w:rsidRPr="00DC587C">
        <w:rPr>
          <w:rFonts w:ascii="Times New Roman" w:hAnsi="Times New Roman" w:cs="Times New Roman"/>
          <w:sz w:val="24"/>
          <w:szCs w:val="24"/>
          <w:lang w:val="en-US"/>
        </w:rPr>
        <w:t>of the cerebral cortex a</w:t>
      </w:r>
      <w:r w:rsidR="00433168">
        <w:rPr>
          <w:rFonts w:ascii="Times New Roman" w:hAnsi="Times New Roman" w:cs="Times New Roman"/>
          <w:sz w:val="24"/>
          <w:szCs w:val="24"/>
          <w:lang w:val="en-US"/>
        </w:rPr>
        <w:t xml:space="preserve">nd hippocampus are particularly </w:t>
      </w:r>
      <w:r w:rsidRPr="00DC587C">
        <w:rPr>
          <w:rFonts w:ascii="Times New Roman" w:hAnsi="Times New Roman" w:cs="Times New Roman"/>
          <w:sz w:val="24"/>
          <w:szCs w:val="24"/>
          <w:lang w:val="en-US"/>
        </w:rPr>
        <w:t>vulnerable to excessi</w:t>
      </w:r>
      <w:r w:rsidR="00231EE7">
        <w:rPr>
          <w:rFonts w:ascii="Times New Roman" w:hAnsi="Times New Roman" w:cs="Times New Roman"/>
          <w:sz w:val="24"/>
          <w:szCs w:val="24"/>
          <w:lang w:val="en-US"/>
        </w:rPr>
        <w:t xml:space="preserve">ve stimulation of the glutamate </w:t>
      </w:r>
      <w:r w:rsidRPr="00DC587C">
        <w:rPr>
          <w:rFonts w:ascii="Times New Roman" w:hAnsi="Times New Roman" w:cs="Times New Roman"/>
          <w:sz w:val="24"/>
          <w:szCs w:val="24"/>
          <w:lang w:val="en-US"/>
        </w:rPr>
        <w:t xml:space="preserve">NMDA receptors and the </w:t>
      </w:r>
      <w:r w:rsidR="00231EE7">
        <w:rPr>
          <w:rFonts w:ascii="Times New Roman" w:hAnsi="Times New Roman" w:cs="Times New Roman"/>
          <w:sz w:val="24"/>
          <w:szCs w:val="24"/>
          <w:lang w:val="en-US"/>
        </w:rPr>
        <w:t xml:space="preserve">neurotoxic effects of increased </w:t>
      </w:r>
      <w:r w:rsidRPr="00DC587C">
        <w:rPr>
          <w:rFonts w:ascii="Times New Roman" w:hAnsi="Times New Roman" w:cs="Times New Roman"/>
          <w:sz w:val="24"/>
          <w:szCs w:val="24"/>
          <w:lang w:val="en-US"/>
        </w:rPr>
        <w:t>intracellular calcium levels. Because of</w:t>
      </w:r>
      <w:r w:rsidR="00231EE7">
        <w:rPr>
          <w:rFonts w:ascii="Times New Roman" w:hAnsi="Times New Roman" w:cs="Times New Roman"/>
          <w:sz w:val="24"/>
          <w:szCs w:val="24"/>
          <w:lang w:val="en-US"/>
        </w:rPr>
        <w:t xml:space="preserve"> their increased vulnerability, </w:t>
      </w:r>
      <w:r w:rsidRPr="00DC587C">
        <w:rPr>
          <w:rFonts w:ascii="Times New Roman" w:hAnsi="Times New Roman" w:cs="Times New Roman"/>
          <w:sz w:val="24"/>
          <w:szCs w:val="24"/>
          <w:lang w:val="en-US"/>
        </w:rPr>
        <w:t xml:space="preserve">many of the </w:t>
      </w:r>
      <w:r w:rsidR="00231EE7">
        <w:rPr>
          <w:rFonts w:ascii="Times New Roman" w:hAnsi="Times New Roman" w:cs="Times New Roman"/>
          <w:sz w:val="24"/>
          <w:szCs w:val="24"/>
          <w:lang w:val="en-US"/>
        </w:rPr>
        <w:t xml:space="preserve">small interneurons that make up </w:t>
      </w:r>
      <w:r w:rsidRPr="00DC587C">
        <w:rPr>
          <w:rFonts w:ascii="Times New Roman" w:hAnsi="Times New Roman" w:cs="Times New Roman"/>
          <w:sz w:val="24"/>
          <w:szCs w:val="24"/>
          <w:lang w:val="en-US"/>
        </w:rPr>
        <w:t>essential parts of the compl</w:t>
      </w:r>
      <w:r w:rsidR="00231EE7">
        <w:rPr>
          <w:rFonts w:ascii="Times New Roman" w:hAnsi="Times New Roman" w:cs="Times New Roman"/>
          <w:sz w:val="24"/>
          <w:szCs w:val="24"/>
          <w:lang w:val="en-US"/>
        </w:rPr>
        <w:t xml:space="preserve">ex control and memory functions </w:t>
      </w:r>
      <w:r w:rsidRPr="00DC587C">
        <w:rPr>
          <w:rFonts w:ascii="Times New Roman" w:hAnsi="Times New Roman" w:cs="Times New Roman"/>
          <w:sz w:val="24"/>
          <w:szCs w:val="24"/>
          <w:lang w:val="en-US"/>
        </w:rPr>
        <w:t>of the brain are selectively</w:t>
      </w:r>
      <w:r w:rsidR="00231EE7">
        <w:rPr>
          <w:rFonts w:ascii="Times New Roman" w:hAnsi="Times New Roman" w:cs="Times New Roman"/>
          <w:sz w:val="24"/>
          <w:szCs w:val="24"/>
          <w:lang w:val="en-US"/>
        </w:rPr>
        <w:t xml:space="preserve"> damaged, even if the remainder </w:t>
      </w:r>
      <w:r w:rsidRPr="00DC587C">
        <w:rPr>
          <w:rFonts w:ascii="Times New Roman" w:hAnsi="Times New Roman" w:cs="Times New Roman"/>
          <w:sz w:val="24"/>
          <w:szCs w:val="24"/>
          <w:lang w:val="en-US"/>
        </w:rPr>
        <w:t>of the brain surviv</w:t>
      </w:r>
      <w:r w:rsidR="00231EE7">
        <w:rPr>
          <w:rFonts w:ascii="Times New Roman" w:hAnsi="Times New Roman" w:cs="Times New Roman"/>
          <w:sz w:val="24"/>
          <w:szCs w:val="24"/>
          <w:lang w:val="en-US"/>
        </w:rPr>
        <w:t xml:space="preserve">es the insult. This pattern may </w:t>
      </w:r>
      <w:r w:rsidRPr="00DC587C">
        <w:rPr>
          <w:rFonts w:ascii="Times New Roman" w:hAnsi="Times New Roman" w:cs="Times New Roman"/>
          <w:sz w:val="24"/>
          <w:szCs w:val="24"/>
          <w:lang w:val="en-US"/>
        </w:rPr>
        <w:t>account for the long-term effects of</w:t>
      </w:r>
      <w:r w:rsidR="00231EE7">
        <w:rPr>
          <w:rFonts w:ascii="Times New Roman" w:hAnsi="Times New Roman" w:cs="Times New Roman"/>
          <w:sz w:val="24"/>
          <w:szCs w:val="24"/>
          <w:lang w:val="en-US"/>
        </w:rPr>
        <w:t xml:space="preserve"> brain insult, which frequently </w:t>
      </w:r>
      <w:r w:rsidRPr="00DC587C">
        <w:rPr>
          <w:rFonts w:ascii="Times New Roman" w:hAnsi="Times New Roman" w:cs="Times New Roman"/>
          <w:sz w:val="24"/>
          <w:szCs w:val="24"/>
          <w:lang w:val="en-US"/>
        </w:rPr>
        <w:t>include subtle and not</w:t>
      </w:r>
      <w:r w:rsidR="00231EE7">
        <w:rPr>
          <w:rFonts w:ascii="Times New Roman" w:hAnsi="Times New Roman" w:cs="Times New Roman"/>
          <w:sz w:val="24"/>
          <w:szCs w:val="24"/>
          <w:lang w:val="en-US"/>
        </w:rPr>
        <w:t xml:space="preserve">iceable reductions in cognitive </w:t>
      </w:r>
      <w:r w:rsidRPr="00DC587C">
        <w:rPr>
          <w:rFonts w:ascii="Times New Roman" w:hAnsi="Times New Roman" w:cs="Times New Roman"/>
          <w:sz w:val="24"/>
          <w:szCs w:val="24"/>
          <w:lang w:val="en-US"/>
        </w:rPr>
        <w:t>and memory functions.</w:t>
      </w:r>
    </w:p>
    <w:p w:rsidR="0087250D" w:rsidRPr="00DC587C" w:rsidRDefault="00974F8E" w:rsidP="00296033">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Neuronal damage due to increased intracranial volume and p</w:t>
      </w:r>
      <w:r w:rsidR="00DC587C" w:rsidRPr="00DC587C">
        <w:rPr>
          <w:rFonts w:ascii="Times New Roman" w:hAnsi="Times New Roman" w:cs="Times New Roman"/>
          <w:b/>
          <w:sz w:val="24"/>
          <w:szCs w:val="24"/>
          <w:lang w:val="en-US"/>
        </w:rPr>
        <w:t>ressure</w:t>
      </w:r>
    </w:p>
    <w:p w:rsidR="007D7B2F" w:rsidRDefault="00476434" w:rsidP="00244525">
      <w:pPr>
        <w:ind w:firstLine="708"/>
        <w:jc w:val="both"/>
        <w:rPr>
          <w:rFonts w:ascii="Times New Roman" w:hAnsi="Times New Roman" w:cs="Times New Roman"/>
          <w:sz w:val="24"/>
          <w:szCs w:val="24"/>
          <w:lang w:val="en-US"/>
        </w:rPr>
      </w:pPr>
      <w:r w:rsidRPr="00476434">
        <w:rPr>
          <w:rFonts w:ascii="Times New Roman" w:hAnsi="Times New Roman" w:cs="Times New Roman"/>
          <w:sz w:val="24"/>
          <w:szCs w:val="24"/>
          <w:lang w:val="en-US"/>
        </w:rPr>
        <w:t>The brain is enclosed in the rigid confines of the skull, orcranium, making it particula</w:t>
      </w:r>
      <w:r>
        <w:rPr>
          <w:rFonts w:ascii="Times New Roman" w:hAnsi="Times New Roman" w:cs="Times New Roman"/>
          <w:sz w:val="24"/>
          <w:szCs w:val="24"/>
          <w:lang w:val="en-US"/>
        </w:rPr>
        <w:t>rly susceptible to increases in</w:t>
      </w:r>
      <w:r w:rsidR="00974F8E">
        <w:rPr>
          <w:rFonts w:ascii="Times New Roman" w:hAnsi="Times New Roman" w:cs="Times New Roman"/>
          <w:sz w:val="24"/>
          <w:szCs w:val="24"/>
          <w:lang w:val="en-US"/>
        </w:rPr>
        <w:t xml:space="preserve"> </w:t>
      </w:r>
      <w:r w:rsidR="00974F8E" w:rsidRPr="009D6B23">
        <w:rPr>
          <w:rFonts w:ascii="Times New Roman" w:hAnsi="Times New Roman" w:cs="Times New Roman"/>
          <w:i/>
          <w:sz w:val="24"/>
          <w:szCs w:val="24"/>
          <w:lang w:val="en-US"/>
        </w:rPr>
        <w:t>intracranial pressure</w:t>
      </w:r>
      <w:r w:rsidR="00974F8E">
        <w:rPr>
          <w:rFonts w:ascii="Times New Roman" w:hAnsi="Times New Roman" w:cs="Times New Roman"/>
          <w:sz w:val="24"/>
          <w:szCs w:val="24"/>
          <w:lang w:val="en-US"/>
        </w:rPr>
        <w:t xml:space="preserve"> (</w:t>
      </w:r>
      <w:r w:rsidRPr="00476434">
        <w:rPr>
          <w:rFonts w:ascii="Times New Roman" w:hAnsi="Times New Roman" w:cs="Times New Roman"/>
          <w:sz w:val="24"/>
          <w:szCs w:val="24"/>
          <w:lang w:val="en-US"/>
        </w:rPr>
        <w:t>ICP</w:t>
      </w:r>
      <w:r w:rsidR="00974F8E">
        <w:rPr>
          <w:rFonts w:ascii="Times New Roman" w:hAnsi="Times New Roman" w:cs="Times New Roman"/>
          <w:sz w:val="24"/>
          <w:szCs w:val="24"/>
          <w:lang w:val="en-US"/>
        </w:rPr>
        <w:t>)</w:t>
      </w:r>
      <w:r w:rsidRPr="00476434">
        <w:rPr>
          <w:rFonts w:ascii="Times New Roman" w:hAnsi="Times New Roman" w:cs="Times New Roman"/>
          <w:sz w:val="24"/>
          <w:szCs w:val="24"/>
          <w:lang w:val="en-US"/>
        </w:rPr>
        <w:t xml:space="preserve">. Increased ICP is a </w:t>
      </w:r>
      <w:r w:rsidR="007D7B2F">
        <w:rPr>
          <w:rFonts w:ascii="Times New Roman" w:hAnsi="Times New Roman" w:cs="Times New Roman"/>
          <w:sz w:val="24"/>
          <w:szCs w:val="24"/>
          <w:lang w:val="en-US"/>
        </w:rPr>
        <w:t>common pathway for neuronal</w:t>
      </w:r>
      <w:r>
        <w:rPr>
          <w:rFonts w:ascii="Times New Roman" w:hAnsi="Times New Roman" w:cs="Times New Roman"/>
          <w:sz w:val="24"/>
          <w:szCs w:val="24"/>
          <w:lang w:val="en-US"/>
        </w:rPr>
        <w:t xml:space="preserve"> injury </w:t>
      </w:r>
      <w:r w:rsidRPr="00476434">
        <w:rPr>
          <w:rFonts w:ascii="Times New Roman" w:hAnsi="Times New Roman" w:cs="Times New Roman"/>
          <w:sz w:val="24"/>
          <w:szCs w:val="24"/>
          <w:lang w:val="en-US"/>
        </w:rPr>
        <w:t>from different types of insults and agent</w:t>
      </w:r>
      <w:r>
        <w:rPr>
          <w:rFonts w:ascii="Times New Roman" w:hAnsi="Times New Roman" w:cs="Times New Roman"/>
          <w:sz w:val="24"/>
          <w:szCs w:val="24"/>
          <w:lang w:val="en-US"/>
        </w:rPr>
        <w:t xml:space="preserve">s. </w:t>
      </w:r>
      <w:r w:rsidRPr="00476434">
        <w:rPr>
          <w:rFonts w:ascii="Times New Roman" w:hAnsi="Times New Roman" w:cs="Times New Roman"/>
          <w:sz w:val="24"/>
          <w:szCs w:val="24"/>
          <w:lang w:val="en-US"/>
        </w:rPr>
        <w:t>The cranial cavity cont</w:t>
      </w:r>
      <w:r>
        <w:rPr>
          <w:rFonts w:ascii="Times New Roman" w:hAnsi="Times New Roman" w:cs="Times New Roman"/>
          <w:sz w:val="24"/>
          <w:szCs w:val="24"/>
          <w:lang w:val="en-US"/>
        </w:rPr>
        <w:t xml:space="preserve">ains blood (approximately 10%), </w:t>
      </w:r>
      <w:r w:rsidRPr="00476434">
        <w:rPr>
          <w:rFonts w:ascii="Times New Roman" w:hAnsi="Times New Roman" w:cs="Times New Roman"/>
          <w:sz w:val="24"/>
          <w:szCs w:val="24"/>
          <w:lang w:val="en-US"/>
        </w:rPr>
        <w:t xml:space="preserve">brain tissue (approximately 80%), and </w:t>
      </w:r>
      <w:r w:rsidR="009D6B23">
        <w:rPr>
          <w:rFonts w:ascii="Times New Roman" w:hAnsi="Times New Roman" w:cs="Times New Roman"/>
          <w:sz w:val="24"/>
          <w:szCs w:val="24"/>
          <w:lang w:val="en-US"/>
        </w:rPr>
        <w:t>cerebrospinal fluid (CS</w:t>
      </w:r>
      <w:r w:rsidRPr="00476434">
        <w:rPr>
          <w:rFonts w:ascii="Times New Roman" w:hAnsi="Times New Roman" w:cs="Times New Roman"/>
          <w:sz w:val="24"/>
          <w:szCs w:val="24"/>
          <w:lang w:val="en-US"/>
        </w:rPr>
        <w:t>F</w:t>
      </w:r>
      <w:r w:rsidR="009D6B23">
        <w:rPr>
          <w:rFonts w:ascii="Times New Roman" w:hAnsi="Times New Roman" w:cs="Times New Roman"/>
          <w:sz w:val="24"/>
          <w:szCs w:val="24"/>
          <w:lang w:val="en-US"/>
        </w:rPr>
        <w:t>)</w:t>
      </w:r>
      <w:r>
        <w:rPr>
          <w:rFonts w:ascii="Times New Roman" w:hAnsi="Times New Roman" w:cs="Times New Roman"/>
          <w:sz w:val="24"/>
          <w:szCs w:val="24"/>
          <w:lang w:val="en-US"/>
        </w:rPr>
        <w:t xml:space="preserve"> (approximately </w:t>
      </w:r>
      <w:r w:rsidRPr="00476434">
        <w:rPr>
          <w:rFonts w:ascii="Times New Roman" w:hAnsi="Times New Roman" w:cs="Times New Roman"/>
          <w:sz w:val="24"/>
          <w:szCs w:val="24"/>
          <w:lang w:val="en-US"/>
        </w:rPr>
        <w:t>10%) in the rigid confi</w:t>
      </w:r>
      <w:r>
        <w:rPr>
          <w:rFonts w:ascii="Times New Roman" w:hAnsi="Times New Roman" w:cs="Times New Roman"/>
          <w:sz w:val="24"/>
          <w:szCs w:val="24"/>
          <w:lang w:val="en-US"/>
        </w:rPr>
        <w:t>nes of a non</w:t>
      </w:r>
      <w:r w:rsidR="00974F8E">
        <w:rPr>
          <w:rFonts w:ascii="Times New Roman" w:hAnsi="Times New Roman" w:cs="Times New Roman"/>
          <w:sz w:val="24"/>
          <w:szCs w:val="24"/>
          <w:lang w:val="en-US"/>
        </w:rPr>
        <w:t>-</w:t>
      </w:r>
      <w:r>
        <w:rPr>
          <w:rFonts w:ascii="Times New Roman" w:hAnsi="Times New Roman" w:cs="Times New Roman"/>
          <w:sz w:val="24"/>
          <w:szCs w:val="24"/>
          <w:lang w:val="en-US"/>
        </w:rPr>
        <w:t xml:space="preserve">expandable skull. </w:t>
      </w:r>
      <w:r w:rsidRPr="00476434">
        <w:rPr>
          <w:rFonts w:ascii="Times New Roman" w:hAnsi="Times New Roman" w:cs="Times New Roman"/>
          <w:sz w:val="24"/>
          <w:szCs w:val="24"/>
          <w:lang w:val="en-US"/>
        </w:rPr>
        <w:t>Each of these three volume</w:t>
      </w:r>
      <w:r>
        <w:rPr>
          <w:rFonts w:ascii="Times New Roman" w:hAnsi="Times New Roman" w:cs="Times New Roman"/>
          <w:sz w:val="24"/>
          <w:szCs w:val="24"/>
          <w:lang w:val="en-US"/>
        </w:rPr>
        <w:t xml:space="preserve">s contributes to the ICP, which </w:t>
      </w:r>
      <w:r w:rsidRPr="00476434">
        <w:rPr>
          <w:rFonts w:ascii="Times New Roman" w:hAnsi="Times New Roman" w:cs="Times New Roman"/>
          <w:sz w:val="24"/>
          <w:szCs w:val="24"/>
          <w:lang w:val="en-US"/>
        </w:rPr>
        <w:t xml:space="preserve">normally is maintained </w:t>
      </w:r>
      <w:r>
        <w:rPr>
          <w:rFonts w:ascii="Times New Roman" w:hAnsi="Times New Roman" w:cs="Times New Roman"/>
          <w:sz w:val="24"/>
          <w:szCs w:val="24"/>
          <w:lang w:val="en-US"/>
        </w:rPr>
        <w:t xml:space="preserve">within a range of 0 to 15 mm Hg </w:t>
      </w:r>
      <w:r w:rsidRPr="00476434">
        <w:rPr>
          <w:rFonts w:ascii="Times New Roman" w:hAnsi="Times New Roman" w:cs="Times New Roman"/>
          <w:sz w:val="24"/>
          <w:szCs w:val="24"/>
          <w:lang w:val="en-US"/>
        </w:rPr>
        <w:t>when measured in the lat</w:t>
      </w:r>
      <w:r>
        <w:rPr>
          <w:rFonts w:ascii="Times New Roman" w:hAnsi="Times New Roman" w:cs="Times New Roman"/>
          <w:sz w:val="24"/>
          <w:szCs w:val="24"/>
          <w:lang w:val="en-US"/>
        </w:rPr>
        <w:t xml:space="preserve">eral ventricles. The volumes of </w:t>
      </w:r>
      <w:r w:rsidRPr="00476434">
        <w:rPr>
          <w:rFonts w:ascii="Times New Roman" w:hAnsi="Times New Roman" w:cs="Times New Roman"/>
          <w:sz w:val="24"/>
          <w:szCs w:val="24"/>
          <w:lang w:val="en-US"/>
        </w:rPr>
        <w:t>each of these components ca</w:t>
      </w:r>
      <w:r>
        <w:rPr>
          <w:rFonts w:ascii="Times New Roman" w:hAnsi="Times New Roman" w:cs="Times New Roman"/>
          <w:sz w:val="24"/>
          <w:szCs w:val="24"/>
          <w:lang w:val="en-US"/>
        </w:rPr>
        <w:t xml:space="preserve">n vary slightly without causing </w:t>
      </w:r>
      <w:r w:rsidRPr="00476434">
        <w:rPr>
          <w:rFonts w:ascii="Times New Roman" w:hAnsi="Times New Roman" w:cs="Times New Roman"/>
          <w:sz w:val="24"/>
          <w:szCs w:val="24"/>
          <w:lang w:val="en-US"/>
        </w:rPr>
        <w:t xml:space="preserve">marked changes in ICP. </w:t>
      </w:r>
      <w:r>
        <w:rPr>
          <w:rFonts w:ascii="Times New Roman" w:hAnsi="Times New Roman" w:cs="Times New Roman"/>
          <w:sz w:val="24"/>
          <w:szCs w:val="24"/>
          <w:lang w:val="en-US"/>
        </w:rPr>
        <w:t xml:space="preserve">This is because small increases </w:t>
      </w:r>
      <w:r w:rsidRPr="00476434">
        <w:rPr>
          <w:rFonts w:ascii="Times New Roman" w:hAnsi="Times New Roman" w:cs="Times New Roman"/>
          <w:sz w:val="24"/>
          <w:szCs w:val="24"/>
          <w:lang w:val="en-US"/>
        </w:rPr>
        <w:t>in the volume of one c</w:t>
      </w:r>
      <w:r>
        <w:rPr>
          <w:rFonts w:ascii="Times New Roman" w:hAnsi="Times New Roman" w:cs="Times New Roman"/>
          <w:sz w:val="24"/>
          <w:szCs w:val="24"/>
          <w:lang w:val="en-US"/>
        </w:rPr>
        <w:t xml:space="preserve">omponent can be compensated for </w:t>
      </w:r>
      <w:r w:rsidRPr="00476434">
        <w:rPr>
          <w:rFonts w:ascii="Times New Roman" w:hAnsi="Times New Roman" w:cs="Times New Roman"/>
          <w:sz w:val="24"/>
          <w:szCs w:val="24"/>
          <w:lang w:val="en-US"/>
        </w:rPr>
        <w:t>by a decrease in the vol</w:t>
      </w:r>
      <w:r>
        <w:rPr>
          <w:rFonts w:ascii="Times New Roman" w:hAnsi="Times New Roman" w:cs="Times New Roman"/>
          <w:sz w:val="24"/>
          <w:szCs w:val="24"/>
          <w:lang w:val="en-US"/>
        </w:rPr>
        <w:t>ume of one or both of the other two components.</w:t>
      </w:r>
      <w:r w:rsidRPr="00476434">
        <w:rPr>
          <w:rFonts w:ascii="Times New Roman" w:hAnsi="Times New Roman" w:cs="Times New Roman"/>
          <w:sz w:val="24"/>
          <w:szCs w:val="24"/>
          <w:lang w:val="en-US"/>
        </w:rPr>
        <w:t xml:space="preserve"> This associati</w:t>
      </w:r>
      <w:r>
        <w:rPr>
          <w:rFonts w:ascii="Times New Roman" w:hAnsi="Times New Roman" w:cs="Times New Roman"/>
          <w:sz w:val="24"/>
          <w:szCs w:val="24"/>
          <w:lang w:val="en-US"/>
        </w:rPr>
        <w:t xml:space="preserve">on is called the </w:t>
      </w:r>
      <w:proofErr w:type="spellStart"/>
      <w:r w:rsidRPr="00476434">
        <w:rPr>
          <w:rFonts w:ascii="Times New Roman" w:hAnsi="Times New Roman" w:cs="Times New Roman"/>
          <w:i/>
          <w:sz w:val="24"/>
          <w:szCs w:val="24"/>
          <w:lang w:val="en-US"/>
        </w:rPr>
        <w:t>Monro</w:t>
      </w:r>
      <w:proofErr w:type="spellEnd"/>
      <w:r w:rsidRPr="00476434">
        <w:rPr>
          <w:rFonts w:ascii="Times New Roman" w:hAnsi="Times New Roman" w:cs="Times New Roman"/>
          <w:i/>
          <w:sz w:val="24"/>
          <w:szCs w:val="24"/>
          <w:lang w:val="en-US"/>
        </w:rPr>
        <w:t>-Kellie hypothesis</w:t>
      </w:r>
      <w:r w:rsidR="009D6B23">
        <w:rPr>
          <w:rFonts w:ascii="Times New Roman" w:hAnsi="Times New Roman" w:cs="Times New Roman"/>
          <w:i/>
          <w:sz w:val="24"/>
          <w:szCs w:val="24"/>
          <w:lang w:val="en-US"/>
        </w:rPr>
        <w:t xml:space="preserve"> </w:t>
      </w:r>
      <w:r w:rsidR="00244525" w:rsidRPr="00244525">
        <w:rPr>
          <w:rFonts w:ascii="Times New Roman" w:hAnsi="Times New Roman" w:cs="Times New Roman"/>
          <w:sz w:val="24"/>
          <w:szCs w:val="24"/>
          <w:lang w:val="en-US"/>
        </w:rPr>
        <w:t>(Fig.5)</w:t>
      </w:r>
      <w:r w:rsidRPr="00244525">
        <w:rPr>
          <w:rFonts w:ascii="Times New Roman" w:hAnsi="Times New Roman" w:cs="Times New Roman"/>
          <w:sz w:val="24"/>
          <w:szCs w:val="24"/>
          <w:lang w:val="en-US"/>
        </w:rPr>
        <w:t>.</w:t>
      </w:r>
      <w:r w:rsidRPr="00476434">
        <w:rPr>
          <w:rFonts w:ascii="Times New Roman" w:hAnsi="Times New Roman" w:cs="Times New Roman"/>
          <w:sz w:val="24"/>
          <w:szCs w:val="24"/>
          <w:lang w:val="en-US"/>
        </w:rPr>
        <w:t xml:space="preserve"> Normal</w:t>
      </w:r>
      <w:r>
        <w:rPr>
          <w:rFonts w:ascii="Times New Roman" w:hAnsi="Times New Roman" w:cs="Times New Roman"/>
          <w:sz w:val="24"/>
          <w:szCs w:val="24"/>
          <w:lang w:val="en-US"/>
        </w:rPr>
        <w:t xml:space="preserve"> fluctuations in ICP occur with </w:t>
      </w:r>
      <w:r w:rsidRPr="00476434">
        <w:rPr>
          <w:rFonts w:ascii="Times New Roman" w:hAnsi="Times New Roman" w:cs="Times New Roman"/>
          <w:sz w:val="24"/>
          <w:szCs w:val="24"/>
          <w:lang w:val="en-US"/>
        </w:rPr>
        <w:t xml:space="preserve">respiratory movements and </w:t>
      </w:r>
      <w:r>
        <w:rPr>
          <w:rFonts w:ascii="Times New Roman" w:hAnsi="Times New Roman" w:cs="Times New Roman"/>
          <w:sz w:val="24"/>
          <w:szCs w:val="24"/>
          <w:lang w:val="en-US"/>
        </w:rPr>
        <w:t xml:space="preserve">activities of daily living such </w:t>
      </w:r>
      <w:r w:rsidRPr="00476434">
        <w:rPr>
          <w:rFonts w:ascii="Times New Roman" w:hAnsi="Times New Roman" w:cs="Times New Roman"/>
          <w:sz w:val="24"/>
          <w:szCs w:val="24"/>
          <w:lang w:val="en-US"/>
        </w:rPr>
        <w:t>as straining, coughing, and sneezing.</w:t>
      </w:r>
      <w:r w:rsidR="009D6B23">
        <w:rPr>
          <w:rFonts w:ascii="Times New Roman" w:hAnsi="Times New Roman" w:cs="Times New Roman"/>
          <w:sz w:val="24"/>
          <w:szCs w:val="24"/>
          <w:lang w:val="en-US"/>
        </w:rPr>
        <w:t xml:space="preserve"> </w:t>
      </w:r>
      <w:r w:rsidR="00244525">
        <w:rPr>
          <w:rFonts w:ascii="Times New Roman" w:hAnsi="Times New Roman" w:cs="Times New Roman"/>
          <w:sz w:val="24"/>
          <w:szCs w:val="24"/>
          <w:lang w:val="en-US"/>
        </w:rPr>
        <w:t xml:space="preserve">Changes in intracranial volumes </w:t>
      </w:r>
      <w:r w:rsidR="00BC430B">
        <w:rPr>
          <w:rFonts w:ascii="Times New Roman" w:hAnsi="Times New Roman" w:cs="Times New Roman"/>
          <w:sz w:val="24"/>
          <w:szCs w:val="24"/>
          <w:lang w:val="en-US"/>
        </w:rPr>
        <w:t>occur</w:t>
      </w:r>
      <w:r w:rsidR="00244525">
        <w:rPr>
          <w:rFonts w:ascii="Times New Roman" w:hAnsi="Times New Roman" w:cs="Times New Roman"/>
          <w:sz w:val="24"/>
          <w:szCs w:val="24"/>
          <w:lang w:val="en-US"/>
        </w:rPr>
        <w:t xml:space="preserve"> also during cardiac cycle. </w:t>
      </w:r>
      <w:r w:rsidR="00244525" w:rsidRPr="00244525">
        <w:rPr>
          <w:rFonts w:ascii="Times New Roman" w:hAnsi="Times New Roman" w:cs="Times New Roman"/>
          <w:sz w:val="24"/>
          <w:szCs w:val="24"/>
          <w:lang w:val="en-US"/>
        </w:rPr>
        <w:t xml:space="preserve">The </w:t>
      </w:r>
      <w:r w:rsidR="00244525">
        <w:rPr>
          <w:rFonts w:ascii="Times New Roman" w:hAnsi="Times New Roman" w:cs="Times New Roman"/>
          <w:sz w:val="24"/>
          <w:szCs w:val="24"/>
          <w:lang w:val="en-US"/>
        </w:rPr>
        <w:t xml:space="preserve">brain </w:t>
      </w:r>
      <w:r w:rsidR="00244525" w:rsidRPr="00244525">
        <w:rPr>
          <w:rFonts w:ascii="Times New Roman" w:hAnsi="Times New Roman" w:cs="Times New Roman"/>
          <w:sz w:val="24"/>
          <w:szCs w:val="24"/>
          <w:lang w:val="en-US"/>
        </w:rPr>
        <w:t xml:space="preserve">intravascular space is momentarily increased with each systolic pulse wave, and </w:t>
      </w:r>
      <w:r w:rsidR="00244525" w:rsidRPr="00244525">
        <w:rPr>
          <w:rFonts w:ascii="Times New Roman" w:hAnsi="Times New Roman" w:cs="Times New Roman"/>
          <w:sz w:val="24"/>
          <w:szCs w:val="24"/>
          <w:lang w:val="en-US"/>
        </w:rPr>
        <w:lastRenderedPageBreak/>
        <w:t xml:space="preserve">synchronously with the pulse a small volume of CSF escapes through the foramen magnum into the spinal </w:t>
      </w:r>
      <w:r w:rsidR="00244525">
        <w:rPr>
          <w:rFonts w:ascii="Times New Roman" w:hAnsi="Times New Roman" w:cs="Times New Roman"/>
          <w:sz w:val="24"/>
          <w:szCs w:val="24"/>
          <w:lang w:val="en-US"/>
        </w:rPr>
        <w:t>CSF space, by this way</w:t>
      </w:r>
      <w:r w:rsidR="00244525" w:rsidRPr="00244525">
        <w:rPr>
          <w:rFonts w:ascii="Times New Roman" w:hAnsi="Times New Roman" w:cs="Times New Roman"/>
          <w:sz w:val="24"/>
          <w:szCs w:val="24"/>
          <w:lang w:val="en-US"/>
        </w:rPr>
        <w:t>, the intravascular space is increased at the expense of the CSF space</w:t>
      </w:r>
      <w:r w:rsidR="00BC430B">
        <w:rPr>
          <w:rFonts w:ascii="Times New Roman" w:hAnsi="Times New Roman" w:cs="Times New Roman"/>
          <w:sz w:val="24"/>
          <w:szCs w:val="24"/>
          <w:lang w:val="en-US"/>
        </w:rPr>
        <w:t xml:space="preserve"> (Fig.5)</w:t>
      </w:r>
      <w:r w:rsidR="00244525" w:rsidRPr="00244525">
        <w:rPr>
          <w:rFonts w:ascii="Times New Roman" w:hAnsi="Times New Roman" w:cs="Times New Roman"/>
          <w:sz w:val="24"/>
          <w:szCs w:val="24"/>
          <w:lang w:val="en-US"/>
        </w:rPr>
        <w:t>.</w:t>
      </w:r>
    </w:p>
    <w:p w:rsidR="00F9202D" w:rsidRDefault="00F9202D" w:rsidP="00F9202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the </w:t>
      </w:r>
      <w:proofErr w:type="spellStart"/>
      <w:r>
        <w:rPr>
          <w:rFonts w:ascii="Times New Roman" w:hAnsi="Times New Roman" w:cs="Times New Roman"/>
          <w:sz w:val="24"/>
          <w:szCs w:val="24"/>
          <w:lang w:val="en-US"/>
        </w:rPr>
        <w:t>Monro</w:t>
      </w:r>
      <w:proofErr w:type="spellEnd"/>
      <w:r>
        <w:rPr>
          <w:rFonts w:ascii="Times New Roman" w:hAnsi="Times New Roman" w:cs="Times New Roman"/>
          <w:sz w:val="24"/>
          <w:szCs w:val="24"/>
          <w:lang w:val="en-US"/>
        </w:rPr>
        <w:t xml:space="preserve">-Kellie hypothesis, </w:t>
      </w:r>
      <w:r w:rsidRPr="00476434">
        <w:rPr>
          <w:rFonts w:ascii="Times New Roman" w:hAnsi="Times New Roman" w:cs="Times New Roman"/>
          <w:sz w:val="24"/>
          <w:szCs w:val="24"/>
          <w:lang w:val="en-US"/>
        </w:rPr>
        <w:t>reciprocal compensation occu</w:t>
      </w:r>
      <w:r>
        <w:rPr>
          <w:rFonts w:ascii="Times New Roman" w:hAnsi="Times New Roman" w:cs="Times New Roman"/>
          <w:sz w:val="24"/>
          <w:szCs w:val="24"/>
          <w:lang w:val="en-US"/>
        </w:rPr>
        <w:t>rs among the three intracranial compartments o</w:t>
      </w:r>
      <w:r w:rsidRPr="00476434">
        <w:rPr>
          <w:rFonts w:ascii="Times New Roman" w:hAnsi="Times New Roman" w:cs="Times New Roman"/>
          <w:sz w:val="24"/>
          <w:szCs w:val="24"/>
          <w:lang w:val="en-US"/>
        </w:rPr>
        <w:t xml:space="preserve">f </w:t>
      </w:r>
      <w:r>
        <w:rPr>
          <w:rFonts w:ascii="Times New Roman" w:hAnsi="Times New Roman" w:cs="Times New Roman"/>
          <w:sz w:val="24"/>
          <w:szCs w:val="24"/>
          <w:lang w:val="en-US"/>
        </w:rPr>
        <w:t xml:space="preserve">the three intracranial volumes but </w:t>
      </w:r>
      <w:r w:rsidRPr="00476434">
        <w:rPr>
          <w:rFonts w:ascii="Times New Roman" w:hAnsi="Times New Roman" w:cs="Times New Roman"/>
          <w:sz w:val="24"/>
          <w:szCs w:val="24"/>
          <w:lang w:val="en-US"/>
        </w:rPr>
        <w:t>tissue volume is relatively restr</w:t>
      </w:r>
      <w:r>
        <w:rPr>
          <w:rFonts w:ascii="Times New Roman" w:hAnsi="Times New Roman" w:cs="Times New Roman"/>
          <w:sz w:val="24"/>
          <w:szCs w:val="24"/>
          <w:lang w:val="en-US"/>
        </w:rPr>
        <w:t xml:space="preserve">icted in its ability to undergo </w:t>
      </w:r>
      <w:r w:rsidRPr="00476434">
        <w:rPr>
          <w:rFonts w:ascii="Times New Roman" w:hAnsi="Times New Roman" w:cs="Times New Roman"/>
          <w:sz w:val="24"/>
          <w:szCs w:val="24"/>
          <w:lang w:val="en-US"/>
        </w:rPr>
        <w:t>change; CSF and blood vol</w:t>
      </w:r>
      <w:r>
        <w:rPr>
          <w:rFonts w:ascii="Times New Roman" w:hAnsi="Times New Roman" w:cs="Times New Roman"/>
          <w:sz w:val="24"/>
          <w:szCs w:val="24"/>
          <w:lang w:val="en-US"/>
        </w:rPr>
        <w:t xml:space="preserve">ume are best able to compensate </w:t>
      </w:r>
      <w:r w:rsidRPr="00476434">
        <w:rPr>
          <w:rFonts w:ascii="Times New Roman" w:hAnsi="Times New Roman" w:cs="Times New Roman"/>
          <w:sz w:val="24"/>
          <w:szCs w:val="24"/>
          <w:lang w:val="en-US"/>
        </w:rPr>
        <w:t>for changes in ICP. Initia</w:t>
      </w:r>
      <w:r>
        <w:rPr>
          <w:rFonts w:ascii="Times New Roman" w:hAnsi="Times New Roman" w:cs="Times New Roman"/>
          <w:sz w:val="24"/>
          <w:szCs w:val="24"/>
          <w:lang w:val="en-US"/>
        </w:rPr>
        <w:t xml:space="preserve">l increases in ICP are buffered </w:t>
      </w:r>
      <w:r w:rsidRPr="00476434">
        <w:rPr>
          <w:rFonts w:ascii="Times New Roman" w:hAnsi="Times New Roman" w:cs="Times New Roman"/>
          <w:sz w:val="24"/>
          <w:szCs w:val="24"/>
          <w:lang w:val="en-US"/>
        </w:rPr>
        <w:t>by a translocation of CSF t</w:t>
      </w:r>
      <w:r>
        <w:rPr>
          <w:rFonts w:ascii="Times New Roman" w:hAnsi="Times New Roman" w:cs="Times New Roman"/>
          <w:sz w:val="24"/>
          <w:szCs w:val="24"/>
          <w:lang w:val="en-US"/>
        </w:rPr>
        <w:t xml:space="preserve">o the spinal subarachnoid space </w:t>
      </w:r>
      <w:r w:rsidRPr="00476434">
        <w:rPr>
          <w:rFonts w:ascii="Times New Roman" w:hAnsi="Times New Roman" w:cs="Times New Roman"/>
          <w:sz w:val="24"/>
          <w:szCs w:val="24"/>
          <w:lang w:val="en-US"/>
        </w:rPr>
        <w:t>and increased reabso</w:t>
      </w:r>
      <w:r>
        <w:rPr>
          <w:rFonts w:ascii="Times New Roman" w:hAnsi="Times New Roman" w:cs="Times New Roman"/>
          <w:sz w:val="24"/>
          <w:szCs w:val="24"/>
          <w:lang w:val="en-US"/>
        </w:rPr>
        <w:t xml:space="preserve">rption of CSF. The compensatory </w:t>
      </w:r>
      <w:r w:rsidRPr="00476434">
        <w:rPr>
          <w:rFonts w:ascii="Times New Roman" w:hAnsi="Times New Roman" w:cs="Times New Roman"/>
          <w:sz w:val="24"/>
          <w:szCs w:val="24"/>
          <w:lang w:val="en-US"/>
        </w:rPr>
        <w:t>ability of the blood comp</w:t>
      </w:r>
      <w:r>
        <w:rPr>
          <w:rFonts w:ascii="Times New Roman" w:hAnsi="Times New Roman" w:cs="Times New Roman"/>
          <w:sz w:val="24"/>
          <w:szCs w:val="24"/>
          <w:lang w:val="en-US"/>
        </w:rPr>
        <w:t xml:space="preserve">artment is limited by the small </w:t>
      </w:r>
      <w:r w:rsidRPr="00476434">
        <w:rPr>
          <w:rFonts w:ascii="Times New Roman" w:hAnsi="Times New Roman" w:cs="Times New Roman"/>
          <w:sz w:val="24"/>
          <w:szCs w:val="24"/>
          <w:lang w:val="en-US"/>
        </w:rPr>
        <w:t>amount of blood that is in the cerebral circulation. The</w:t>
      </w:r>
      <w:r>
        <w:rPr>
          <w:rFonts w:ascii="Times New Roman" w:hAnsi="Times New Roman" w:cs="Times New Roman"/>
          <w:sz w:val="24"/>
          <w:szCs w:val="24"/>
          <w:lang w:val="en-US"/>
        </w:rPr>
        <w:t xml:space="preserve"> </w:t>
      </w:r>
      <w:r w:rsidRPr="00476434">
        <w:rPr>
          <w:rFonts w:ascii="Times New Roman" w:hAnsi="Times New Roman" w:cs="Times New Roman"/>
          <w:sz w:val="24"/>
          <w:szCs w:val="24"/>
          <w:lang w:val="en-US"/>
        </w:rPr>
        <w:t>cerebral blood vessels contain less than 10% of the intracranial</w:t>
      </w:r>
      <w:r>
        <w:rPr>
          <w:rFonts w:ascii="Times New Roman" w:hAnsi="Times New Roman" w:cs="Times New Roman"/>
          <w:sz w:val="24"/>
          <w:szCs w:val="24"/>
          <w:lang w:val="en-US"/>
        </w:rPr>
        <w:t xml:space="preserve"> </w:t>
      </w:r>
      <w:r w:rsidRPr="00476434">
        <w:rPr>
          <w:rFonts w:ascii="Times New Roman" w:hAnsi="Times New Roman" w:cs="Times New Roman"/>
          <w:sz w:val="24"/>
          <w:szCs w:val="24"/>
          <w:lang w:val="en-US"/>
        </w:rPr>
        <w:t>volume, most of which is contained in the low</w:t>
      </w:r>
      <w:r>
        <w:rPr>
          <w:rFonts w:ascii="Times New Roman" w:hAnsi="Times New Roman" w:cs="Times New Roman"/>
          <w:sz w:val="24"/>
          <w:szCs w:val="24"/>
          <w:lang w:val="en-US"/>
        </w:rPr>
        <w:t>-</w:t>
      </w:r>
      <w:r w:rsidRPr="00476434">
        <w:rPr>
          <w:rFonts w:ascii="Times New Roman" w:hAnsi="Times New Roman" w:cs="Times New Roman"/>
          <w:sz w:val="24"/>
          <w:szCs w:val="24"/>
          <w:lang w:val="en-US"/>
        </w:rPr>
        <w:t>pressure</w:t>
      </w:r>
      <w:r>
        <w:rPr>
          <w:rFonts w:ascii="Times New Roman" w:hAnsi="Times New Roman" w:cs="Times New Roman"/>
          <w:sz w:val="24"/>
          <w:szCs w:val="24"/>
          <w:lang w:val="en-US"/>
        </w:rPr>
        <w:t xml:space="preserve"> </w:t>
      </w:r>
      <w:r w:rsidRPr="00476434">
        <w:rPr>
          <w:rFonts w:ascii="Times New Roman" w:hAnsi="Times New Roman" w:cs="Times New Roman"/>
          <w:sz w:val="24"/>
          <w:szCs w:val="24"/>
          <w:lang w:val="en-US"/>
        </w:rPr>
        <w:t>venous system. As the volume-buffering capacity</w:t>
      </w:r>
      <w:r>
        <w:rPr>
          <w:rFonts w:ascii="Times New Roman" w:hAnsi="Times New Roman" w:cs="Times New Roman"/>
          <w:sz w:val="24"/>
          <w:szCs w:val="24"/>
          <w:lang w:val="en-US"/>
        </w:rPr>
        <w:t xml:space="preserve"> </w:t>
      </w:r>
      <w:r w:rsidRPr="00476434">
        <w:rPr>
          <w:rFonts w:ascii="Times New Roman" w:hAnsi="Times New Roman" w:cs="Times New Roman"/>
          <w:sz w:val="24"/>
          <w:szCs w:val="24"/>
          <w:lang w:val="en-US"/>
        </w:rPr>
        <w:t xml:space="preserve">of this compartment </w:t>
      </w:r>
      <w:proofErr w:type="gramStart"/>
      <w:r w:rsidRPr="00476434">
        <w:rPr>
          <w:rFonts w:ascii="Times New Roman" w:hAnsi="Times New Roman" w:cs="Times New Roman"/>
          <w:sz w:val="24"/>
          <w:szCs w:val="24"/>
          <w:lang w:val="en-US"/>
        </w:rPr>
        <w:t>bec</w:t>
      </w:r>
      <w:r>
        <w:rPr>
          <w:rFonts w:ascii="Times New Roman" w:hAnsi="Times New Roman" w:cs="Times New Roman"/>
          <w:sz w:val="24"/>
          <w:szCs w:val="24"/>
          <w:lang w:val="en-US"/>
        </w:rPr>
        <w:t>omes</w:t>
      </w:r>
      <w:proofErr w:type="gramEnd"/>
      <w:r>
        <w:rPr>
          <w:rFonts w:ascii="Times New Roman" w:hAnsi="Times New Roman" w:cs="Times New Roman"/>
          <w:sz w:val="24"/>
          <w:szCs w:val="24"/>
          <w:lang w:val="en-US"/>
        </w:rPr>
        <w:t xml:space="preserve"> exhausted, venous pressure </w:t>
      </w:r>
      <w:r w:rsidRPr="00476434">
        <w:rPr>
          <w:rFonts w:ascii="Times New Roman" w:hAnsi="Times New Roman" w:cs="Times New Roman"/>
          <w:sz w:val="24"/>
          <w:szCs w:val="24"/>
          <w:lang w:val="en-US"/>
        </w:rPr>
        <w:t>increases, and cerebral b</w:t>
      </w:r>
      <w:r>
        <w:rPr>
          <w:rFonts w:ascii="Times New Roman" w:hAnsi="Times New Roman" w:cs="Times New Roman"/>
          <w:sz w:val="24"/>
          <w:szCs w:val="24"/>
          <w:lang w:val="en-US"/>
        </w:rPr>
        <w:t xml:space="preserve">lood volume and ICP rise. </w:t>
      </w:r>
    </w:p>
    <w:p w:rsidR="00F9202D" w:rsidRDefault="00F9202D" w:rsidP="00F9202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w:t>
      </w:r>
      <w:r w:rsidRPr="00476434">
        <w:rPr>
          <w:rFonts w:ascii="Times New Roman" w:hAnsi="Times New Roman" w:cs="Times New Roman"/>
          <w:sz w:val="24"/>
          <w:szCs w:val="24"/>
          <w:lang w:val="en-US"/>
        </w:rPr>
        <w:t>cerebral blood flow is high</w:t>
      </w:r>
      <w:r>
        <w:rPr>
          <w:rFonts w:ascii="Times New Roman" w:hAnsi="Times New Roman" w:cs="Times New Roman"/>
          <w:sz w:val="24"/>
          <w:szCs w:val="24"/>
          <w:lang w:val="en-US"/>
        </w:rPr>
        <w:t xml:space="preserve">ly controlled by auto-regulatory </w:t>
      </w:r>
      <w:r w:rsidRPr="00476434">
        <w:rPr>
          <w:rFonts w:ascii="Times New Roman" w:hAnsi="Times New Roman" w:cs="Times New Roman"/>
          <w:sz w:val="24"/>
          <w:szCs w:val="24"/>
          <w:lang w:val="en-US"/>
        </w:rPr>
        <w:t>mechanisms, which affect its co</w:t>
      </w:r>
      <w:r>
        <w:rPr>
          <w:rFonts w:ascii="Times New Roman" w:hAnsi="Times New Roman" w:cs="Times New Roman"/>
          <w:sz w:val="24"/>
          <w:szCs w:val="24"/>
          <w:lang w:val="en-US"/>
        </w:rPr>
        <w:t xml:space="preserve">mpensatory capacity. Conditions </w:t>
      </w:r>
      <w:r w:rsidRPr="00476434">
        <w:rPr>
          <w:rFonts w:ascii="Times New Roman" w:hAnsi="Times New Roman" w:cs="Times New Roman"/>
          <w:sz w:val="24"/>
          <w:szCs w:val="24"/>
          <w:lang w:val="en-US"/>
        </w:rPr>
        <w:t>such as ischemia a</w:t>
      </w:r>
      <w:r>
        <w:rPr>
          <w:rFonts w:ascii="Times New Roman" w:hAnsi="Times New Roman" w:cs="Times New Roman"/>
          <w:sz w:val="24"/>
          <w:szCs w:val="24"/>
          <w:lang w:val="en-US"/>
        </w:rPr>
        <w:t xml:space="preserve">nd an elevated partial pressure </w:t>
      </w:r>
      <w:r w:rsidRPr="00476434">
        <w:rPr>
          <w:rFonts w:ascii="Times New Roman" w:hAnsi="Times New Roman" w:cs="Times New Roman"/>
          <w:sz w:val="24"/>
          <w:szCs w:val="24"/>
          <w:lang w:val="en-US"/>
        </w:rPr>
        <w:t>of carbon dioxide (P</w:t>
      </w:r>
      <w:r>
        <w:rPr>
          <w:rFonts w:ascii="Times New Roman" w:hAnsi="Times New Roman" w:cs="Times New Roman"/>
          <w:sz w:val="24"/>
          <w:szCs w:val="24"/>
          <w:lang w:val="en-US"/>
        </w:rPr>
        <w:t>a</w:t>
      </w:r>
      <w:r w:rsidRPr="00476434">
        <w:rPr>
          <w:rFonts w:ascii="Times New Roman" w:hAnsi="Times New Roman" w:cs="Times New Roman"/>
          <w:sz w:val="24"/>
          <w:szCs w:val="24"/>
          <w:lang w:val="en-US"/>
        </w:rPr>
        <w:t>CO</w:t>
      </w:r>
      <w:r w:rsidRPr="00476434">
        <w:rPr>
          <w:rFonts w:ascii="Times New Roman" w:hAnsi="Times New Roman" w:cs="Times New Roman"/>
          <w:sz w:val="24"/>
          <w:szCs w:val="24"/>
          <w:vertAlign w:val="subscript"/>
          <w:lang w:val="en-US"/>
        </w:rPr>
        <w:t>2</w:t>
      </w:r>
      <w:r w:rsidRPr="00476434">
        <w:rPr>
          <w:rFonts w:ascii="Times New Roman" w:hAnsi="Times New Roman" w:cs="Times New Roman"/>
          <w:sz w:val="24"/>
          <w:szCs w:val="24"/>
          <w:lang w:val="en-US"/>
        </w:rPr>
        <w:t>) in t</w:t>
      </w:r>
      <w:r>
        <w:rPr>
          <w:rFonts w:ascii="Times New Roman" w:hAnsi="Times New Roman" w:cs="Times New Roman"/>
          <w:sz w:val="24"/>
          <w:szCs w:val="24"/>
          <w:lang w:val="en-US"/>
        </w:rPr>
        <w:t xml:space="preserve">he blood produce a compensatory </w:t>
      </w:r>
      <w:r w:rsidRPr="00476434">
        <w:rPr>
          <w:rFonts w:ascii="Times New Roman" w:hAnsi="Times New Roman" w:cs="Times New Roman"/>
          <w:sz w:val="24"/>
          <w:szCs w:val="24"/>
          <w:lang w:val="en-US"/>
        </w:rPr>
        <w:t>vasodilation of the cerebral bl</w:t>
      </w:r>
      <w:r>
        <w:rPr>
          <w:rFonts w:ascii="Times New Roman" w:hAnsi="Times New Roman" w:cs="Times New Roman"/>
          <w:sz w:val="24"/>
          <w:szCs w:val="24"/>
          <w:lang w:val="en-US"/>
        </w:rPr>
        <w:t xml:space="preserve">ood vessels. A decrease </w:t>
      </w:r>
      <w:r w:rsidRPr="00476434">
        <w:rPr>
          <w:rFonts w:ascii="Times New Roman" w:hAnsi="Times New Roman" w:cs="Times New Roman"/>
          <w:sz w:val="24"/>
          <w:szCs w:val="24"/>
          <w:lang w:val="en-US"/>
        </w:rPr>
        <w:t>in P</w:t>
      </w:r>
      <w:r>
        <w:rPr>
          <w:rFonts w:ascii="Times New Roman" w:hAnsi="Times New Roman" w:cs="Times New Roman"/>
          <w:sz w:val="24"/>
          <w:szCs w:val="24"/>
          <w:lang w:val="en-US"/>
        </w:rPr>
        <w:t>a</w:t>
      </w:r>
      <w:r w:rsidRPr="00476434">
        <w:rPr>
          <w:rFonts w:ascii="Times New Roman" w:hAnsi="Times New Roman" w:cs="Times New Roman"/>
          <w:sz w:val="24"/>
          <w:szCs w:val="24"/>
          <w:lang w:val="en-US"/>
        </w:rPr>
        <w:t>CO</w:t>
      </w:r>
      <w:r w:rsidRPr="00476434">
        <w:rPr>
          <w:rFonts w:ascii="Times New Roman" w:hAnsi="Times New Roman" w:cs="Times New Roman"/>
          <w:sz w:val="24"/>
          <w:szCs w:val="24"/>
          <w:vertAlign w:val="subscript"/>
          <w:lang w:val="en-US"/>
        </w:rPr>
        <w:t>2</w:t>
      </w:r>
      <w:r w:rsidRPr="00476434">
        <w:rPr>
          <w:rFonts w:ascii="Times New Roman" w:hAnsi="Times New Roman" w:cs="Times New Roman"/>
          <w:sz w:val="24"/>
          <w:szCs w:val="24"/>
          <w:lang w:val="en-US"/>
        </w:rPr>
        <w:t xml:space="preserve"> has the opposite effect; for</w:t>
      </w:r>
      <w:r>
        <w:rPr>
          <w:rFonts w:ascii="Times New Roman" w:hAnsi="Times New Roman" w:cs="Times New Roman"/>
          <w:sz w:val="24"/>
          <w:szCs w:val="24"/>
          <w:lang w:val="en-US"/>
        </w:rPr>
        <w:t xml:space="preserve"> this reason, hyperventilation, </w:t>
      </w:r>
      <w:r w:rsidRPr="00476434">
        <w:rPr>
          <w:rFonts w:ascii="Times New Roman" w:hAnsi="Times New Roman" w:cs="Times New Roman"/>
          <w:sz w:val="24"/>
          <w:szCs w:val="24"/>
          <w:lang w:val="en-US"/>
        </w:rPr>
        <w:t>which results in a decrea</w:t>
      </w:r>
      <w:r>
        <w:rPr>
          <w:rFonts w:ascii="Times New Roman" w:hAnsi="Times New Roman" w:cs="Times New Roman"/>
          <w:sz w:val="24"/>
          <w:szCs w:val="24"/>
          <w:lang w:val="en-US"/>
        </w:rPr>
        <w:t>se in P</w:t>
      </w:r>
      <w:r w:rsidR="00FA1962">
        <w:rPr>
          <w:rFonts w:ascii="Times New Roman" w:hAnsi="Times New Roman" w:cs="Times New Roman"/>
          <w:sz w:val="24"/>
          <w:szCs w:val="24"/>
          <w:lang w:val="en-US"/>
        </w:rPr>
        <w:t>a</w:t>
      </w:r>
      <w:r>
        <w:rPr>
          <w:rFonts w:ascii="Times New Roman" w:hAnsi="Times New Roman" w:cs="Times New Roman"/>
          <w:sz w:val="24"/>
          <w:szCs w:val="24"/>
          <w:lang w:val="en-US"/>
        </w:rPr>
        <w:t>CO</w:t>
      </w:r>
      <w:r w:rsidRPr="0047643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levels, is sometimes </w:t>
      </w:r>
      <w:r w:rsidRPr="00476434">
        <w:rPr>
          <w:rFonts w:ascii="Times New Roman" w:hAnsi="Times New Roman" w:cs="Times New Roman"/>
          <w:sz w:val="24"/>
          <w:szCs w:val="24"/>
          <w:lang w:val="en-US"/>
        </w:rPr>
        <w:t>used in the treatment of ICP.</w:t>
      </w:r>
    </w:p>
    <w:p w:rsidR="007442DC" w:rsidRDefault="00974F8E"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87368" cy="3439605"/>
            <wp:effectExtent l="19050" t="19050" r="22860" b="27940"/>
            <wp:docPr id="20" name="Рисунок 20" descr="C:\Users\Iuliana\Desktop\desene SNC\volume changes of brain compartm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desene SNC\volume changes of brain compartmnts.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5906" cy="3438508"/>
                    </a:xfrm>
                    <a:prstGeom prst="rect">
                      <a:avLst/>
                    </a:prstGeom>
                    <a:noFill/>
                    <a:ln>
                      <a:solidFill>
                        <a:schemeClr val="tx1"/>
                      </a:solidFill>
                    </a:ln>
                  </pic:spPr>
                </pic:pic>
              </a:graphicData>
            </a:graphic>
          </wp:inline>
        </w:drawing>
      </w:r>
    </w:p>
    <w:p w:rsidR="00F9202D" w:rsidRDefault="007442DC" w:rsidP="00F9202D">
      <w:pPr>
        <w:spacing w:line="240" w:lineRule="auto"/>
        <w:ind w:firstLine="708"/>
        <w:jc w:val="center"/>
        <w:rPr>
          <w:rFonts w:ascii="Times New Roman" w:hAnsi="Times New Roman" w:cs="Times New Roman"/>
          <w:sz w:val="24"/>
          <w:szCs w:val="24"/>
          <w:lang w:val="en-US"/>
        </w:rPr>
      </w:pPr>
      <w:r w:rsidRPr="007442DC">
        <w:rPr>
          <w:rFonts w:ascii="Times New Roman" w:hAnsi="Times New Roman" w:cs="Times New Roman"/>
          <w:b/>
          <w:sz w:val="24"/>
          <w:szCs w:val="24"/>
          <w:lang w:val="en-US"/>
        </w:rPr>
        <w:t>Fig.</w:t>
      </w:r>
      <w:r w:rsidR="00974F8E">
        <w:rPr>
          <w:rFonts w:ascii="Times New Roman" w:hAnsi="Times New Roman" w:cs="Times New Roman"/>
          <w:b/>
          <w:sz w:val="24"/>
          <w:szCs w:val="24"/>
          <w:lang w:val="en-US"/>
        </w:rPr>
        <w:t>5.</w:t>
      </w:r>
      <w:r w:rsidRPr="007442DC">
        <w:rPr>
          <w:rFonts w:ascii="Times New Roman" w:hAnsi="Times New Roman" w:cs="Times New Roman"/>
          <w:b/>
          <w:sz w:val="24"/>
          <w:szCs w:val="24"/>
          <w:lang w:val="en-US"/>
        </w:rPr>
        <w:t xml:space="preserve"> Volume change of brain compartments</w:t>
      </w:r>
      <w:r>
        <w:rPr>
          <w:rFonts w:ascii="Times New Roman" w:hAnsi="Times New Roman" w:cs="Times New Roman"/>
          <w:sz w:val="24"/>
          <w:szCs w:val="24"/>
          <w:lang w:val="en-US"/>
        </w:rPr>
        <w:t xml:space="preserve"> (Monroe-Kelly hypothesis)</w:t>
      </w:r>
    </w:p>
    <w:p w:rsidR="007442DC" w:rsidRPr="00476434" w:rsidRDefault="00296033" w:rsidP="00F9202D">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(From S, </w:t>
      </w:r>
      <w:proofErr w:type="spellStart"/>
      <w:r>
        <w:rPr>
          <w:rFonts w:ascii="Times New Roman" w:hAnsi="Times New Roman" w:cs="Times New Roman"/>
          <w:sz w:val="24"/>
          <w:szCs w:val="24"/>
          <w:lang w:val="en-US"/>
        </w:rPr>
        <w:t>Silbernagl</w:t>
      </w:r>
      <w:proofErr w:type="spellEnd"/>
      <w:r>
        <w:rPr>
          <w:rFonts w:ascii="Times New Roman" w:hAnsi="Times New Roman" w:cs="Times New Roman"/>
          <w:sz w:val="24"/>
          <w:szCs w:val="24"/>
          <w:lang w:val="en-US"/>
        </w:rPr>
        <w:t xml:space="preserve"> and F. Lang; Color Atlas of Pathophysiology)</w:t>
      </w:r>
    </w:p>
    <w:p w:rsidR="00476434" w:rsidRPr="00476434" w:rsidRDefault="00476434" w:rsidP="00476434">
      <w:pPr>
        <w:ind w:firstLine="708"/>
        <w:jc w:val="both"/>
        <w:rPr>
          <w:rFonts w:ascii="Times New Roman" w:hAnsi="Times New Roman" w:cs="Times New Roman"/>
          <w:sz w:val="24"/>
          <w:szCs w:val="24"/>
          <w:lang w:val="en-US"/>
        </w:rPr>
      </w:pPr>
      <w:r w:rsidRPr="00476434">
        <w:rPr>
          <w:rFonts w:ascii="Times New Roman" w:hAnsi="Times New Roman" w:cs="Times New Roman"/>
          <w:sz w:val="24"/>
          <w:szCs w:val="24"/>
          <w:lang w:val="en-US"/>
        </w:rPr>
        <w:t>Abnormal variation in intr</w:t>
      </w:r>
      <w:r>
        <w:rPr>
          <w:rFonts w:ascii="Times New Roman" w:hAnsi="Times New Roman" w:cs="Times New Roman"/>
          <w:sz w:val="24"/>
          <w:szCs w:val="24"/>
          <w:lang w:val="en-US"/>
        </w:rPr>
        <w:t xml:space="preserve">acranial volume with subsequent </w:t>
      </w:r>
      <w:r w:rsidRPr="00476434">
        <w:rPr>
          <w:rFonts w:ascii="Times New Roman" w:hAnsi="Times New Roman" w:cs="Times New Roman"/>
          <w:sz w:val="24"/>
          <w:szCs w:val="24"/>
          <w:lang w:val="en-US"/>
        </w:rPr>
        <w:t>changes in ICP can be</w:t>
      </w:r>
      <w:r>
        <w:rPr>
          <w:rFonts w:ascii="Times New Roman" w:hAnsi="Times New Roman" w:cs="Times New Roman"/>
          <w:sz w:val="24"/>
          <w:szCs w:val="24"/>
          <w:lang w:val="en-US"/>
        </w:rPr>
        <w:t xml:space="preserve"> caused by a volume change </w:t>
      </w:r>
      <w:r w:rsidRPr="00476434">
        <w:rPr>
          <w:rFonts w:ascii="Times New Roman" w:hAnsi="Times New Roman" w:cs="Times New Roman"/>
          <w:sz w:val="24"/>
          <w:szCs w:val="24"/>
          <w:lang w:val="en-US"/>
        </w:rPr>
        <w:t>in any of the three intrac</w:t>
      </w:r>
      <w:r>
        <w:rPr>
          <w:rFonts w:ascii="Times New Roman" w:hAnsi="Times New Roman" w:cs="Times New Roman"/>
          <w:sz w:val="24"/>
          <w:szCs w:val="24"/>
          <w:lang w:val="en-US"/>
        </w:rPr>
        <w:t xml:space="preserve">ranial components. For example, </w:t>
      </w:r>
      <w:r w:rsidRPr="00476434">
        <w:rPr>
          <w:rFonts w:ascii="Times New Roman" w:hAnsi="Times New Roman" w:cs="Times New Roman"/>
          <w:sz w:val="24"/>
          <w:szCs w:val="24"/>
          <w:lang w:val="en-US"/>
        </w:rPr>
        <w:t>an increase in tissue volume</w:t>
      </w:r>
      <w:r>
        <w:rPr>
          <w:rFonts w:ascii="Times New Roman" w:hAnsi="Times New Roman" w:cs="Times New Roman"/>
          <w:sz w:val="24"/>
          <w:szCs w:val="24"/>
          <w:lang w:val="en-US"/>
        </w:rPr>
        <w:t xml:space="preserve"> can result from a brain tumor, </w:t>
      </w:r>
      <w:r w:rsidRPr="00476434">
        <w:rPr>
          <w:rFonts w:ascii="Times New Roman" w:hAnsi="Times New Roman" w:cs="Times New Roman"/>
          <w:sz w:val="24"/>
          <w:szCs w:val="24"/>
          <w:lang w:val="en-US"/>
        </w:rPr>
        <w:t>brain edema, or bleeding in</w:t>
      </w:r>
      <w:r>
        <w:rPr>
          <w:rFonts w:ascii="Times New Roman" w:hAnsi="Times New Roman" w:cs="Times New Roman"/>
          <w:sz w:val="24"/>
          <w:szCs w:val="24"/>
          <w:lang w:val="en-US"/>
        </w:rPr>
        <w:t xml:space="preserve">to brain tissue. An increase in </w:t>
      </w:r>
      <w:r w:rsidRPr="00476434">
        <w:rPr>
          <w:rFonts w:ascii="Times New Roman" w:hAnsi="Times New Roman" w:cs="Times New Roman"/>
          <w:sz w:val="24"/>
          <w:szCs w:val="24"/>
          <w:lang w:val="en-US"/>
        </w:rPr>
        <w:t>blood volume develops when there is vasodilatation o</w:t>
      </w:r>
      <w:r>
        <w:rPr>
          <w:rFonts w:ascii="Times New Roman" w:hAnsi="Times New Roman" w:cs="Times New Roman"/>
          <w:sz w:val="24"/>
          <w:szCs w:val="24"/>
          <w:lang w:val="en-US"/>
        </w:rPr>
        <w:t xml:space="preserve">f </w:t>
      </w:r>
      <w:r w:rsidRPr="00476434">
        <w:rPr>
          <w:rFonts w:ascii="Times New Roman" w:hAnsi="Times New Roman" w:cs="Times New Roman"/>
          <w:sz w:val="24"/>
          <w:szCs w:val="24"/>
          <w:lang w:val="en-US"/>
        </w:rPr>
        <w:t>cerebral vessels or obstru</w:t>
      </w:r>
      <w:r>
        <w:rPr>
          <w:rFonts w:ascii="Times New Roman" w:hAnsi="Times New Roman" w:cs="Times New Roman"/>
          <w:sz w:val="24"/>
          <w:szCs w:val="24"/>
          <w:lang w:val="en-US"/>
        </w:rPr>
        <w:t xml:space="preserve">ction of venous outflow. Excess </w:t>
      </w:r>
      <w:r w:rsidRPr="00476434">
        <w:rPr>
          <w:rFonts w:ascii="Times New Roman" w:hAnsi="Times New Roman" w:cs="Times New Roman"/>
          <w:sz w:val="24"/>
          <w:szCs w:val="24"/>
          <w:lang w:val="en-US"/>
        </w:rPr>
        <w:t>production, decreased absorp</w:t>
      </w:r>
      <w:r>
        <w:rPr>
          <w:rFonts w:ascii="Times New Roman" w:hAnsi="Times New Roman" w:cs="Times New Roman"/>
          <w:sz w:val="24"/>
          <w:szCs w:val="24"/>
          <w:lang w:val="en-US"/>
        </w:rPr>
        <w:t xml:space="preserve">tion, or obstructed circulation </w:t>
      </w:r>
      <w:r w:rsidRPr="00476434">
        <w:rPr>
          <w:rFonts w:ascii="Times New Roman" w:hAnsi="Times New Roman" w:cs="Times New Roman"/>
          <w:sz w:val="24"/>
          <w:szCs w:val="24"/>
          <w:lang w:val="en-US"/>
        </w:rPr>
        <w:t>of CSF</w:t>
      </w:r>
      <w:r w:rsidR="00244525">
        <w:rPr>
          <w:rFonts w:ascii="Times New Roman" w:hAnsi="Times New Roman" w:cs="Times New Roman"/>
          <w:sz w:val="24"/>
          <w:szCs w:val="24"/>
          <w:lang w:val="en-US"/>
        </w:rPr>
        <w:t xml:space="preserve"> </w:t>
      </w:r>
      <w:r w:rsidR="00244525" w:rsidRPr="00F9202D">
        <w:rPr>
          <w:rFonts w:ascii="Times New Roman" w:hAnsi="Times New Roman" w:cs="Times New Roman"/>
          <w:i/>
          <w:sz w:val="24"/>
          <w:szCs w:val="24"/>
          <w:lang w:val="en-US"/>
        </w:rPr>
        <w:lastRenderedPageBreak/>
        <w:t>(hydrocephalia</w:t>
      </w:r>
      <w:r w:rsidR="00244525">
        <w:rPr>
          <w:rFonts w:ascii="Times New Roman" w:hAnsi="Times New Roman" w:cs="Times New Roman"/>
          <w:sz w:val="24"/>
          <w:szCs w:val="24"/>
          <w:lang w:val="en-US"/>
        </w:rPr>
        <w:t>)</w:t>
      </w:r>
      <w:r w:rsidRPr="00476434">
        <w:rPr>
          <w:rFonts w:ascii="Times New Roman" w:hAnsi="Times New Roman" w:cs="Times New Roman"/>
          <w:sz w:val="24"/>
          <w:szCs w:val="24"/>
          <w:lang w:val="en-US"/>
        </w:rPr>
        <w:t xml:space="preserve"> affords the poten</w:t>
      </w:r>
      <w:r>
        <w:rPr>
          <w:rFonts w:ascii="Times New Roman" w:hAnsi="Times New Roman" w:cs="Times New Roman"/>
          <w:sz w:val="24"/>
          <w:szCs w:val="24"/>
          <w:lang w:val="en-US"/>
        </w:rPr>
        <w:t xml:space="preserve">tial for an increase in the CSF </w:t>
      </w:r>
      <w:r w:rsidRPr="00476434">
        <w:rPr>
          <w:rFonts w:ascii="Times New Roman" w:hAnsi="Times New Roman" w:cs="Times New Roman"/>
          <w:sz w:val="24"/>
          <w:szCs w:val="24"/>
          <w:lang w:val="en-US"/>
        </w:rPr>
        <w:t xml:space="preserve">component. When the </w:t>
      </w:r>
      <w:r>
        <w:rPr>
          <w:rFonts w:ascii="Times New Roman" w:hAnsi="Times New Roman" w:cs="Times New Roman"/>
          <w:sz w:val="24"/>
          <w:szCs w:val="24"/>
          <w:lang w:val="en-US"/>
        </w:rPr>
        <w:t xml:space="preserve">change in volume is caused by a </w:t>
      </w:r>
      <w:r w:rsidRPr="00476434">
        <w:rPr>
          <w:rFonts w:ascii="Times New Roman" w:hAnsi="Times New Roman" w:cs="Times New Roman"/>
          <w:sz w:val="24"/>
          <w:szCs w:val="24"/>
          <w:lang w:val="en-US"/>
        </w:rPr>
        <w:t xml:space="preserve">brain tumor, it tends to occur </w:t>
      </w:r>
      <w:r>
        <w:rPr>
          <w:rFonts w:ascii="Times New Roman" w:hAnsi="Times New Roman" w:cs="Times New Roman"/>
          <w:sz w:val="24"/>
          <w:szCs w:val="24"/>
          <w:lang w:val="en-US"/>
        </w:rPr>
        <w:t xml:space="preserve">slowly and usually is localized </w:t>
      </w:r>
      <w:r w:rsidRPr="00476434">
        <w:rPr>
          <w:rFonts w:ascii="Times New Roman" w:hAnsi="Times New Roman" w:cs="Times New Roman"/>
          <w:sz w:val="24"/>
          <w:szCs w:val="24"/>
          <w:lang w:val="en-US"/>
        </w:rPr>
        <w:t>to the immediate area,</w:t>
      </w:r>
      <w:r>
        <w:rPr>
          <w:rFonts w:ascii="Times New Roman" w:hAnsi="Times New Roman" w:cs="Times New Roman"/>
          <w:sz w:val="24"/>
          <w:szCs w:val="24"/>
          <w:lang w:val="en-US"/>
        </w:rPr>
        <w:t xml:space="preserve"> whereas the increase resulting </w:t>
      </w:r>
      <w:r w:rsidRPr="00476434">
        <w:rPr>
          <w:rFonts w:ascii="Times New Roman" w:hAnsi="Times New Roman" w:cs="Times New Roman"/>
          <w:sz w:val="24"/>
          <w:szCs w:val="24"/>
          <w:lang w:val="en-US"/>
        </w:rPr>
        <w:t>from head injury usually develops rapidly.</w:t>
      </w:r>
    </w:p>
    <w:p w:rsidR="007D718C" w:rsidRPr="00476434" w:rsidRDefault="007D718C" w:rsidP="007D718C">
      <w:pPr>
        <w:ind w:firstLine="708"/>
        <w:jc w:val="both"/>
        <w:rPr>
          <w:rFonts w:ascii="Times New Roman" w:hAnsi="Times New Roman" w:cs="Times New Roman"/>
          <w:sz w:val="24"/>
          <w:szCs w:val="24"/>
          <w:lang w:val="en-US"/>
        </w:rPr>
      </w:pPr>
      <w:r w:rsidRPr="007D718C">
        <w:rPr>
          <w:rFonts w:ascii="Times New Roman" w:hAnsi="Times New Roman" w:cs="Times New Roman"/>
          <w:sz w:val="24"/>
          <w:szCs w:val="24"/>
          <w:lang w:val="en-US"/>
        </w:rPr>
        <w:t xml:space="preserve">CSF congestion also increases cerebral pressure. An acute disorder of CSF drainage causes a rise in pressure that, via narrowing of the vessel lumen, impairs cerebral perfusion. Chronic drainage abnormality, by bringing about the death of neurons, i.e., a decrease in intracellular space, will ultimately result </w:t>
      </w:r>
      <w:r>
        <w:rPr>
          <w:rFonts w:ascii="Times New Roman" w:hAnsi="Times New Roman" w:cs="Times New Roman"/>
          <w:sz w:val="24"/>
          <w:szCs w:val="24"/>
          <w:lang w:val="en-US"/>
        </w:rPr>
        <w:t xml:space="preserve">in a decrease in cerebral mass. </w:t>
      </w:r>
      <w:r w:rsidRPr="007D718C">
        <w:rPr>
          <w:rFonts w:ascii="Times New Roman" w:hAnsi="Times New Roman" w:cs="Times New Roman"/>
          <w:sz w:val="24"/>
          <w:szCs w:val="24"/>
          <w:lang w:val="en-US"/>
        </w:rPr>
        <w:t>Tumors and bleeding take up intracranial volume at the expense of other compartments, especially the CSF space</w:t>
      </w:r>
      <w:r w:rsidR="00F9202D">
        <w:rPr>
          <w:rFonts w:ascii="Times New Roman" w:hAnsi="Times New Roman" w:cs="Times New Roman"/>
          <w:sz w:val="24"/>
          <w:szCs w:val="24"/>
          <w:lang w:val="en-US"/>
        </w:rPr>
        <w:t xml:space="preserve"> (Fig.5)</w:t>
      </w:r>
      <w:r w:rsidRPr="007D718C">
        <w:rPr>
          <w:rFonts w:ascii="Times New Roman" w:hAnsi="Times New Roman" w:cs="Times New Roman"/>
          <w:sz w:val="24"/>
          <w:szCs w:val="24"/>
          <w:lang w:val="en-US"/>
        </w:rPr>
        <w:t>.</w:t>
      </w:r>
    </w:p>
    <w:p w:rsidR="00476434" w:rsidRPr="00476434" w:rsidRDefault="00F9202D" w:rsidP="00476434">
      <w:pPr>
        <w:ind w:firstLine="708"/>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Impact of intracranial pressure on c</w:t>
      </w:r>
      <w:r w:rsidR="00476434" w:rsidRPr="00476434">
        <w:rPr>
          <w:rFonts w:ascii="Times New Roman" w:hAnsi="Times New Roman" w:cs="Times New Roman"/>
          <w:i/>
          <w:sz w:val="24"/>
          <w:szCs w:val="24"/>
          <w:lang w:val="en-US"/>
        </w:rPr>
        <w:t xml:space="preserve">erebral </w:t>
      </w:r>
      <w:r>
        <w:rPr>
          <w:rFonts w:ascii="Times New Roman" w:hAnsi="Times New Roman" w:cs="Times New Roman"/>
          <w:i/>
          <w:sz w:val="24"/>
          <w:szCs w:val="24"/>
          <w:lang w:val="en-US"/>
        </w:rPr>
        <w:t>perfusion p</w:t>
      </w:r>
      <w:r w:rsidR="00476434" w:rsidRPr="00476434">
        <w:rPr>
          <w:rFonts w:ascii="Times New Roman" w:hAnsi="Times New Roman" w:cs="Times New Roman"/>
          <w:i/>
          <w:sz w:val="24"/>
          <w:szCs w:val="24"/>
          <w:lang w:val="en-US"/>
        </w:rPr>
        <w:t>ressure</w:t>
      </w:r>
      <w:r w:rsidR="00476434" w:rsidRPr="00476434">
        <w:rPr>
          <w:rFonts w:ascii="Times New Roman" w:hAnsi="Times New Roman" w:cs="Times New Roman"/>
          <w:sz w:val="24"/>
          <w:szCs w:val="24"/>
          <w:lang w:val="en-US"/>
        </w:rPr>
        <w:t>.</w:t>
      </w:r>
      <w:proofErr w:type="gramEnd"/>
      <w:r w:rsidR="00476434" w:rsidRPr="00476434">
        <w:rPr>
          <w:rFonts w:ascii="Times New Roman" w:hAnsi="Times New Roman" w:cs="Times New Roman"/>
          <w:sz w:val="24"/>
          <w:szCs w:val="24"/>
          <w:lang w:val="en-US"/>
        </w:rPr>
        <w:t xml:space="preserve"> The </w:t>
      </w:r>
      <w:r w:rsidR="00476434" w:rsidRPr="00E854A0">
        <w:rPr>
          <w:rFonts w:ascii="Times New Roman" w:hAnsi="Times New Roman" w:cs="Times New Roman"/>
          <w:i/>
          <w:sz w:val="24"/>
          <w:szCs w:val="24"/>
          <w:lang w:val="en-US"/>
        </w:rPr>
        <w:t xml:space="preserve">cerebral perfusion pressure </w:t>
      </w:r>
      <w:r w:rsidR="00476434">
        <w:rPr>
          <w:rFonts w:ascii="Times New Roman" w:hAnsi="Times New Roman" w:cs="Times New Roman"/>
          <w:sz w:val="24"/>
          <w:szCs w:val="24"/>
          <w:lang w:val="en-US"/>
        </w:rPr>
        <w:t xml:space="preserve">(CPP), which represents </w:t>
      </w:r>
      <w:r w:rsidR="00476434" w:rsidRPr="00476434">
        <w:rPr>
          <w:rFonts w:ascii="Times New Roman" w:hAnsi="Times New Roman" w:cs="Times New Roman"/>
          <w:sz w:val="24"/>
          <w:szCs w:val="24"/>
          <w:lang w:val="en-US"/>
        </w:rPr>
        <w:t>the difference between t</w:t>
      </w:r>
      <w:r w:rsidR="00476434">
        <w:rPr>
          <w:rFonts w:ascii="Times New Roman" w:hAnsi="Times New Roman" w:cs="Times New Roman"/>
          <w:sz w:val="24"/>
          <w:szCs w:val="24"/>
          <w:lang w:val="en-US"/>
        </w:rPr>
        <w:t xml:space="preserve">he mean arterial blood pressure </w:t>
      </w:r>
      <w:r w:rsidR="00476434" w:rsidRPr="00476434">
        <w:rPr>
          <w:rFonts w:ascii="Times New Roman" w:hAnsi="Times New Roman" w:cs="Times New Roman"/>
          <w:sz w:val="24"/>
          <w:szCs w:val="24"/>
          <w:lang w:val="en-US"/>
        </w:rPr>
        <w:t xml:space="preserve">(MABP) and the ICP (CPP = </w:t>
      </w:r>
      <w:r w:rsidR="00476434">
        <w:rPr>
          <w:rFonts w:ascii="Times New Roman" w:hAnsi="Times New Roman" w:cs="Times New Roman"/>
          <w:sz w:val="24"/>
          <w:szCs w:val="24"/>
          <w:lang w:val="en-US"/>
        </w:rPr>
        <w:t xml:space="preserve">MABP − ICP), is the pressure </w:t>
      </w:r>
      <w:proofErr w:type="spellStart"/>
      <w:r w:rsidR="00476434">
        <w:rPr>
          <w:rFonts w:ascii="Times New Roman" w:hAnsi="Times New Roman" w:cs="Times New Roman"/>
          <w:sz w:val="24"/>
          <w:szCs w:val="24"/>
          <w:lang w:val="en-US"/>
        </w:rPr>
        <w:t>perfusing</w:t>
      </w:r>
      <w:proofErr w:type="spellEnd"/>
      <w:r w:rsidR="00476434">
        <w:rPr>
          <w:rFonts w:ascii="Times New Roman" w:hAnsi="Times New Roman" w:cs="Times New Roman"/>
          <w:sz w:val="24"/>
          <w:szCs w:val="24"/>
          <w:lang w:val="en-US"/>
        </w:rPr>
        <w:t xml:space="preserve"> the brain. CPP is determined by the </w:t>
      </w:r>
      <w:r w:rsidR="00476434" w:rsidRPr="00476434">
        <w:rPr>
          <w:rFonts w:ascii="Times New Roman" w:hAnsi="Times New Roman" w:cs="Times New Roman"/>
          <w:sz w:val="24"/>
          <w:szCs w:val="24"/>
          <w:lang w:val="en-US"/>
        </w:rPr>
        <w:t xml:space="preserve">pressure gradient between </w:t>
      </w:r>
      <w:r w:rsidR="00476434">
        <w:rPr>
          <w:rFonts w:ascii="Times New Roman" w:hAnsi="Times New Roman" w:cs="Times New Roman"/>
          <w:sz w:val="24"/>
          <w:szCs w:val="24"/>
          <w:lang w:val="en-US"/>
        </w:rPr>
        <w:t xml:space="preserve">the internal carotid artery and </w:t>
      </w:r>
      <w:r w:rsidR="00476434" w:rsidRPr="00476434">
        <w:rPr>
          <w:rFonts w:ascii="Times New Roman" w:hAnsi="Times New Roman" w:cs="Times New Roman"/>
          <w:sz w:val="24"/>
          <w:szCs w:val="24"/>
          <w:lang w:val="en-US"/>
        </w:rPr>
        <w:t>the subarachnoid veins.</w:t>
      </w:r>
      <w:r w:rsidR="00476434">
        <w:rPr>
          <w:rFonts w:ascii="Times New Roman" w:hAnsi="Times New Roman" w:cs="Times New Roman"/>
          <w:sz w:val="24"/>
          <w:szCs w:val="24"/>
          <w:lang w:val="en-US"/>
        </w:rPr>
        <w:t xml:space="preserve"> The MABP and ICP are monitored </w:t>
      </w:r>
      <w:r w:rsidR="00476434" w:rsidRPr="00476434">
        <w:rPr>
          <w:rFonts w:ascii="Times New Roman" w:hAnsi="Times New Roman" w:cs="Times New Roman"/>
          <w:sz w:val="24"/>
          <w:szCs w:val="24"/>
          <w:lang w:val="en-US"/>
        </w:rPr>
        <w:t>frequently in persons with</w:t>
      </w:r>
      <w:r w:rsidR="00476434">
        <w:rPr>
          <w:rFonts w:ascii="Times New Roman" w:hAnsi="Times New Roman" w:cs="Times New Roman"/>
          <w:sz w:val="24"/>
          <w:szCs w:val="24"/>
          <w:lang w:val="en-US"/>
        </w:rPr>
        <w:t xml:space="preserve"> brain conditions that increase </w:t>
      </w:r>
      <w:r w:rsidR="00476434" w:rsidRPr="00476434">
        <w:rPr>
          <w:rFonts w:ascii="Times New Roman" w:hAnsi="Times New Roman" w:cs="Times New Roman"/>
          <w:sz w:val="24"/>
          <w:szCs w:val="24"/>
          <w:lang w:val="en-US"/>
        </w:rPr>
        <w:t>ICP and impair brain pe</w:t>
      </w:r>
      <w:r w:rsidR="00476434">
        <w:rPr>
          <w:rFonts w:ascii="Times New Roman" w:hAnsi="Times New Roman" w:cs="Times New Roman"/>
          <w:sz w:val="24"/>
          <w:szCs w:val="24"/>
          <w:lang w:val="en-US"/>
        </w:rPr>
        <w:t xml:space="preserve">rfusion. Normal CPP ranges from </w:t>
      </w:r>
      <w:r w:rsidR="00476434" w:rsidRPr="00476434">
        <w:rPr>
          <w:rFonts w:ascii="Times New Roman" w:hAnsi="Times New Roman" w:cs="Times New Roman"/>
          <w:sz w:val="24"/>
          <w:szCs w:val="24"/>
          <w:lang w:val="en-US"/>
        </w:rPr>
        <w:t>70 to 100 mm Hg. Brain is</w:t>
      </w:r>
      <w:r w:rsidR="00476434">
        <w:rPr>
          <w:rFonts w:ascii="Times New Roman" w:hAnsi="Times New Roman" w:cs="Times New Roman"/>
          <w:sz w:val="24"/>
          <w:szCs w:val="24"/>
          <w:lang w:val="en-US"/>
        </w:rPr>
        <w:t>chemia develops at levels below 40 mm Hg.</w:t>
      </w:r>
      <w:r w:rsidR="00476434" w:rsidRPr="00476434">
        <w:rPr>
          <w:rFonts w:ascii="Times New Roman" w:hAnsi="Times New Roman" w:cs="Times New Roman"/>
          <w:sz w:val="24"/>
          <w:szCs w:val="24"/>
          <w:lang w:val="en-US"/>
        </w:rPr>
        <w:t xml:space="preserve"> When the</w:t>
      </w:r>
      <w:r w:rsidR="00476434">
        <w:rPr>
          <w:rFonts w:ascii="Times New Roman" w:hAnsi="Times New Roman" w:cs="Times New Roman"/>
          <w:sz w:val="24"/>
          <w:szCs w:val="24"/>
          <w:lang w:val="en-US"/>
        </w:rPr>
        <w:t xml:space="preserve"> pressure in the cranial cavity </w:t>
      </w:r>
      <w:r w:rsidR="00476434" w:rsidRPr="00476434">
        <w:rPr>
          <w:rFonts w:ascii="Times New Roman" w:hAnsi="Times New Roman" w:cs="Times New Roman"/>
          <w:sz w:val="24"/>
          <w:szCs w:val="24"/>
          <w:lang w:val="en-US"/>
        </w:rPr>
        <w:t>approaches or exceeds the MABP, tissue perfusion becomes</w:t>
      </w:r>
      <w:r w:rsidR="007F7FB9">
        <w:rPr>
          <w:rFonts w:ascii="Times New Roman" w:hAnsi="Times New Roman" w:cs="Times New Roman"/>
          <w:sz w:val="24"/>
          <w:szCs w:val="24"/>
          <w:lang w:val="en-US"/>
        </w:rPr>
        <w:t xml:space="preserve"> </w:t>
      </w:r>
      <w:r w:rsidR="00476434" w:rsidRPr="00476434">
        <w:rPr>
          <w:rFonts w:ascii="Times New Roman" w:hAnsi="Times New Roman" w:cs="Times New Roman"/>
          <w:sz w:val="24"/>
          <w:szCs w:val="24"/>
          <w:lang w:val="en-US"/>
        </w:rPr>
        <w:t>inadequate, cellular hypoxia r</w:t>
      </w:r>
      <w:r w:rsidR="00476434">
        <w:rPr>
          <w:rFonts w:ascii="Times New Roman" w:hAnsi="Times New Roman" w:cs="Times New Roman"/>
          <w:sz w:val="24"/>
          <w:szCs w:val="24"/>
          <w:lang w:val="en-US"/>
        </w:rPr>
        <w:t xml:space="preserve">esults, and, if the pressure is </w:t>
      </w:r>
      <w:r w:rsidR="00476434" w:rsidRPr="00476434">
        <w:rPr>
          <w:rFonts w:ascii="Times New Roman" w:hAnsi="Times New Roman" w:cs="Times New Roman"/>
          <w:sz w:val="24"/>
          <w:szCs w:val="24"/>
          <w:lang w:val="en-US"/>
        </w:rPr>
        <w:t>maintained, neuronal death ma</w:t>
      </w:r>
      <w:r w:rsidR="00476434">
        <w:rPr>
          <w:rFonts w:ascii="Times New Roman" w:hAnsi="Times New Roman" w:cs="Times New Roman"/>
          <w:sz w:val="24"/>
          <w:szCs w:val="24"/>
          <w:lang w:val="en-US"/>
        </w:rPr>
        <w:t xml:space="preserve">y occur. The highly specialized </w:t>
      </w:r>
      <w:r w:rsidR="00476434" w:rsidRPr="00476434">
        <w:rPr>
          <w:rFonts w:ascii="Times New Roman" w:hAnsi="Times New Roman" w:cs="Times New Roman"/>
          <w:sz w:val="24"/>
          <w:szCs w:val="24"/>
          <w:lang w:val="en-US"/>
        </w:rPr>
        <w:t>cortical neurons a</w:t>
      </w:r>
      <w:r w:rsidR="00476434">
        <w:rPr>
          <w:rFonts w:ascii="Times New Roman" w:hAnsi="Times New Roman" w:cs="Times New Roman"/>
          <w:sz w:val="24"/>
          <w:szCs w:val="24"/>
          <w:lang w:val="en-US"/>
        </w:rPr>
        <w:t xml:space="preserve">re the most sensitive to oxygen </w:t>
      </w:r>
      <w:r w:rsidR="00476434" w:rsidRPr="00476434">
        <w:rPr>
          <w:rFonts w:ascii="Times New Roman" w:hAnsi="Times New Roman" w:cs="Times New Roman"/>
          <w:sz w:val="24"/>
          <w:szCs w:val="24"/>
          <w:lang w:val="en-US"/>
        </w:rPr>
        <w:t>deficit; a decrease in the level</w:t>
      </w:r>
      <w:r w:rsidR="00476434">
        <w:rPr>
          <w:rFonts w:ascii="Times New Roman" w:hAnsi="Times New Roman" w:cs="Times New Roman"/>
          <w:sz w:val="24"/>
          <w:szCs w:val="24"/>
          <w:lang w:val="en-US"/>
        </w:rPr>
        <w:t xml:space="preserve"> of consciousness is one of the </w:t>
      </w:r>
      <w:r w:rsidR="00476434" w:rsidRPr="00476434">
        <w:rPr>
          <w:rFonts w:ascii="Times New Roman" w:hAnsi="Times New Roman" w:cs="Times New Roman"/>
          <w:sz w:val="24"/>
          <w:szCs w:val="24"/>
          <w:lang w:val="en-US"/>
        </w:rPr>
        <w:t xml:space="preserve">earliest and most reliable signs </w:t>
      </w:r>
      <w:r w:rsidR="00476434">
        <w:rPr>
          <w:rFonts w:ascii="Times New Roman" w:hAnsi="Times New Roman" w:cs="Times New Roman"/>
          <w:sz w:val="24"/>
          <w:szCs w:val="24"/>
          <w:lang w:val="en-US"/>
        </w:rPr>
        <w:t xml:space="preserve">of increased ICP. The continued </w:t>
      </w:r>
      <w:r w:rsidR="00476434" w:rsidRPr="00476434">
        <w:rPr>
          <w:rFonts w:ascii="Times New Roman" w:hAnsi="Times New Roman" w:cs="Times New Roman"/>
          <w:sz w:val="24"/>
          <w:szCs w:val="24"/>
          <w:lang w:val="en-US"/>
        </w:rPr>
        <w:t>cellular hypoxia leads to ge</w:t>
      </w:r>
      <w:r w:rsidR="00476434">
        <w:rPr>
          <w:rFonts w:ascii="Times New Roman" w:hAnsi="Times New Roman" w:cs="Times New Roman"/>
          <w:sz w:val="24"/>
          <w:szCs w:val="24"/>
          <w:lang w:val="en-US"/>
        </w:rPr>
        <w:t xml:space="preserve">neral neurologic deterioration; </w:t>
      </w:r>
      <w:r w:rsidR="00476434" w:rsidRPr="00476434">
        <w:rPr>
          <w:rFonts w:ascii="Times New Roman" w:hAnsi="Times New Roman" w:cs="Times New Roman"/>
          <w:sz w:val="24"/>
          <w:szCs w:val="24"/>
          <w:lang w:val="en-US"/>
        </w:rPr>
        <w:t>the level of con</w:t>
      </w:r>
      <w:r w:rsidR="00476434">
        <w:rPr>
          <w:rFonts w:ascii="Times New Roman" w:hAnsi="Times New Roman" w:cs="Times New Roman"/>
          <w:sz w:val="24"/>
          <w:szCs w:val="24"/>
          <w:lang w:val="en-US"/>
        </w:rPr>
        <w:t xml:space="preserve">sciousness may deteriorate from </w:t>
      </w:r>
      <w:r w:rsidR="00476434" w:rsidRPr="00476434">
        <w:rPr>
          <w:rFonts w:ascii="Times New Roman" w:hAnsi="Times New Roman" w:cs="Times New Roman"/>
          <w:sz w:val="24"/>
          <w:szCs w:val="24"/>
          <w:lang w:val="en-US"/>
        </w:rPr>
        <w:t>alertness through confusion,</w:t>
      </w:r>
      <w:r w:rsidR="00476434">
        <w:rPr>
          <w:rFonts w:ascii="Times New Roman" w:hAnsi="Times New Roman" w:cs="Times New Roman"/>
          <w:sz w:val="24"/>
          <w:szCs w:val="24"/>
          <w:lang w:val="en-US"/>
        </w:rPr>
        <w:t xml:space="preserve"> lethargy, </w:t>
      </w:r>
      <w:proofErr w:type="spellStart"/>
      <w:r w:rsidR="00476434">
        <w:rPr>
          <w:rFonts w:ascii="Times New Roman" w:hAnsi="Times New Roman" w:cs="Times New Roman"/>
          <w:sz w:val="24"/>
          <w:szCs w:val="24"/>
          <w:lang w:val="en-US"/>
        </w:rPr>
        <w:t>obtundation</w:t>
      </w:r>
      <w:proofErr w:type="spellEnd"/>
      <w:r w:rsidR="00476434">
        <w:rPr>
          <w:rFonts w:ascii="Times New Roman" w:hAnsi="Times New Roman" w:cs="Times New Roman"/>
          <w:sz w:val="24"/>
          <w:szCs w:val="24"/>
          <w:lang w:val="en-US"/>
        </w:rPr>
        <w:t xml:space="preserve">, stupor, </w:t>
      </w:r>
      <w:r w:rsidR="00476434" w:rsidRPr="00476434">
        <w:rPr>
          <w:rFonts w:ascii="Times New Roman" w:hAnsi="Times New Roman" w:cs="Times New Roman"/>
          <w:sz w:val="24"/>
          <w:szCs w:val="24"/>
          <w:lang w:val="en-US"/>
        </w:rPr>
        <w:t>and coma.</w:t>
      </w:r>
    </w:p>
    <w:p w:rsidR="00ED6DE6" w:rsidRPr="00F9202D" w:rsidRDefault="00ED6DE6" w:rsidP="00ED6DE6">
      <w:pPr>
        <w:ind w:firstLine="708"/>
        <w:jc w:val="both"/>
        <w:rPr>
          <w:rFonts w:ascii="Times New Roman" w:hAnsi="Times New Roman" w:cs="Times New Roman"/>
          <w:i/>
          <w:sz w:val="24"/>
          <w:szCs w:val="24"/>
          <w:lang w:val="en-US"/>
        </w:rPr>
      </w:pPr>
      <w:r w:rsidRPr="00F9202D">
        <w:rPr>
          <w:rFonts w:ascii="Times New Roman" w:hAnsi="Times New Roman" w:cs="Times New Roman"/>
          <w:i/>
          <w:sz w:val="24"/>
          <w:szCs w:val="24"/>
          <w:lang w:val="en-US"/>
        </w:rPr>
        <w:t>Cerebral Edema</w:t>
      </w:r>
    </w:p>
    <w:p w:rsidR="00ED6DE6" w:rsidRPr="00ED6DE6" w:rsidRDefault="00ED6DE6" w:rsidP="007D718C">
      <w:pPr>
        <w:ind w:firstLine="708"/>
        <w:jc w:val="both"/>
        <w:rPr>
          <w:rFonts w:ascii="Times New Roman" w:hAnsi="Times New Roman" w:cs="Times New Roman"/>
          <w:sz w:val="24"/>
          <w:szCs w:val="24"/>
          <w:lang w:val="en-US"/>
        </w:rPr>
      </w:pPr>
      <w:r w:rsidRPr="00BE4357">
        <w:rPr>
          <w:rFonts w:ascii="Times New Roman" w:hAnsi="Times New Roman" w:cs="Times New Roman"/>
          <w:i/>
          <w:sz w:val="24"/>
          <w:szCs w:val="24"/>
          <w:lang w:val="en-US"/>
        </w:rPr>
        <w:t>Cerebral edema</w:t>
      </w:r>
      <w:r w:rsidRPr="00ED6DE6">
        <w:rPr>
          <w:rFonts w:ascii="Times New Roman" w:hAnsi="Times New Roman" w:cs="Times New Roman"/>
          <w:sz w:val="24"/>
          <w:szCs w:val="24"/>
          <w:lang w:val="en-US"/>
        </w:rPr>
        <w:t>, or brain swelling, is an increase in tissue</w:t>
      </w:r>
      <w:r w:rsidR="00A82CA2">
        <w:rPr>
          <w:rFonts w:ascii="Times New Roman" w:hAnsi="Times New Roman" w:cs="Times New Roman"/>
          <w:sz w:val="24"/>
          <w:szCs w:val="24"/>
          <w:lang w:val="en-US"/>
        </w:rPr>
        <w:t xml:space="preserve"> </w:t>
      </w:r>
      <w:r w:rsidRPr="00ED6DE6">
        <w:rPr>
          <w:rFonts w:ascii="Times New Roman" w:hAnsi="Times New Roman" w:cs="Times New Roman"/>
          <w:sz w:val="24"/>
          <w:szCs w:val="24"/>
          <w:lang w:val="en-US"/>
        </w:rPr>
        <w:t>volume secondary to abn</w:t>
      </w:r>
      <w:r>
        <w:rPr>
          <w:rFonts w:ascii="Times New Roman" w:hAnsi="Times New Roman" w:cs="Times New Roman"/>
          <w:sz w:val="24"/>
          <w:szCs w:val="24"/>
          <w:lang w:val="en-US"/>
        </w:rPr>
        <w:t xml:space="preserve">ormal fluid accumulation. There </w:t>
      </w:r>
      <w:r w:rsidRPr="00ED6DE6">
        <w:rPr>
          <w:rFonts w:ascii="Times New Roman" w:hAnsi="Times New Roman" w:cs="Times New Roman"/>
          <w:sz w:val="24"/>
          <w:szCs w:val="24"/>
          <w:lang w:val="en-US"/>
        </w:rPr>
        <w:t>are two types of brain edema: vasoge</w:t>
      </w:r>
      <w:r>
        <w:rPr>
          <w:rFonts w:ascii="Times New Roman" w:hAnsi="Times New Roman" w:cs="Times New Roman"/>
          <w:sz w:val="24"/>
          <w:szCs w:val="24"/>
          <w:lang w:val="en-US"/>
        </w:rPr>
        <w:t>nic and cytotoxic.</w:t>
      </w:r>
      <w:r w:rsidR="00A82CA2">
        <w:rPr>
          <w:rFonts w:ascii="Times New Roman" w:hAnsi="Times New Roman" w:cs="Times New Roman"/>
          <w:sz w:val="24"/>
          <w:szCs w:val="24"/>
          <w:lang w:val="en-US"/>
        </w:rPr>
        <w:t xml:space="preserve"> </w:t>
      </w:r>
      <w:r w:rsidRPr="00ED6DE6">
        <w:rPr>
          <w:rFonts w:ascii="Times New Roman" w:hAnsi="Times New Roman" w:cs="Times New Roman"/>
          <w:i/>
          <w:sz w:val="24"/>
          <w:szCs w:val="24"/>
          <w:lang w:val="en-US"/>
        </w:rPr>
        <w:t>Vasogenic edema</w:t>
      </w:r>
      <w:r w:rsidRPr="00ED6DE6">
        <w:rPr>
          <w:rFonts w:ascii="Times New Roman" w:hAnsi="Times New Roman" w:cs="Times New Roman"/>
          <w:sz w:val="24"/>
          <w:szCs w:val="24"/>
          <w:lang w:val="en-US"/>
        </w:rPr>
        <w:t xml:space="preserve"> occur</w:t>
      </w:r>
      <w:r>
        <w:rPr>
          <w:rFonts w:ascii="Times New Roman" w:hAnsi="Times New Roman" w:cs="Times New Roman"/>
          <w:sz w:val="24"/>
          <w:szCs w:val="24"/>
          <w:lang w:val="en-US"/>
        </w:rPr>
        <w:t xml:space="preserve">s when integrity of blood–brain </w:t>
      </w:r>
      <w:r w:rsidRPr="00ED6DE6">
        <w:rPr>
          <w:rFonts w:ascii="Times New Roman" w:hAnsi="Times New Roman" w:cs="Times New Roman"/>
          <w:sz w:val="24"/>
          <w:szCs w:val="24"/>
          <w:lang w:val="en-US"/>
        </w:rPr>
        <w:t>barrier is disrupted, allowing fluid t</w:t>
      </w:r>
      <w:r>
        <w:rPr>
          <w:rFonts w:ascii="Times New Roman" w:hAnsi="Times New Roman" w:cs="Times New Roman"/>
          <w:sz w:val="24"/>
          <w:szCs w:val="24"/>
          <w:lang w:val="en-US"/>
        </w:rPr>
        <w:t xml:space="preserve">o escape into the extracellular </w:t>
      </w:r>
      <w:r w:rsidRPr="00ED6DE6">
        <w:rPr>
          <w:rFonts w:ascii="Times New Roman" w:hAnsi="Times New Roman" w:cs="Times New Roman"/>
          <w:sz w:val="24"/>
          <w:szCs w:val="24"/>
          <w:lang w:val="en-US"/>
        </w:rPr>
        <w:t>fluid that surroun</w:t>
      </w:r>
      <w:r w:rsidR="0029071F">
        <w:rPr>
          <w:rFonts w:ascii="Times New Roman" w:hAnsi="Times New Roman" w:cs="Times New Roman"/>
          <w:sz w:val="24"/>
          <w:szCs w:val="24"/>
          <w:lang w:val="en-US"/>
        </w:rPr>
        <w:t xml:space="preserve">ds brain cells. </w:t>
      </w:r>
      <w:r w:rsidR="0029071F" w:rsidRPr="0029071F">
        <w:rPr>
          <w:rFonts w:ascii="Times New Roman" w:hAnsi="Times New Roman" w:cs="Times New Roman"/>
          <w:i/>
          <w:sz w:val="24"/>
          <w:szCs w:val="24"/>
          <w:lang w:val="en-US"/>
        </w:rPr>
        <w:t>Cytotoxic edema</w:t>
      </w:r>
      <w:r w:rsidR="00A82CA2">
        <w:rPr>
          <w:rFonts w:ascii="Times New Roman" w:hAnsi="Times New Roman" w:cs="Times New Roman"/>
          <w:i/>
          <w:sz w:val="24"/>
          <w:szCs w:val="24"/>
          <w:lang w:val="en-US"/>
        </w:rPr>
        <w:t xml:space="preserve"> </w:t>
      </w:r>
      <w:r w:rsidRPr="00ED6DE6">
        <w:rPr>
          <w:rFonts w:ascii="Times New Roman" w:hAnsi="Times New Roman" w:cs="Times New Roman"/>
          <w:sz w:val="24"/>
          <w:szCs w:val="24"/>
          <w:lang w:val="en-US"/>
        </w:rPr>
        <w:t>involves the actual swe</w:t>
      </w:r>
      <w:r w:rsidR="00BE4357">
        <w:rPr>
          <w:rFonts w:ascii="Times New Roman" w:hAnsi="Times New Roman" w:cs="Times New Roman"/>
          <w:sz w:val="24"/>
          <w:szCs w:val="24"/>
          <w:lang w:val="en-US"/>
        </w:rPr>
        <w:t>lling of brain cells themselves</w:t>
      </w:r>
      <w:r w:rsidR="0029071F">
        <w:rPr>
          <w:rFonts w:ascii="Times New Roman" w:hAnsi="Times New Roman" w:cs="Times New Roman"/>
          <w:sz w:val="24"/>
          <w:szCs w:val="24"/>
          <w:lang w:val="en-US"/>
        </w:rPr>
        <w:t xml:space="preserve">. The impact of brain </w:t>
      </w:r>
      <w:r w:rsidRPr="00ED6DE6">
        <w:rPr>
          <w:rFonts w:ascii="Times New Roman" w:hAnsi="Times New Roman" w:cs="Times New Roman"/>
          <w:sz w:val="24"/>
          <w:szCs w:val="24"/>
          <w:lang w:val="en-US"/>
        </w:rPr>
        <w:t xml:space="preserve">edema depends on the </w:t>
      </w:r>
      <w:r w:rsidR="0029071F">
        <w:rPr>
          <w:rFonts w:ascii="Times New Roman" w:hAnsi="Times New Roman" w:cs="Times New Roman"/>
          <w:sz w:val="24"/>
          <w:szCs w:val="24"/>
          <w:lang w:val="en-US"/>
        </w:rPr>
        <w:t xml:space="preserve">brain’s compensatory mechanisms </w:t>
      </w:r>
      <w:r w:rsidRPr="00ED6DE6">
        <w:rPr>
          <w:rFonts w:ascii="Times New Roman" w:hAnsi="Times New Roman" w:cs="Times New Roman"/>
          <w:sz w:val="24"/>
          <w:szCs w:val="24"/>
          <w:lang w:val="en-US"/>
        </w:rPr>
        <w:t>and the extent of the swelling</w:t>
      </w:r>
      <w:r w:rsidR="00BC430B">
        <w:rPr>
          <w:rFonts w:ascii="Times New Roman" w:hAnsi="Times New Roman" w:cs="Times New Roman"/>
          <w:sz w:val="24"/>
          <w:szCs w:val="24"/>
          <w:lang w:val="en-US"/>
        </w:rPr>
        <w:t xml:space="preserve"> (Fig.6)</w:t>
      </w:r>
      <w:r w:rsidRPr="00ED6DE6">
        <w:rPr>
          <w:rFonts w:ascii="Times New Roman" w:hAnsi="Times New Roman" w:cs="Times New Roman"/>
          <w:sz w:val="24"/>
          <w:szCs w:val="24"/>
          <w:lang w:val="en-US"/>
        </w:rPr>
        <w:t>.</w:t>
      </w:r>
    </w:p>
    <w:p w:rsidR="0029071F" w:rsidRPr="0029071F" w:rsidRDefault="00ED6DE6" w:rsidP="0029071F">
      <w:pPr>
        <w:ind w:firstLine="708"/>
        <w:jc w:val="both"/>
        <w:rPr>
          <w:rFonts w:ascii="Times New Roman" w:hAnsi="Times New Roman" w:cs="Times New Roman"/>
          <w:sz w:val="24"/>
          <w:szCs w:val="24"/>
          <w:lang w:val="en-US"/>
        </w:rPr>
      </w:pPr>
      <w:r w:rsidRPr="0029071F">
        <w:rPr>
          <w:rFonts w:ascii="Times New Roman" w:hAnsi="Times New Roman" w:cs="Times New Roman"/>
          <w:i/>
          <w:sz w:val="24"/>
          <w:szCs w:val="24"/>
          <w:lang w:val="en-US"/>
        </w:rPr>
        <w:t>Vasogenic Edema</w:t>
      </w:r>
      <w:r w:rsidR="007D718C">
        <w:rPr>
          <w:rFonts w:ascii="Times New Roman" w:hAnsi="Times New Roman" w:cs="Times New Roman"/>
          <w:i/>
          <w:sz w:val="24"/>
          <w:szCs w:val="24"/>
          <w:lang w:val="en-US"/>
        </w:rPr>
        <w:t xml:space="preserve"> (edema of vascular origin)</w:t>
      </w:r>
      <w:r w:rsidRPr="0029071F">
        <w:rPr>
          <w:rFonts w:ascii="Times New Roman" w:hAnsi="Times New Roman" w:cs="Times New Roman"/>
          <w:i/>
          <w:sz w:val="24"/>
          <w:szCs w:val="24"/>
          <w:lang w:val="en-US"/>
        </w:rPr>
        <w:t>.</w:t>
      </w:r>
      <w:r w:rsidR="00C53CFD">
        <w:rPr>
          <w:rFonts w:ascii="Times New Roman" w:hAnsi="Times New Roman" w:cs="Times New Roman"/>
          <w:i/>
          <w:sz w:val="24"/>
          <w:szCs w:val="24"/>
          <w:lang w:val="en-US"/>
        </w:rPr>
        <w:t xml:space="preserve"> </w:t>
      </w:r>
      <w:r w:rsidRPr="00ED6DE6">
        <w:rPr>
          <w:rFonts w:ascii="Times New Roman" w:hAnsi="Times New Roman" w:cs="Times New Roman"/>
          <w:sz w:val="24"/>
          <w:szCs w:val="24"/>
          <w:lang w:val="en-US"/>
        </w:rPr>
        <w:t>Vasogen</w:t>
      </w:r>
      <w:r w:rsidR="0029071F">
        <w:rPr>
          <w:rFonts w:ascii="Times New Roman" w:hAnsi="Times New Roman" w:cs="Times New Roman"/>
          <w:sz w:val="24"/>
          <w:szCs w:val="24"/>
          <w:lang w:val="en-US"/>
        </w:rPr>
        <w:t xml:space="preserve">ic edema occurs with conditions </w:t>
      </w:r>
      <w:r w:rsidRPr="00ED6DE6">
        <w:rPr>
          <w:rFonts w:ascii="Times New Roman" w:hAnsi="Times New Roman" w:cs="Times New Roman"/>
          <w:sz w:val="24"/>
          <w:szCs w:val="24"/>
          <w:lang w:val="en-US"/>
        </w:rPr>
        <w:t>that impair the func</w:t>
      </w:r>
      <w:r w:rsidR="0029071F">
        <w:rPr>
          <w:rFonts w:ascii="Times New Roman" w:hAnsi="Times New Roman" w:cs="Times New Roman"/>
          <w:sz w:val="24"/>
          <w:szCs w:val="24"/>
          <w:lang w:val="en-US"/>
        </w:rPr>
        <w:t xml:space="preserve">tion of the blood–brain barrier </w:t>
      </w:r>
      <w:r w:rsidRPr="00ED6DE6">
        <w:rPr>
          <w:rFonts w:ascii="Times New Roman" w:hAnsi="Times New Roman" w:cs="Times New Roman"/>
          <w:sz w:val="24"/>
          <w:szCs w:val="24"/>
          <w:lang w:val="en-US"/>
        </w:rPr>
        <w:t>and allow transfer of wate</w:t>
      </w:r>
      <w:r w:rsidR="0029071F">
        <w:rPr>
          <w:rFonts w:ascii="Times New Roman" w:hAnsi="Times New Roman" w:cs="Times New Roman"/>
          <w:sz w:val="24"/>
          <w:szCs w:val="24"/>
          <w:lang w:val="en-US"/>
        </w:rPr>
        <w:t xml:space="preserve">r and protein from the vascular </w:t>
      </w:r>
      <w:r w:rsidRPr="00ED6DE6">
        <w:rPr>
          <w:rFonts w:ascii="Times New Roman" w:hAnsi="Times New Roman" w:cs="Times New Roman"/>
          <w:sz w:val="24"/>
          <w:szCs w:val="24"/>
          <w:lang w:val="en-US"/>
        </w:rPr>
        <w:t>into the interstitial space</w:t>
      </w:r>
      <w:r w:rsidR="007D718C">
        <w:rPr>
          <w:rFonts w:ascii="Times New Roman" w:hAnsi="Times New Roman" w:cs="Times New Roman"/>
          <w:sz w:val="24"/>
          <w:szCs w:val="24"/>
          <w:lang w:val="en-US"/>
        </w:rPr>
        <w:t xml:space="preserve"> (due to increased capillary permiability)</w:t>
      </w:r>
      <w:r w:rsidRPr="00ED6DE6">
        <w:rPr>
          <w:rFonts w:ascii="Times New Roman" w:hAnsi="Times New Roman" w:cs="Times New Roman"/>
          <w:sz w:val="24"/>
          <w:szCs w:val="24"/>
          <w:lang w:val="en-US"/>
        </w:rPr>
        <w:t xml:space="preserve">. </w:t>
      </w:r>
      <w:r w:rsidR="0029071F">
        <w:rPr>
          <w:rFonts w:ascii="Times New Roman" w:hAnsi="Times New Roman" w:cs="Times New Roman"/>
          <w:sz w:val="24"/>
          <w:szCs w:val="24"/>
          <w:lang w:val="en-US"/>
        </w:rPr>
        <w:t xml:space="preserve">It occurs in conditions such as </w:t>
      </w:r>
      <w:r w:rsidRPr="00ED6DE6">
        <w:rPr>
          <w:rFonts w:ascii="Times New Roman" w:hAnsi="Times New Roman" w:cs="Times New Roman"/>
          <w:sz w:val="24"/>
          <w:szCs w:val="24"/>
          <w:lang w:val="en-US"/>
        </w:rPr>
        <w:t>tumors, prolonged ischemia, hemorrhage, brain injury,</w:t>
      </w:r>
      <w:r w:rsidR="00C53CFD">
        <w:rPr>
          <w:rFonts w:ascii="Times New Roman" w:hAnsi="Times New Roman" w:cs="Times New Roman"/>
          <w:sz w:val="24"/>
          <w:szCs w:val="24"/>
          <w:lang w:val="en-US"/>
        </w:rPr>
        <w:t xml:space="preserve"> </w:t>
      </w:r>
      <w:r w:rsidR="0029071F" w:rsidRPr="0029071F">
        <w:rPr>
          <w:rFonts w:ascii="Times New Roman" w:hAnsi="Times New Roman" w:cs="Times New Roman"/>
          <w:sz w:val="24"/>
          <w:szCs w:val="24"/>
          <w:lang w:val="en-US"/>
        </w:rPr>
        <w:t>and infectious processes (e.g., meningitis). Vasogenic edema</w:t>
      </w:r>
      <w:r w:rsidR="00A82CA2">
        <w:rPr>
          <w:rFonts w:ascii="Times New Roman" w:hAnsi="Times New Roman" w:cs="Times New Roman"/>
          <w:sz w:val="24"/>
          <w:szCs w:val="24"/>
          <w:lang w:val="en-US"/>
        </w:rPr>
        <w:t xml:space="preserve"> </w:t>
      </w:r>
      <w:r w:rsidR="0029071F" w:rsidRPr="0029071F">
        <w:rPr>
          <w:rFonts w:ascii="Times New Roman" w:hAnsi="Times New Roman" w:cs="Times New Roman"/>
          <w:sz w:val="24"/>
          <w:szCs w:val="24"/>
          <w:lang w:val="en-US"/>
        </w:rPr>
        <w:t>occurs primarily in the white matter of the brain, possibly</w:t>
      </w:r>
      <w:r w:rsidR="00BE4357">
        <w:rPr>
          <w:rFonts w:ascii="Times New Roman" w:hAnsi="Times New Roman" w:cs="Times New Roman"/>
          <w:sz w:val="24"/>
          <w:szCs w:val="24"/>
          <w:lang w:val="en-US"/>
        </w:rPr>
        <w:t xml:space="preserve"> </w:t>
      </w:r>
      <w:r w:rsidR="0029071F" w:rsidRPr="0029071F">
        <w:rPr>
          <w:rFonts w:ascii="Times New Roman" w:hAnsi="Times New Roman" w:cs="Times New Roman"/>
          <w:sz w:val="24"/>
          <w:szCs w:val="24"/>
          <w:lang w:val="en-US"/>
        </w:rPr>
        <w:t>because the white matter is more compliant than the gray</w:t>
      </w:r>
      <w:r w:rsidR="00BE4357">
        <w:rPr>
          <w:rFonts w:ascii="Times New Roman" w:hAnsi="Times New Roman" w:cs="Times New Roman"/>
          <w:sz w:val="24"/>
          <w:szCs w:val="24"/>
          <w:lang w:val="en-US"/>
        </w:rPr>
        <w:t xml:space="preserve"> </w:t>
      </w:r>
      <w:r w:rsidR="0029071F" w:rsidRPr="0029071F">
        <w:rPr>
          <w:rFonts w:ascii="Times New Roman" w:hAnsi="Times New Roman" w:cs="Times New Roman"/>
          <w:sz w:val="24"/>
          <w:szCs w:val="24"/>
          <w:lang w:val="en-US"/>
        </w:rPr>
        <w:t>matter. Vasogenic edema can</w:t>
      </w:r>
      <w:r w:rsidR="0029071F">
        <w:rPr>
          <w:rFonts w:ascii="Times New Roman" w:hAnsi="Times New Roman" w:cs="Times New Roman"/>
          <w:sz w:val="24"/>
          <w:szCs w:val="24"/>
          <w:lang w:val="en-US"/>
        </w:rPr>
        <w:t xml:space="preserve"> displace a cerebral hemisphere </w:t>
      </w:r>
      <w:r w:rsidR="0029071F" w:rsidRPr="0029071F">
        <w:rPr>
          <w:rFonts w:ascii="Times New Roman" w:hAnsi="Times New Roman" w:cs="Times New Roman"/>
          <w:sz w:val="24"/>
          <w:szCs w:val="24"/>
          <w:lang w:val="en-US"/>
        </w:rPr>
        <w:t>and can be responsible f</w:t>
      </w:r>
      <w:r w:rsidR="0029071F">
        <w:rPr>
          <w:rFonts w:ascii="Times New Roman" w:hAnsi="Times New Roman" w:cs="Times New Roman"/>
          <w:sz w:val="24"/>
          <w:szCs w:val="24"/>
          <w:lang w:val="en-US"/>
        </w:rPr>
        <w:t xml:space="preserve">or various types of herniation. </w:t>
      </w:r>
      <w:r w:rsidR="0029071F" w:rsidRPr="0029071F">
        <w:rPr>
          <w:rFonts w:ascii="Times New Roman" w:hAnsi="Times New Roman" w:cs="Times New Roman"/>
          <w:sz w:val="24"/>
          <w:szCs w:val="24"/>
          <w:lang w:val="en-US"/>
        </w:rPr>
        <w:t>The functional ma</w:t>
      </w:r>
      <w:r w:rsidR="0029071F">
        <w:rPr>
          <w:rFonts w:ascii="Times New Roman" w:hAnsi="Times New Roman" w:cs="Times New Roman"/>
          <w:sz w:val="24"/>
          <w:szCs w:val="24"/>
          <w:lang w:val="en-US"/>
        </w:rPr>
        <w:t xml:space="preserve">nifestations of vasogenic edema </w:t>
      </w:r>
      <w:r w:rsidR="0029071F" w:rsidRPr="0029071F">
        <w:rPr>
          <w:rFonts w:ascii="Times New Roman" w:hAnsi="Times New Roman" w:cs="Times New Roman"/>
          <w:sz w:val="24"/>
          <w:szCs w:val="24"/>
          <w:lang w:val="en-US"/>
        </w:rPr>
        <w:t>include focal neurologic deficits,</w:t>
      </w:r>
      <w:r w:rsidR="0029071F">
        <w:rPr>
          <w:rFonts w:ascii="Times New Roman" w:hAnsi="Times New Roman" w:cs="Times New Roman"/>
          <w:sz w:val="24"/>
          <w:szCs w:val="24"/>
          <w:lang w:val="en-US"/>
        </w:rPr>
        <w:t xml:space="preserve"> disturbances in consciousness, </w:t>
      </w:r>
      <w:r w:rsidR="0029071F" w:rsidRPr="0029071F">
        <w:rPr>
          <w:rFonts w:ascii="Times New Roman" w:hAnsi="Times New Roman" w:cs="Times New Roman"/>
          <w:sz w:val="24"/>
          <w:szCs w:val="24"/>
          <w:lang w:val="en-US"/>
        </w:rPr>
        <w:t>and severe intracranial hypertension.</w:t>
      </w:r>
      <w:r w:rsidR="00C53CFD">
        <w:rPr>
          <w:rFonts w:ascii="Times New Roman" w:hAnsi="Times New Roman" w:cs="Times New Roman"/>
          <w:sz w:val="24"/>
          <w:szCs w:val="24"/>
          <w:lang w:val="en-US"/>
        </w:rPr>
        <w:t xml:space="preserve"> </w:t>
      </w:r>
      <w:r w:rsidR="007D718C" w:rsidRPr="007D718C">
        <w:rPr>
          <w:rFonts w:ascii="Times New Roman" w:hAnsi="Times New Roman" w:cs="Times New Roman"/>
          <w:sz w:val="24"/>
          <w:szCs w:val="24"/>
          <w:lang w:val="en-US"/>
        </w:rPr>
        <w:t>Water can also accumulate in the interstitial space when the blood–brain barrier is intact but the osmolarity of the interstitial space is higher than that of blood</w:t>
      </w:r>
      <w:r w:rsidR="00C53CFD">
        <w:rPr>
          <w:rFonts w:ascii="Times New Roman" w:hAnsi="Times New Roman" w:cs="Times New Roman"/>
          <w:sz w:val="24"/>
          <w:szCs w:val="24"/>
          <w:lang w:val="en-US"/>
        </w:rPr>
        <w:t xml:space="preserve"> (also known as </w:t>
      </w:r>
      <w:r w:rsidR="00C53CFD" w:rsidRPr="00C53CFD">
        <w:rPr>
          <w:rFonts w:ascii="Times New Roman" w:hAnsi="Times New Roman" w:cs="Times New Roman"/>
          <w:i/>
          <w:sz w:val="24"/>
          <w:szCs w:val="24"/>
          <w:lang w:val="en-US"/>
        </w:rPr>
        <w:t>interstitial cerebral edema</w:t>
      </w:r>
      <w:r w:rsidR="00C53CFD">
        <w:rPr>
          <w:rFonts w:ascii="Times New Roman" w:hAnsi="Times New Roman" w:cs="Times New Roman"/>
          <w:sz w:val="24"/>
          <w:szCs w:val="24"/>
          <w:lang w:val="en-US"/>
        </w:rPr>
        <w:t xml:space="preserve">). This can happen </w:t>
      </w:r>
      <w:r w:rsidR="007D718C" w:rsidRPr="007D718C">
        <w:rPr>
          <w:rFonts w:ascii="Times New Roman" w:hAnsi="Times New Roman" w:cs="Times New Roman"/>
          <w:sz w:val="24"/>
          <w:szCs w:val="24"/>
          <w:lang w:val="en-US"/>
        </w:rPr>
        <w:t xml:space="preserve">for example, if there is a rapid fall in the concentration of blood sugar (during treatment of diabetes mellitus), of </w:t>
      </w:r>
      <w:r w:rsidR="007D718C" w:rsidRPr="007D718C">
        <w:rPr>
          <w:rFonts w:ascii="Times New Roman" w:hAnsi="Times New Roman" w:cs="Times New Roman"/>
          <w:sz w:val="24"/>
          <w:szCs w:val="24"/>
          <w:lang w:val="en-US"/>
        </w:rPr>
        <w:lastRenderedPageBreak/>
        <w:t>urea (dialysis), or of Na</w:t>
      </w:r>
      <w:r w:rsidR="007D718C" w:rsidRPr="007D718C">
        <w:rPr>
          <w:rFonts w:ascii="Times New Roman" w:hAnsi="Times New Roman" w:cs="Times New Roman"/>
          <w:sz w:val="24"/>
          <w:szCs w:val="24"/>
          <w:vertAlign w:val="superscript"/>
          <w:lang w:val="en-US"/>
        </w:rPr>
        <w:t>+</w:t>
      </w:r>
      <w:r w:rsidR="007D718C" w:rsidRPr="007D718C">
        <w:rPr>
          <w:rFonts w:ascii="Times New Roman" w:hAnsi="Times New Roman" w:cs="Times New Roman"/>
          <w:sz w:val="24"/>
          <w:szCs w:val="24"/>
          <w:lang w:val="en-US"/>
        </w:rPr>
        <w:t>. In those conditions the increase of interstitial space may be accompanied by cell swelling</w:t>
      </w:r>
      <w:r w:rsidR="00101CA0">
        <w:rPr>
          <w:rFonts w:ascii="Times New Roman" w:hAnsi="Times New Roman" w:cs="Times New Roman"/>
          <w:sz w:val="24"/>
          <w:szCs w:val="24"/>
          <w:lang w:val="en-US"/>
        </w:rPr>
        <w:t xml:space="preserve"> (Fig.6.)</w:t>
      </w:r>
      <w:r w:rsidR="007D718C" w:rsidRPr="007D718C">
        <w:rPr>
          <w:rFonts w:ascii="Times New Roman" w:hAnsi="Times New Roman" w:cs="Times New Roman"/>
          <w:sz w:val="24"/>
          <w:szCs w:val="24"/>
          <w:lang w:val="en-US"/>
        </w:rPr>
        <w:t>.</w:t>
      </w:r>
    </w:p>
    <w:p w:rsidR="0029071F" w:rsidRDefault="0029071F" w:rsidP="0029071F">
      <w:pPr>
        <w:ind w:firstLine="708"/>
        <w:jc w:val="both"/>
        <w:rPr>
          <w:rFonts w:ascii="Times New Roman" w:hAnsi="Times New Roman" w:cs="Times New Roman"/>
          <w:sz w:val="24"/>
          <w:szCs w:val="24"/>
          <w:lang w:val="en-US"/>
        </w:rPr>
      </w:pPr>
      <w:proofErr w:type="gramStart"/>
      <w:r w:rsidRPr="0029071F">
        <w:rPr>
          <w:rFonts w:ascii="Times New Roman" w:hAnsi="Times New Roman" w:cs="Times New Roman"/>
          <w:i/>
          <w:sz w:val="24"/>
          <w:szCs w:val="24"/>
          <w:lang w:val="en-US"/>
        </w:rPr>
        <w:t>Cytotoxic Edema</w:t>
      </w:r>
      <w:r w:rsidRPr="0029071F">
        <w:rPr>
          <w:rFonts w:ascii="Times New Roman" w:hAnsi="Times New Roman" w:cs="Times New Roman"/>
          <w:sz w:val="24"/>
          <w:szCs w:val="24"/>
          <w:lang w:val="en-US"/>
        </w:rPr>
        <w:t>.</w:t>
      </w:r>
      <w:proofErr w:type="gramEnd"/>
      <w:r w:rsidRPr="0029071F">
        <w:rPr>
          <w:rFonts w:ascii="Times New Roman" w:hAnsi="Times New Roman" w:cs="Times New Roman"/>
          <w:sz w:val="24"/>
          <w:szCs w:val="24"/>
          <w:lang w:val="en-US"/>
        </w:rPr>
        <w:t xml:space="preserve"> Cytot</w:t>
      </w:r>
      <w:r>
        <w:rPr>
          <w:rFonts w:ascii="Times New Roman" w:hAnsi="Times New Roman" w:cs="Times New Roman"/>
          <w:sz w:val="24"/>
          <w:szCs w:val="24"/>
          <w:lang w:val="en-US"/>
        </w:rPr>
        <w:t xml:space="preserve">oxic edema involves an increase </w:t>
      </w:r>
      <w:r w:rsidRPr="0029071F">
        <w:rPr>
          <w:rFonts w:ascii="Times New Roman" w:hAnsi="Times New Roman" w:cs="Times New Roman"/>
          <w:sz w:val="24"/>
          <w:szCs w:val="24"/>
          <w:lang w:val="en-US"/>
        </w:rPr>
        <w:t>in intracellular fluid. It can</w:t>
      </w:r>
      <w:r>
        <w:rPr>
          <w:rFonts w:ascii="Times New Roman" w:hAnsi="Times New Roman" w:cs="Times New Roman"/>
          <w:sz w:val="24"/>
          <w:szCs w:val="24"/>
          <w:lang w:val="en-US"/>
        </w:rPr>
        <w:t xml:space="preserve"> result from hypoosmotic states </w:t>
      </w:r>
      <w:r w:rsidRPr="0029071F">
        <w:rPr>
          <w:rFonts w:ascii="Times New Roman" w:hAnsi="Times New Roman" w:cs="Times New Roman"/>
          <w:sz w:val="24"/>
          <w:szCs w:val="24"/>
          <w:lang w:val="en-US"/>
        </w:rPr>
        <w:t>such as water intoxication</w:t>
      </w:r>
      <w:r>
        <w:rPr>
          <w:rFonts w:ascii="Times New Roman" w:hAnsi="Times New Roman" w:cs="Times New Roman"/>
          <w:sz w:val="24"/>
          <w:szCs w:val="24"/>
          <w:lang w:val="en-US"/>
        </w:rPr>
        <w:t xml:space="preserve"> or severe ischemia that impair </w:t>
      </w:r>
      <w:r w:rsidR="00BE4357">
        <w:rPr>
          <w:rFonts w:ascii="Times New Roman" w:hAnsi="Times New Roman" w:cs="Times New Roman"/>
          <w:sz w:val="24"/>
          <w:szCs w:val="24"/>
          <w:lang w:val="en-US"/>
        </w:rPr>
        <w:t>the function of the sodium-p</w:t>
      </w:r>
      <w:r w:rsidRPr="0029071F">
        <w:rPr>
          <w:rFonts w:ascii="Times New Roman" w:hAnsi="Times New Roman" w:cs="Times New Roman"/>
          <w:sz w:val="24"/>
          <w:szCs w:val="24"/>
          <w:lang w:val="en-US"/>
        </w:rPr>
        <w:t>otassium membran</w:t>
      </w:r>
      <w:r>
        <w:rPr>
          <w:rFonts w:ascii="Times New Roman" w:hAnsi="Times New Roman" w:cs="Times New Roman"/>
          <w:sz w:val="24"/>
          <w:szCs w:val="24"/>
          <w:lang w:val="en-US"/>
        </w:rPr>
        <w:t>e pump</w:t>
      </w:r>
      <w:r w:rsidR="00BE4357">
        <w:rPr>
          <w:rFonts w:ascii="Times New Roman" w:hAnsi="Times New Roman" w:cs="Times New Roman"/>
          <w:sz w:val="24"/>
          <w:szCs w:val="24"/>
          <w:lang w:val="en-US"/>
        </w:rPr>
        <w:t xml:space="preserve"> (accumulation of sodium ions with hyperosmolarity inside the neurons)</w:t>
      </w:r>
      <w:r>
        <w:rPr>
          <w:rFonts w:ascii="Times New Roman" w:hAnsi="Times New Roman" w:cs="Times New Roman"/>
          <w:sz w:val="24"/>
          <w:szCs w:val="24"/>
          <w:lang w:val="en-US"/>
        </w:rPr>
        <w:t>.</w:t>
      </w:r>
      <w:r w:rsidR="00BE4357">
        <w:rPr>
          <w:rFonts w:ascii="Times New Roman" w:hAnsi="Times New Roman" w:cs="Times New Roman"/>
          <w:sz w:val="24"/>
          <w:szCs w:val="24"/>
          <w:lang w:val="en-US"/>
        </w:rPr>
        <w:t xml:space="preserve"> </w:t>
      </w:r>
      <w:r w:rsidR="00BE4357" w:rsidRPr="0029071F">
        <w:rPr>
          <w:rFonts w:ascii="Times New Roman" w:hAnsi="Times New Roman" w:cs="Times New Roman"/>
          <w:sz w:val="24"/>
          <w:szCs w:val="24"/>
          <w:lang w:val="en-US"/>
        </w:rPr>
        <w:t>The al</w:t>
      </w:r>
      <w:r w:rsidR="00BE4357">
        <w:rPr>
          <w:rFonts w:ascii="Times New Roman" w:hAnsi="Times New Roman" w:cs="Times New Roman"/>
          <w:sz w:val="24"/>
          <w:szCs w:val="24"/>
          <w:lang w:val="en-US"/>
        </w:rPr>
        <w:t xml:space="preserve">tered osmotic conditions result </w:t>
      </w:r>
      <w:r w:rsidR="00BE4357" w:rsidRPr="0029071F">
        <w:rPr>
          <w:rFonts w:ascii="Times New Roman" w:hAnsi="Times New Roman" w:cs="Times New Roman"/>
          <w:sz w:val="24"/>
          <w:szCs w:val="24"/>
          <w:lang w:val="en-US"/>
        </w:rPr>
        <w:t xml:space="preserve">in water entry and cell swelling. </w:t>
      </w:r>
      <w:r w:rsidRPr="0029071F">
        <w:rPr>
          <w:rFonts w:ascii="Times New Roman" w:hAnsi="Times New Roman" w:cs="Times New Roman"/>
          <w:sz w:val="24"/>
          <w:szCs w:val="24"/>
          <w:lang w:val="en-US"/>
        </w:rPr>
        <w:t xml:space="preserve">Ischemia also results in the </w:t>
      </w:r>
      <w:r>
        <w:rPr>
          <w:rFonts w:ascii="Times New Roman" w:hAnsi="Times New Roman" w:cs="Times New Roman"/>
          <w:sz w:val="24"/>
          <w:szCs w:val="24"/>
          <w:lang w:val="en-US"/>
        </w:rPr>
        <w:t xml:space="preserve">inadequate removal of anaerobic </w:t>
      </w:r>
      <w:r w:rsidRPr="0029071F">
        <w:rPr>
          <w:rFonts w:ascii="Times New Roman" w:hAnsi="Times New Roman" w:cs="Times New Roman"/>
          <w:sz w:val="24"/>
          <w:szCs w:val="24"/>
          <w:lang w:val="en-US"/>
        </w:rPr>
        <w:t>metabolic end products</w:t>
      </w:r>
      <w:r>
        <w:rPr>
          <w:rFonts w:ascii="Times New Roman" w:hAnsi="Times New Roman" w:cs="Times New Roman"/>
          <w:sz w:val="24"/>
          <w:szCs w:val="24"/>
          <w:lang w:val="en-US"/>
        </w:rPr>
        <w:t xml:space="preserve"> such as lactic acid, producing </w:t>
      </w:r>
      <w:r w:rsidRPr="0029071F">
        <w:rPr>
          <w:rFonts w:ascii="Times New Roman" w:hAnsi="Times New Roman" w:cs="Times New Roman"/>
          <w:sz w:val="24"/>
          <w:szCs w:val="24"/>
          <w:lang w:val="en-US"/>
        </w:rPr>
        <w:t>extracellular acidosis</w:t>
      </w:r>
      <w:r w:rsidR="00CE50B7">
        <w:rPr>
          <w:rFonts w:ascii="Times New Roman" w:hAnsi="Times New Roman" w:cs="Times New Roman"/>
          <w:sz w:val="24"/>
          <w:szCs w:val="24"/>
          <w:lang w:val="en-US"/>
        </w:rPr>
        <w:t xml:space="preserve"> (Fig.6)</w:t>
      </w:r>
      <w:r w:rsidRPr="0029071F">
        <w:rPr>
          <w:rFonts w:ascii="Times New Roman" w:hAnsi="Times New Roman" w:cs="Times New Roman"/>
          <w:sz w:val="24"/>
          <w:szCs w:val="24"/>
          <w:lang w:val="en-US"/>
        </w:rPr>
        <w:t>. If bloo</w:t>
      </w:r>
      <w:r>
        <w:rPr>
          <w:rFonts w:ascii="Times New Roman" w:hAnsi="Times New Roman" w:cs="Times New Roman"/>
          <w:sz w:val="24"/>
          <w:szCs w:val="24"/>
          <w:lang w:val="en-US"/>
        </w:rPr>
        <w:t xml:space="preserve">d flow is reduced to low levels </w:t>
      </w:r>
      <w:r w:rsidRPr="0029071F">
        <w:rPr>
          <w:rFonts w:ascii="Times New Roman" w:hAnsi="Times New Roman" w:cs="Times New Roman"/>
          <w:sz w:val="24"/>
          <w:szCs w:val="24"/>
          <w:lang w:val="en-US"/>
        </w:rPr>
        <w:t>for extended periods or to</w:t>
      </w:r>
      <w:r>
        <w:rPr>
          <w:rFonts w:ascii="Times New Roman" w:hAnsi="Times New Roman" w:cs="Times New Roman"/>
          <w:sz w:val="24"/>
          <w:szCs w:val="24"/>
          <w:lang w:val="en-US"/>
        </w:rPr>
        <w:t xml:space="preserve"> extremely low levels for a few </w:t>
      </w:r>
      <w:r w:rsidRPr="0029071F">
        <w:rPr>
          <w:rFonts w:ascii="Times New Roman" w:hAnsi="Times New Roman" w:cs="Times New Roman"/>
          <w:sz w:val="24"/>
          <w:szCs w:val="24"/>
          <w:lang w:val="en-US"/>
        </w:rPr>
        <w:t>minutes, cellular edema</w:t>
      </w:r>
      <w:r>
        <w:rPr>
          <w:rFonts w:ascii="Times New Roman" w:hAnsi="Times New Roman" w:cs="Times New Roman"/>
          <w:sz w:val="24"/>
          <w:szCs w:val="24"/>
          <w:lang w:val="en-US"/>
        </w:rPr>
        <w:t xml:space="preserve"> can cause the cell membrane to </w:t>
      </w:r>
      <w:r w:rsidRPr="0029071F">
        <w:rPr>
          <w:rFonts w:ascii="Times New Roman" w:hAnsi="Times New Roman" w:cs="Times New Roman"/>
          <w:sz w:val="24"/>
          <w:szCs w:val="24"/>
          <w:lang w:val="en-US"/>
        </w:rPr>
        <w:t>rupture, allowing the escape</w:t>
      </w:r>
      <w:r>
        <w:rPr>
          <w:rFonts w:ascii="Times New Roman" w:hAnsi="Times New Roman" w:cs="Times New Roman"/>
          <w:sz w:val="24"/>
          <w:szCs w:val="24"/>
          <w:lang w:val="en-US"/>
        </w:rPr>
        <w:t xml:space="preserve"> of intracellular contents into </w:t>
      </w:r>
      <w:r w:rsidRPr="0029071F">
        <w:rPr>
          <w:rFonts w:ascii="Times New Roman" w:hAnsi="Times New Roman" w:cs="Times New Roman"/>
          <w:sz w:val="24"/>
          <w:szCs w:val="24"/>
          <w:lang w:val="en-US"/>
        </w:rPr>
        <w:t>the surrounding extracellu</w:t>
      </w:r>
      <w:r>
        <w:rPr>
          <w:rFonts w:ascii="Times New Roman" w:hAnsi="Times New Roman" w:cs="Times New Roman"/>
          <w:sz w:val="24"/>
          <w:szCs w:val="24"/>
          <w:lang w:val="en-US"/>
        </w:rPr>
        <w:t xml:space="preserve">lar fluid. This leads to damage </w:t>
      </w:r>
      <w:r w:rsidRPr="0029071F">
        <w:rPr>
          <w:rFonts w:ascii="Times New Roman" w:hAnsi="Times New Roman" w:cs="Times New Roman"/>
          <w:sz w:val="24"/>
          <w:szCs w:val="24"/>
          <w:lang w:val="en-US"/>
        </w:rPr>
        <w:t>of neighboring cells. M</w:t>
      </w:r>
      <w:r>
        <w:rPr>
          <w:rFonts w:ascii="Times New Roman" w:hAnsi="Times New Roman" w:cs="Times New Roman"/>
          <w:sz w:val="24"/>
          <w:szCs w:val="24"/>
          <w:lang w:val="en-US"/>
        </w:rPr>
        <w:t xml:space="preserve">ajor changes in cerebral </w:t>
      </w:r>
      <w:r w:rsidRPr="0029071F">
        <w:rPr>
          <w:rFonts w:ascii="Times New Roman" w:hAnsi="Times New Roman" w:cs="Times New Roman"/>
          <w:sz w:val="24"/>
          <w:szCs w:val="24"/>
          <w:lang w:val="en-US"/>
        </w:rPr>
        <w:t>function, such as stupor</w:t>
      </w:r>
      <w:r>
        <w:rPr>
          <w:rFonts w:ascii="Times New Roman" w:hAnsi="Times New Roman" w:cs="Times New Roman"/>
          <w:sz w:val="24"/>
          <w:szCs w:val="24"/>
          <w:lang w:val="en-US"/>
        </w:rPr>
        <w:t xml:space="preserve"> and coma, occur with cytotoxic </w:t>
      </w:r>
      <w:r w:rsidRPr="0029071F">
        <w:rPr>
          <w:rFonts w:ascii="Times New Roman" w:hAnsi="Times New Roman" w:cs="Times New Roman"/>
          <w:sz w:val="24"/>
          <w:szCs w:val="24"/>
          <w:lang w:val="en-US"/>
        </w:rPr>
        <w:t>edema. The edema associa</w:t>
      </w:r>
      <w:r>
        <w:rPr>
          <w:rFonts w:ascii="Times New Roman" w:hAnsi="Times New Roman" w:cs="Times New Roman"/>
          <w:sz w:val="24"/>
          <w:szCs w:val="24"/>
          <w:lang w:val="en-US"/>
        </w:rPr>
        <w:t xml:space="preserve">ted with ischemia may be severe </w:t>
      </w:r>
      <w:r w:rsidRPr="0029071F">
        <w:rPr>
          <w:rFonts w:ascii="Times New Roman" w:hAnsi="Times New Roman" w:cs="Times New Roman"/>
          <w:sz w:val="24"/>
          <w:szCs w:val="24"/>
          <w:lang w:val="en-US"/>
        </w:rPr>
        <w:t>enough to produce cereb</w:t>
      </w:r>
      <w:r>
        <w:rPr>
          <w:rFonts w:ascii="Times New Roman" w:hAnsi="Times New Roman" w:cs="Times New Roman"/>
          <w:sz w:val="24"/>
          <w:szCs w:val="24"/>
          <w:lang w:val="en-US"/>
        </w:rPr>
        <w:t>ral infarction w</w:t>
      </w:r>
      <w:r w:rsidR="007442DC">
        <w:rPr>
          <w:rFonts w:ascii="Times New Roman" w:hAnsi="Times New Roman" w:cs="Times New Roman"/>
          <w:sz w:val="24"/>
          <w:szCs w:val="24"/>
          <w:lang w:val="en-US"/>
        </w:rPr>
        <w:t>ith necrosis of</w:t>
      </w:r>
      <w:r w:rsidR="00BE4357">
        <w:rPr>
          <w:rFonts w:ascii="Times New Roman" w:hAnsi="Times New Roman" w:cs="Times New Roman"/>
          <w:sz w:val="24"/>
          <w:szCs w:val="24"/>
          <w:lang w:val="en-US"/>
        </w:rPr>
        <w:t xml:space="preserve"> </w:t>
      </w:r>
      <w:r w:rsidRPr="0029071F">
        <w:rPr>
          <w:rFonts w:ascii="Times New Roman" w:hAnsi="Times New Roman" w:cs="Times New Roman"/>
          <w:sz w:val="24"/>
          <w:szCs w:val="24"/>
          <w:lang w:val="en-US"/>
        </w:rPr>
        <w:t>brain tissue.</w:t>
      </w:r>
    </w:p>
    <w:p w:rsidR="007442DC" w:rsidRDefault="00296033"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431505" cy="4072538"/>
            <wp:effectExtent l="19050" t="19050" r="17145" b="23495"/>
            <wp:docPr id="21" name="Рисунок 21" descr="C:\Users\Iuliana\Desktop\desene SNC\cerebral edema, effects of increased intracranial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uliana\Desktop\desene SNC\cerebral edema, effects of increased intracranial pressure.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775" cy="4071241"/>
                    </a:xfrm>
                    <a:prstGeom prst="rect">
                      <a:avLst/>
                    </a:prstGeom>
                    <a:noFill/>
                    <a:ln>
                      <a:solidFill>
                        <a:schemeClr val="tx1"/>
                      </a:solidFill>
                    </a:ln>
                  </pic:spPr>
                </pic:pic>
              </a:graphicData>
            </a:graphic>
          </wp:inline>
        </w:drawing>
      </w:r>
    </w:p>
    <w:p w:rsidR="00101CA0" w:rsidRDefault="007442DC" w:rsidP="00101CA0">
      <w:pPr>
        <w:spacing w:line="240" w:lineRule="auto"/>
        <w:ind w:firstLine="708"/>
        <w:jc w:val="center"/>
        <w:rPr>
          <w:rFonts w:ascii="Times New Roman" w:hAnsi="Times New Roman" w:cs="Times New Roman"/>
          <w:b/>
          <w:sz w:val="24"/>
          <w:szCs w:val="24"/>
          <w:lang w:val="en-US"/>
        </w:rPr>
      </w:pPr>
      <w:r w:rsidRPr="007442DC">
        <w:rPr>
          <w:rFonts w:ascii="Times New Roman" w:hAnsi="Times New Roman" w:cs="Times New Roman"/>
          <w:b/>
          <w:sz w:val="24"/>
          <w:szCs w:val="24"/>
          <w:lang w:val="en-US"/>
        </w:rPr>
        <w:t>Fig.</w:t>
      </w:r>
      <w:r w:rsidR="00296033">
        <w:rPr>
          <w:rFonts w:ascii="Times New Roman" w:hAnsi="Times New Roman" w:cs="Times New Roman"/>
          <w:b/>
          <w:sz w:val="24"/>
          <w:szCs w:val="24"/>
          <w:lang w:val="en-US"/>
        </w:rPr>
        <w:t>6.</w:t>
      </w:r>
      <w:r w:rsidR="00101CA0">
        <w:rPr>
          <w:rFonts w:ascii="Times New Roman" w:hAnsi="Times New Roman" w:cs="Times New Roman"/>
          <w:b/>
          <w:sz w:val="24"/>
          <w:szCs w:val="24"/>
          <w:lang w:val="en-US"/>
        </w:rPr>
        <w:t xml:space="preserve"> </w:t>
      </w:r>
      <w:r w:rsidRPr="007442DC">
        <w:rPr>
          <w:rFonts w:ascii="Times New Roman" w:hAnsi="Times New Roman" w:cs="Times New Roman"/>
          <w:b/>
          <w:sz w:val="24"/>
          <w:szCs w:val="24"/>
          <w:lang w:val="en-US"/>
        </w:rPr>
        <w:t>Mechanisms of cerebral edema and effects of high intracranial pressure</w:t>
      </w:r>
    </w:p>
    <w:p w:rsidR="007442DC" w:rsidRDefault="007442DC" w:rsidP="00101CA0">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(From S. </w:t>
      </w:r>
      <w:proofErr w:type="spellStart"/>
      <w:r>
        <w:rPr>
          <w:rFonts w:ascii="Times New Roman" w:hAnsi="Times New Roman" w:cs="Times New Roman"/>
          <w:sz w:val="24"/>
          <w:szCs w:val="24"/>
          <w:lang w:val="en-US"/>
        </w:rPr>
        <w:t>Silbernagl</w:t>
      </w:r>
      <w:proofErr w:type="spellEnd"/>
      <w:r>
        <w:rPr>
          <w:rFonts w:ascii="Times New Roman" w:hAnsi="Times New Roman" w:cs="Times New Roman"/>
          <w:sz w:val="24"/>
          <w:szCs w:val="24"/>
          <w:lang w:val="en-US"/>
        </w:rPr>
        <w:t xml:space="preserve"> and F. Lang; Color Atlas of Pathophysiology).</w:t>
      </w:r>
      <w:proofErr w:type="gramEnd"/>
    </w:p>
    <w:p w:rsidR="007D718C" w:rsidRDefault="007D718C" w:rsidP="007D718C">
      <w:pPr>
        <w:ind w:firstLine="708"/>
        <w:jc w:val="both"/>
        <w:rPr>
          <w:rFonts w:ascii="Times New Roman" w:hAnsi="Times New Roman" w:cs="Times New Roman"/>
          <w:sz w:val="24"/>
          <w:szCs w:val="24"/>
          <w:lang w:val="en-US"/>
        </w:rPr>
      </w:pPr>
      <w:r w:rsidRPr="00101CA0">
        <w:rPr>
          <w:rFonts w:ascii="Times New Roman" w:hAnsi="Times New Roman" w:cs="Times New Roman"/>
          <w:i/>
          <w:sz w:val="24"/>
          <w:szCs w:val="24"/>
          <w:lang w:val="en-US"/>
        </w:rPr>
        <w:t xml:space="preserve">Symptoms of increased </w:t>
      </w:r>
      <w:r w:rsidR="00101CA0" w:rsidRPr="00101CA0">
        <w:rPr>
          <w:rFonts w:ascii="Times New Roman" w:hAnsi="Times New Roman" w:cs="Times New Roman"/>
          <w:i/>
          <w:sz w:val="24"/>
          <w:szCs w:val="24"/>
          <w:lang w:val="en-US"/>
        </w:rPr>
        <w:t>ICP</w:t>
      </w:r>
      <w:r w:rsidRPr="007D718C">
        <w:rPr>
          <w:rFonts w:ascii="Times New Roman" w:hAnsi="Times New Roman" w:cs="Times New Roman"/>
          <w:sz w:val="24"/>
          <w:szCs w:val="24"/>
          <w:lang w:val="en-US"/>
        </w:rPr>
        <w:t xml:space="preserve">. Due to the increased cerebral pressure, lymph from the back of the eye can no longer flow toward the intracranial space via the lymphatic canal at the center of the optic nerve. Lymph thus collects at the exit of the optic nerve and causes bulging of the papilla </w:t>
      </w:r>
      <w:r w:rsidRPr="007D718C">
        <w:rPr>
          <w:rFonts w:ascii="Times New Roman" w:hAnsi="Times New Roman" w:cs="Times New Roman"/>
          <w:i/>
          <w:sz w:val="24"/>
          <w:szCs w:val="24"/>
          <w:lang w:val="en-US"/>
        </w:rPr>
        <w:t>(papilledema).</w:t>
      </w:r>
      <w:r w:rsidRPr="007D718C">
        <w:rPr>
          <w:rFonts w:ascii="Times New Roman" w:hAnsi="Times New Roman" w:cs="Times New Roman"/>
          <w:sz w:val="24"/>
          <w:szCs w:val="24"/>
          <w:lang w:val="en-US"/>
        </w:rPr>
        <w:t xml:space="preserve"> Other consequences of increased CSF pressure are headache, nausea, vomiting, dizzines</w:t>
      </w:r>
      <w:r w:rsidR="003126A9">
        <w:rPr>
          <w:rFonts w:ascii="Times New Roman" w:hAnsi="Times New Roman" w:cs="Times New Roman"/>
          <w:sz w:val="24"/>
          <w:szCs w:val="24"/>
          <w:lang w:val="en-US"/>
        </w:rPr>
        <w:t>s, impaired consciousness (</w:t>
      </w:r>
      <w:r w:rsidRPr="007D718C">
        <w:rPr>
          <w:rFonts w:ascii="Times New Roman" w:hAnsi="Times New Roman" w:cs="Times New Roman"/>
          <w:sz w:val="24"/>
          <w:szCs w:val="24"/>
          <w:lang w:val="en-US"/>
        </w:rPr>
        <w:t>due to decreased perfusion), bradycardia and arterial hypertension (</w:t>
      </w:r>
      <w:r w:rsidR="008F4DF7">
        <w:rPr>
          <w:rFonts w:ascii="Times New Roman" w:hAnsi="Times New Roman" w:cs="Times New Roman"/>
          <w:sz w:val="24"/>
          <w:szCs w:val="24"/>
          <w:lang w:val="en-US"/>
        </w:rPr>
        <w:t>by</w:t>
      </w:r>
      <w:r w:rsidRPr="007D718C">
        <w:rPr>
          <w:rFonts w:ascii="Times New Roman" w:hAnsi="Times New Roman" w:cs="Times New Roman"/>
          <w:sz w:val="24"/>
          <w:szCs w:val="24"/>
          <w:lang w:val="en-US"/>
        </w:rPr>
        <w:t xml:space="preserve"> pressure on the brain stem), squinting (compression of the abducens nerve), and dilated pupils which are unresponsive to light (compression of the oculomotor nerve)</w:t>
      </w:r>
      <w:r w:rsidR="00BC430B">
        <w:rPr>
          <w:rFonts w:ascii="Times New Roman" w:hAnsi="Times New Roman" w:cs="Times New Roman"/>
          <w:sz w:val="24"/>
          <w:szCs w:val="24"/>
          <w:lang w:val="en-US"/>
        </w:rPr>
        <w:t xml:space="preserve"> </w:t>
      </w:r>
      <w:r w:rsidR="00BC430B">
        <w:rPr>
          <w:rFonts w:ascii="Times New Roman" w:hAnsi="Times New Roman" w:cs="Times New Roman"/>
          <w:sz w:val="24"/>
          <w:szCs w:val="24"/>
          <w:lang w:val="en-US"/>
        </w:rPr>
        <w:lastRenderedPageBreak/>
        <w:t>(Fig.6)</w:t>
      </w:r>
      <w:r w:rsidRPr="007D718C">
        <w:rPr>
          <w:rFonts w:ascii="Times New Roman" w:hAnsi="Times New Roman" w:cs="Times New Roman"/>
          <w:sz w:val="24"/>
          <w:szCs w:val="24"/>
          <w:lang w:val="en-US"/>
        </w:rPr>
        <w:t>.</w:t>
      </w:r>
      <w:r w:rsidR="005E66FD">
        <w:rPr>
          <w:rFonts w:ascii="Times New Roman" w:hAnsi="Times New Roman" w:cs="Times New Roman"/>
          <w:sz w:val="24"/>
          <w:szCs w:val="24"/>
          <w:lang w:val="en-US"/>
        </w:rPr>
        <w:t xml:space="preserve"> </w:t>
      </w:r>
      <w:r w:rsidRPr="007D718C">
        <w:rPr>
          <w:rFonts w:ascii="Times New Roman" w:hAnsi="Times New Roman" w:cs="Times New Roman"/>
          <w:sz w:val="24"/>
          <w:szCs w:val="24"/>
          <w:lang w:val="en-US"/>
        </w:rPr>
        <w:t xml:space="preserve">One of the late reflexes seen with a marked increase in ICP is the CNS ischemic response, which is triggered by ischemia of the vasomotor center in the brain stem. Neurons in the vasomotor center respond directly to ischemia by producing a marked increase in MABP, sometimes to levels as high as 270 mm Hg, accompanied by a widening of the pulse pressure and reflex slowing of the heart rate. These three signs, sometimes called the </w:t>
      </w:r>
      <w:r w:rsidRPr="005E66FD">
        <w:rPr>
          <w:rFonts w:ascii="Times New Roman" w:hAnsi="Times New Roman" w:cs="Times New Roman"/>
          <w:i/>
          <w:sz w:val="24"/>
          <w:szCs w:val="24"/>
          <w:lang w:val="en-US"/>
        </w:rPr>
        <w:t>Cushing reflex</w:t>
      </w:r>
      <w:r w:rsidRPr="007D718C">
        <w:rPr>
          <w:rFonts w:ascii="Times New Roman" w:hAnsi="Times New Roman" w:cs="Times New Roman"/>
          <w:sz w:val="24"/>
          <w:szCs w:val="24"/>
          <w:lang w:val="en-US"/>
        </w:rPr>
        <w:t>, are important but late indicators of increased ICP. The ischemic reflex is a last-ditch effort by the nervous system to maintain the cerebral circulation. The Cushing reflex seldom is seen in modern clinical settings since the advent of ICP monitoring.</w:t>
      </w:r>
    </w:p>
    <w:p w:rsidR="007D718C" w:rsidRDefault="007D718C" w:rsidP="007D718C">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pressure gradients bear an </w:t>
      </w:r>
      <w:r w:rsidRPr="007D718C">
        <w:rPr>
          <w:rFonts w:ascii="Times New Roman" w:hAnsi="Times New Roman" w:cs="Times New Roman"/>
          <w:sz w:val="24"/>
          <w:szCs w:val="24"/>
          <w:lang w:val="en-US"/>
        </w:rPr>
        <w:t>increasing risk of herniation of parts of the brain t</w:t>
      </w:r>
      <w:r>
        <w:rPr>
          <w:rFonts w:ascii="Times New Roman" w:hAnsi="Times New Roman" w:cs="Times New Roman"/>
          <w:sz w:val="24"/>
          <w:szCs w:val="24"/>
          <w:lang w:val="en-US"/>
        </w:rPr>
        <w:t>hrough the cerebellar tentorium</w:t>
      </w:r>
      <w:r w:rsidRPr="007D718C">
        <w:rPr>
          <w:rFonts w:ascii="Times New Roman" w:hAnsi="Times New Roman" w:cs="Times New Roman"/>
          <w:sz w:val="24"/>
          <w:szCs w:val="24"/>
          <w:lang w:val="en-US"/>
        </w:rPr>
        <w:t xml:space="preserve"> or the foramen magnum. The herniated parts compress the brain stem causing immediate death. If the increase in CSF pressure is unilateral, the cingulate gyrus may herniate under the falx</w:t>
      </w:r>
      <w:r w:rsidR="005E66FD">
        <w:rPr>
          <w:rFonts w:ascii="Times New Roman" w:hAnsi="Times New Roman" w:cs="Times New Roman"/>
          <w:sz w:val="24"/>
          <w:szCs w:val="24"/>
          <w:lang w:val="en-US"/>
        </w:rPr>
        <w:t xml:space="preserve"> </w:t>
      </w:r>
      <w:r w:rsidRPr="007D718C">
        <w:rPr>
          <w:rFonts w:ascii="Times New Roman" w:hAnsi="Times New Roman" w:cs="Times New Roman"/>
          <w:sz w:val="24"/>
          <w:szCs w:val="24"/>
          <w:lang w:val="en-US"/>
        </w:rPr>
        <w:t>cerebri, causing compression of the anterior cerebral vessels with corresponding deficits in cerebral functions</w:t>
      </w:r>
      <w:r w:rsidR="00BC430B">
        <w:rPr>
          <w:rFonts w:ascii="Times New Roman" w:hAnsi="Times New Roman" w:cs="Times New Roman"/>
          <w:sz w:val="24"/>
          <w:szCs w:val="24"/>
          <w:lang w:val="en-US"/>
        </w:rPr>
        <w:t xml:space="preserve"> (Fig.6)</w:t>
      </w:r>
      <w:r w:rsidRPr="007D718C">
        <w:rPr>
          <w:rFonts w:ascii="Times New Roman" w:hAnsi="Times New Roman" w:cs="Times New Roman"/>
          <w:sz w:val="24"/>
          <w:szCs w:val="24"/>
          <w:lang w:val="en-US"/>
        </w:rPr>
        <w:t>.</w:t>
      </w:r>
    </w:p>
    <w:p w:rsidR="00BE7560" w:rsidRDefault="00BE7560" w:rsidP="00BE7560">
      <w:pPr>
        <w:ind w:firstLine="708"/>
        <w:jc w:val="both"/>
        <w:rPr>
          <w:rFonts w:ascii="Times New Roman" w:hAnsi="Times New Roman" w:cs="Times New Roman"/>
          <w:sz w:val="24"/>
          <w:szCs w:val="24"/>
          <w:lang w:val="en-US"/>
        </w:rPr>
      </w:pPr>
      <w:proofErr w:type="gramStart"/>
      <w:r w:rsidRPr="00BE7560">
        <w:rPr>
          <w:rFonts w:ascii="Times New Roman" w:hAnsi="Times New Roman" w:cs="Times New Roman"/>
          <w:b/>
          <w:sz w:val="24"/>
          <w:szCs w:val="24"/>
          <w:lang w:val="en-US"/>
        </w:rPr>
        <w:t>Death of the neurons in axon transection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0D60FD">
        <w:rPr>
          <w:rFonts w:ascii="Times New Roman" w:hAnsi="Times New Roman" w:cs="Times New Roman"/>
          <w:sz w:val="24"/>
          <w:szCs w:val="24"/>
          <w:lang w:val="en-US"/>
        </w:rPr>
        <w:t>If an axon</w:t>
      </w:r>
      <w:r>
        <w:rPr>
          <w:rFonts w:ascii="Times New Roman" w:hAnsi="Times New Roman" w:cs="Times New Roman"/>
          <w:sz w:val="24"/>
          <w:szCs w:val="24"/>
          <w:lang w:val="en-US"/>
        </w:rPr>
        <w:t xml:space="preserve"> is transected, the distal </w:t>
      </w:r>
      <w:r w:rsidRPr="000D60FD">
        <w:rPr>
          <w:rFonts w:ascii="Times New Roman" w:hAnsi="Times New Roman" w:cs="Times New Roman"/>
          <w:sz w:val="24"/>
          <w:szCs w:val="24"/>
          <w:lang w:val="en-US"/>
        </w:rPr>
        <w:t xml:space="preserve">parts of the </w:t>
      </w:r>
      <w:r>
        <w:rPr>
          <w:rFonts w:ascii="Times New Roman" w:hAnsi="Times New Roman" w:cs="Times New Roman"/>
          <w:sz w:val="24"/>
          <w:szCs w:val="24"/>
          <w:lang w:val="en-US"/>
        </w:rPr>
        <w:t>axon die (</w:t>
      </w:r>
      <w:r w:rsidRPr="00015E9D">
        <w:rPr>
          <w:rFonts w:ascii="Times New Roman" w:hAnsi="Times New Roman" w:cs="Times New Roman"/>
          <w:i/>
          <w:sz w:val="24"/>
          <w:szCs w:val="24"/>
          <w:lang w:val="en-US"/>
        </w:rPr>
        <w:t>Waller degeneration</w:t>
      </w:r>
      <w:r>
        <w:rPr>
          <w:rFonts w:ascii="Times New Roman" w:hAnsi="Times New Roman" w:cs="Times New Roman"/>
          <w:sz w:val="24"/>
          <w:szCs w:val="24"/>
          <w:lang w:val="en-US"/>
        </w:rPr>
        <w:t xml:space="preserve">). </w:t>
      </w:r>
      <w:r w:rsidRPr="000D60FD">
        <w:rPr>
          <w:rFonts w:ascii="Times New Roman" w:hAnsi="Times New Roman" w:cs="Times New Roman"/>
          <w:sz w:val="24"/>
          <w:szCs w:val="24"/>
          <w:lang w:val="en-US"/>
        </w:rPr>
        <w:t>Axons of c</w:t>
      </w:r>
      <w:r>
        <w:rPr>
          <w:rFonts w:ascii="Times New Roman" w:hAnsi="Times New Roman" w:cs="Times New Roman"/>
          <w:sz w:val="24"/>
          <w:szCs w:val="24"/>
          <w:lang w:val="en-US"/>
        </w:rPr>
        <w:t xml:space="preserve">entral neurons as a rule do not </w:t>
      </w:r>
      <w:r w:rsidRPr="000D60FD">
        <w:rPr>
          <w:rFonts w:ascii="Times New Roman" w:hAnsi="Times New Roman" w:cs="Times New Roman"/>
          <w:sz w:val="24"/>
          <w:szCs w:val="24"/>
          <w:lang w:val="en-US"/>
        </w:rPr>
        <w:t xml:space="preserve">grow outward </w:t>
      </w:r>
      <w:proofErr w:type="gramStart"/>
      <w:r w:rsidRPr="000D60FD">
        <w:rPr>
          <w:rFonts w:ascii="Times New Roman" w:hAnsi="Times New Roman" w:cs="Times New Roman"/>
          <w:sz w:val="24"/>
          <w:szCs w:val="24"/>
          <w:lang w:val="en-US"/>
        </w:rPr>
        <w:t>ag</w:t>
      </w:r>
      <w:r>
        <w:rPr>
          <w:rFonts w:ascii="Times New Roman" w:hAnsi="Times New Roman" w:cs="Times New Roman"/>
          <w:sz w:val="24"/>
          <w:szCs w:val="24"/>
          <w:lang w:val="en-US"/>
        </w:rPr>
        <w:t>ain,</w:t>
      </w:r>
      <w:proofErr w:type="gramEnd"/>
      <w:r>
        <w:rPr>
          <w:rFonts w:ascii="Times New Roman" w:hAnsi="Times New Roman" w:cs="Times New Roman"/>
          <w:sz w:val="24"/>
          <w:szCs w:val="24"/>
          <w:lang w:val="en-US"/>
        </w:rPr>
        <w:t xml:space="preserve"> rather the affected neuron </w:t>
      </w:r>
      <w:r w:rsidRPr="000D60FD">
        <w:rPr>
          <w:rFonts w:ascii="Times New Roman" w:hAnsi="Times New Roman" w:cs="Times New Roman"/>
          <w:sz w:val="24"/>
          <w:szCs w:val="24"/>
          <w:lang w:val="en-US"/>
        </w:rPr>
        <w:t>dies by ap</w:t>
      </w:r>
      <w:r>
        <w:rPr>
          <w:rFonts w:ascii="Times New Roman" w:hAnsi="Times New Roman" w:cs="Times New Roman"/>
          <w:sz w:val="24"/>
          <w:szCs w:val="24"/>
          <w:lang w:val="en-US"/>
        </w:rPr>
        <w:t xml:space="preserve">optosis. Causes include absence </w:t>
      </w:r>
      <w:r w:rsidRPr="000D60FD">
        <w:rPr>
          <w:rFonts w:ascii="Times New Roman" w:hAnsi="Times New Roman" w:cs="Times New Roman"/>
          <w:sz w:val="24"/>
          <w:szCs w:val="24"/>
          <w:lang w:val="en-US"/>
        </w:rPr>
        <w:t xml:space="preserve">of the </w:t>
      </w:r>
      <w:r w:rsidRPr="009F337E">
        <w:rPr>
          <w:rFonts w:ascii="Times New Roman" w:hAnsi="Times New Roman" w:cs="Times New Roman"/>
          <w:i/>
          <w:sz w:val="24"/>
          <w:szCs w:val="24"/>
          <w:lang w:val="en-US"/>
        </w:rPr>
        <w:t>nerve growth factor</w:t>
      </w:r>
      <w:r>
        <w:rPr>
          <w:rFonts w:ascii="Times New Roman" w:hAnsi="Times New Roman" w:cs="Times New Roman"/>
          <w:sz w:val="24"/>
          <w:szCs w:val="24"/>
          <w:lang w:val="en-US"/>
        </w:rPr>
        <w:t xml:space="preserve"> (NGF), which is normally </w:t>
      </w:r>
      <w:r w:rsidRPr="000D60FD">
        <w:rPr>
          <w:rFonts w:ascii="Times New Roman" w:hAnsi="Times New Roman" w:cs="Times New Roman"/>
          <w:sz w:val="24"/>
          <w:szCs w:val="24"/>
          <w:lang w:val="en-US"/>
        </w:rPr>
        <w:t>released by the innervated, postsynaptic</w:t>
      </w:r>
      <w:r>
        <w:rPr>
          <w:rFonts w:ascii="Times New Roman" w:hAnsi="Times New Roman" w:cs="Times New Roman"/>
          <w:sz w:val="24"/>
          <w:szCs w:val="24"/>
          <w:lang w:val="en-US"/>
        </w:rPr>
        <w:t xml:space="preserve"> </w:t>
      </w:r>
      <w:r w:rsidRPr="000D60FD">
        <w:rPr>
          <w:rFonts w:ascii="Times New Roman" w:hAnsi="Times New Roman" w:cs="Times New Roman"/>
          <w:sz w:val="24"/>
          <w:szCs w:val="24"/>
          <w:lang w:val="en-US"/>
        </w:rPr>
        <w:t>cell and, via the axon, keeps the presynaptic</w:t>
      </w:r>
      <w:r>
        <w:rPr>
          <w:rFonts w:ascii="Times New Roman" w:hAnsi="Times New Roman" w:cs="Times New Roman"/>
          <w:sz w:val="24"/>
          <w:szCs w:val="24"/>
          <w:lang w:val="en-US"/>
        </w:rPr>
        <w:t xml:space="preserve"> </w:t>
      </w:r>
      <w:r w:rsidRPr="000D60FD">
        <w:rPr>
          <w:rFonts w:ascii="Times New Roman" w:hAnsi="Times New Roman" w:cs="Times New Roman"/>
          <w:sz w:val="24"/>
          <w:szCs w:val="24"/>
          <w:lang w:val="en-US"/>
        </w:rPr>
        <w:t>cell alive. Interr</w:t>
      </w:r>
      <w:r>
        <w:rPr>
          <w:rFonts w:ascii="Times New Roman" w:hAnsi="Times New Roman" w:cs="Times New Roman"/>
          <w:sz w:val="24"/>
          <w:szCs w:val="24"/>
          <w:lang w:val="en-US"/>
        </w:rPr>
        <w:t xml:space="preserve">uption of the retrograde axonal </w:t>
      </w:r>
      <w:r w:rsidRPr="000D60FD">
        <w:rPr>
          <w:rFonts w:ascii="Times New Roman" w:hAnsi="Times New Roman" w:cs="Times New Roman"/>
          <w:sz w:val="24"/>
          <w:szCs w:val="24"/>
          <w:lang w:val="en-US"/>
        </w:rPr>
        <w:t>transport i</w:t>
      </w:r>
      <w:r>
        <w:rPr>
          <w:rFonts w:ascii="Times New Roman" w:hAnsi="Times New Roman" w:cs="Times New Roman"/>
          <w:sz w:val="24"/>
          <w:szCs w:val="24"/>
          <w:lang w:val="en-US"/>
        </w:rPr>
        <w:t xml:space="preserve">n an otherwise intact axon also </w:t>
      </w:r>
      <w:r w:rsidRPr="000D60FD">
        <w:rPr>
          <w:rFonts w:ascii="Times New Roman" w:hAnsi="Times New Roman" w:cs="Times New Roman"/>
          <w:sz w:val="24"/>
          <w:szCs w:val="24"/>
          <w:lang w:val="en-US"/>
        </w:rPr>
        <w:t>leads to death of the ne</w:t>
      </w:r>
      <w:r>
        <w:rPr>
          <w:rFonts w:ascii="Times New Roman" w:hAnsi="Times New Roman" w:cs="Times New Roman"/>
          <w:sz w:val="24"/>
          <w:szCs w:val="24"/>
          <w:lang w:val="en-US"/>
        </w:rPr>
        <w:t xml:space="preserve">uron. The proximal </w:t>
      </w:r>
      <w:r w:rsidRPr="000D60FD">
        <w:rPr>
          <w:rFonts w:ascii="Times New Roman" w:hAnsi="Times New Roman" w:cs="Times New Roman"/>
          <w:sz w:val="24"/>
          <w:szCs w:val="24"/>
          <w:lang w:val="en-US"/>
        </w:rPr>
        <w:t>stump of t</w:t>
      </w:r>
      <w:r>
        <w:rPr>
          <w:rFonts w:ascii="Times New Roman" w:hAnsi="Times New Roman" w:cs="Times New Roman"/>
          <w:sz w:val="24"/>
          <w:szCs w:val="24"/>
          <w:lang w:val="en-US"/>
        </w:rPr>
        <w:t>he peripheral axon can grow out again</w:t>
      </w:r>
      <w:r w:rsidRPr="000D60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proteins that are necessary </w:t>
      </w:r>
      <w:r w:rsidRPr="000D60FD">
        <w:rPr>
          <w:rFonts w:ascii="Times New Roman" w:hAnsi="Times New Roman" w:cs="Times New Roman"/>
          <w:sz w:val="24"/>
          <w:szCs w:val="24"/>
          <w:lang w:val="en-US"/>
        </w:rPr>
        <w:t>for this to ha</w:t>
      </w:r>
      <w:r>
        <w:rPr>
          <w:rFonts w:ascii="Times New Roman" w:hAnsi="Times New Roman" w:cs="Times New Roman"/>
          <w:sz w:val="24"/>
          <w:szCs w:val="24"/>
          <w:lang w:val="en-US"/>
        </w:rPr>
        <w:t xml:space="preserve">ppen are formed within the cell </w:t>
      </w:r>
      <w:r w:rsidRPr="000D60FD">
        <w:rPr>
          <w:rFonts w:ascii="Times New Roman" w:hAnsi="Times New Roman" w:cs="Times New Roman"/>
          <w:sz w:val="24"/>
          <w:szCs w:val="24"/>
          <w:lang w:val="en-US"/>
        </w:rPr>
        <w:t>body and are tra</w:t>
      </w:r>
      <w:r>
        <w:rPr>
          <w:rFonts w:ascii="Times New Roman" w:hAnsi="Times New Roman" w:cs="Times New Roman"/>
          <w:sz w:val="24"/>
          <w:szCs w:val="24"/>
          <w:lang w:val="en-US"/>
        </w:rPr>
        <w:t xml:space="preserve">nsported to the place of injury </w:t>
      </w:r>
      <w:r w:rsidRPr="000D60FD">
        <w:rPr>
          <w:rFonts w:ascii="Times New Roman" w:hAnsi="Times New Roman" w:cs="Times New Roman"/>
          <w:sz w:val="24"/>
          <w:szCs w:val="24"/>
          <w:lang w:val="en-US"/>
        </w:rPr>
        <w:t>by axonal transport.</w:t>
      </w:r>
      <w:r>
        <w:rPr>
          <w:rFonts w:ascii="Times New Roman" w:hAnsi="Times New Roman" w:cs="Times New Roman"/>
          <w:sz w:val="24"/>
          <w:szCs w:val="24"/>
          <w:lang w:val="en-US"/>
        </w:rPr>
        <w:t xml:space="preserve"> A possible reason for survival </w:t>
      </w:r>
      <w:r w:rsidRPr="000D60FD">
        <w:rPr>
          <w:rFonts w:ascii="Times New Roman" w:hAnsi="Times New Roman" w:cs="Times New Roman"/>
          <w:sz w:val="24"/>
          <w:szCs w:val="24"/>
          <w:lang w:val="en-US"/>
        </w:rPr>
        <w:t>of the af</w:t>
      </w:r>
      <w:r>
        <w:rPr>
          <w:rFonts w:ascii="Times New Roman" w:hAnsi="Times New Roman" w:cs="Times New Roman"/>
          <w:sz w:val="24"/>
          <w:szCs w:val="24"/>
          <w:lang w:val="en-US"/>
        </w:rPr>
        <w:t xml:space="preserve">fected cell is that macrophages </w:t>
      </w:r>
      <w:r w:rsidRPr="000D60FD">
        <w:rPr>
          <w:rFonts w:ascii="Times New Roman" w:hAnsi="Times New Roman" w:cs="Times New Roman"/>
          <w:sz w:val="24"/>
          <w:szCs w:val="24"/>
          <w:lang w:val="en-US"/>
        </w:rPr>
        <w:t>migrating int</w:t>
      </w:r>
      <w:r>
        <w:rPr>
          <w:rFonts w:ascii="Times New Roman" w:hAnsi="Times New Roman" w:cs="Times New Roman"/>
          <w:sz w:val="24"/>
          <w:szCs w:val="24"/>
          <w:lang w:val="en-US"/>
        </w:rPr>
        <w:t xml:space="preserve">o the peripheral nerve, via the </w:t>
      </w:r>
      <w:r w:rsidRPr="000D60FD">
        <w:rPr>
          <w:rFonts w:ascii="Times New Roman" w:hAnsi="Times New Roman" w:cs="Times New Roman"/>
          <w:sz w:val="24"/>
          <w:szCs w:val="24"/>
          <w:lang w:val="en-US"/>
        </w:rPr>
        <w:t xml:space="preserve">formation </w:t>
      </w:r>
      <w:r>
        <w:rPr>
          <w:rFonts w:ascii="Times New Roman" w:hAnsi="Times New Roman" w:cs="Times New Roman"/>
          <w:sz w:val="24"/>
          <w:szCs w:val="24"/>
          <w:lang w:val="en-US"/>
        </w:rPr>
        <w:t xml:space="preserve">of interleukin 1, stimulate the </w:t>
      </w:r>
      <w:r w:rsidRPr="000D60FD">
        <w:rPr>
          <w:rFonts w:ascii="Times New Roman" w:hAnsi="Times New Roman" w:cs="Times New Roman"/>
          <w:sz w:val="24"/>
          <w:szCs w:val="24"/>
          <w:lang w:val="en-US"/>
        </w:rPr>
        <w:t>Schwann ce</w:t>
      </w:r>
      <w:r>
        <w:rPr>
          <w:rFonts w:ascii="Times New Roman" w:hAnsi="Times New Roman" w:cs="Times New Roman"/>
          <w:sz w:val="24"/>
          <w:szCs w:val="24"/>
          <w:lang w:val="en-US"/>
        </w:rPr>
        <w:t xml:space="preserve">lls to produce NGF. Macrophages </w:t>
      </w:r>
      <w:r w:rsidRPr="000D60FD">
        <w:rPr>
          <w:rFonts w:ascii="Times New Roman" w:hAnsi="Times New Roman" w:cs="Times New Roman"/>
          <w:sz w:val="24"/>
          <w:szCs w:val="24"/>
          <w:lang w:val="en-US"/>
        </w:rPr>
        <w:t xml:space="preserve">are not, </w:t>
      </w:r>
      <w:r>
        <w:rPr>
          <w:rFonts w:ascii="Times New Roman" w:hAnsi="Times New Roman" w:cs="Times New Roman"/>
          <w:sz w:val="24"/>
          <w:szCs w:val="24"/>
          <w:lang w:val="en-US"/>
        </w:rPr>
        <w:t xml:space="preserve">however, able to enter the CNS. </w:t>
      </w:r>
      <w:r w:rsidRPr="000D60FD">
        <w:rPr>
          <w:rFonts w:ascii="Times New Roman" w:hAnsi="Times New Roman" w:cs="Times New Roman"/>
          <w:sz w:val="24"/>
          <w:szCs w:val="24"/>
          <w:lang w:val="en-US"/>
        </w:rPr>
        <w:t>Transec</w:t>
      </w:r>
      <w:r>
        <w:rPr>
          <w:rFonts w:ascii="Times New Roman" w:hAnsi="Times New Roman" w:cs="Times New Roman"/>
          <w:sz w:val="24"/>
          <w:szCs w:val="24"/>
          <w:lang w:val="en-US"/>
        </w:rPr>
        <w:t xml:space="preserve">tion of an axon not only causes </w:t>
      </w:r>
      <w:r w:rsidRPr="000D60FD">
        <w:rPr>
          <w:rFonts w:ascii="Times New Roman" w:hAnsi="Times New Roman" w:cs="Times New Roman"/>
          <w:sz w:val="24"/>
          <w:szCs w:val="24"/>
          <w:lang w:val="en-US"/>
        </w:rPr>
        <w:t xml:space="preserve">death </w:t>
      </w:r>
      <w:r>
        <w:rPr>
          <w:rFonts w:ascii="Times New Roman" w:hAnsi="Times New Roman" w:cs="Times New Roman"/>
          <w:sz w:val="24"/>
          <w:szCs w:val="24"/>
          <w:lang w:val="en-US"/>
        </w:rPr>
        <w:t>of the primarily damaged neuron</w:t>
      </w:r>
      <w:r w:rsidRPr="000D60FD">
        <w:rPr>
          <w:rFonts w:ascii="Times New Roman" w:hAnsi="Times New Roman" w:cs="Times New Roman"/>
          <w:sz w:val="24"/>
          <w:szCs w:val="24"/>
          <w:lang w:val="en-US"/>
        </w:rPr>
        <w:t>, the abs</w:t>
      </w:r>
      <w:r>
        <w:rPr>
          <w:rFonts w:ascii="Times New Roman" w:hAnsi="Times New Roman" w:cs="Times New Roman"/>
          <w:sz w:val="24"/>
          <w:szCs w:val="24"/>
          <w:lang w:val="en-US"/>
        </w:rPr>
        <w:t xml:space="preserve">ence of innervation often leads </w:t>
      </w:r>
      <w:r w:rsidRPr="000D60FD">
        <w:rPr>
          <w:rFonts w:ascii="Times New Roman" w:hAnsi="Times New Roman" w:cs="Times New Roman"/>
          <w:sz w:val="24"/>
          <w:szCs w:val="24"/>
          <w:lang w:val="en-US"/>
        </w:rPr>
        <w:t xml:space="preserve">to death of the target </w:t>
      </w:r>
      <w:r>
        <w:rPr>
          <w:rFonts w:ascii="Times New Roman" w:hAnsi="Times New Roman" w:cs="Times New Roman"/>
          <w:sz w:val="24"/>
          <w:szCs w:val="24"/>
          <w:lang w:val="en-US"/>
        </w:rPr>
        <w:t xml:space="preserve">cell </w:t>
      </w:r>
      <w:r w:rsidRPr="009F337E">
        <w:rPr>
          <w:rFonts w:ascii="Times New Roman" w:hAnsi="Times New Roman" w:cs="Times New Roman"/>
          <w:i/>
          <w:sz w:val="24"/>
          <w:szCs w:val="24"/>
          <w:lang w:val="en-US"/>
        </w:rPr>
        <w:t>(anterograde transneuronal degeneration</w:t>
      </w:r>
      <w:r>
        <w:rPr>
          <w:rFonts w:ascii="Times New Roman" w:hAnsi="Times New Roman" w:cs="Times New Roman"/>
          <w:sz w:val="24"/>
          <w:szCs w:val="24"/>
          <w:lang w:val="en-US"/>
        </w:rPr>
        <w:t xml:space="preserve">) and sometimes also </w:t>
      </w:r>
      <w:r w:rsidRPr="000D60FD">
        <w:rPr>
          <w:rFonts w:ascii="Times New Roman" w:hAnsi="Times New Roman" w:cs="Times New Roman"/>
          <w:sz w:val="24"/>
          <w:szCs w:val="24"/>
          <w:lang w:val="en-US"/>
        </w:rPr>
        <w:t>of cells that innerva</w:t>
      </w:r>
      <w:r>
        <w:rPr>
          <w:rFonts w:ascii="Times New Roman" w:hAnsi="Times New Roman" w:cs="Times New Roman"/>
          <w:sz w:val="24"/>
          <w:szCs w:val="24"/>
          <w:lang w:val="en-US"/>
        </w:rPr>
        <w:t>te the damaged cell (</w:t>
      </w:r>
      <w:r w:rsidRPr="009F337E">
        <w:rPr>
          <w:rFonts w:ascii="Times New Roman" w:hAnsi="Times New Roman" w:cs="Times New Roman"/>
          <w:i/>
          <w:sz w:val="24"/>
          <w:szCs w:val="24"/>
          <w:lang w:val="en-US"/>
        </w:rPr>
        <w:t>retrograde transneuronal degeneration).</w:t>
      </w:r>
    </w:p>
    <w:p w:rsidR="00BE7560" w:rsidRDefault="00BE7560" w:rsidP="00BE7560">
      <w:pPr>
        <w:ind w:firstLine="708"/>
        <w:jc w:val="center"/>
        <w:rPr>
          <w:rFonts w:ascii="Times New Roman" w:hAnsi="Times New Roman" w:cs="Times New Roman"/>
          <w:sz w:val="24"/>
          <w:szCs w:val="24"/>
          <w:lang w:val="en-US"/>
        </w:rPr>
      </w:pPr>
      <w:r w:rsidRPr="00BE7560">
        <w:rPr>
          <w:rFonts w:ascii="Times New Roman" w:hAnsi="Times New Roman" w:cs="Times New Roman"/>
          <w:noProof/>
          <w:sz w:val="24"/>
          <w:szCs w:val="24"/>
          <w:lang w:val="en-US"/>
        </w:rPr>
        <w:drawing>
          <wp:inline distT="0" distB="0" distL="0" distR="0">
            <wp:extent cx="3249589" cy="2673682"/>
            <wp:effectExtent l="19050" t="19050" r="27011" b="12368"/>
            <wp:docPr id="8" name="Рисунок 24" descr="C:\Users\Iuliana\Desktop\desene SNC\axon transection and re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uliana\Desktop\desene SNC\axon transection and regeneration.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8921" cy="2689588"/>
                    </a:xfrm>
                    <a:prstGeom prst="rect">
                      <a:avLst/>
                    </a:prstGeom>
                    <a:noFill/>
                    <a:ln>
                      <a:solidFill>
                        <a:schemeClr val="tx1"/>
                      </a:solidFill>
                    </a:ln>
                  </pic:spPr>
                </pic:pic>
              </a:graphicData>
            </a:graphic>
          </wp:inline>
        </w:drawing>
      </w:r>
    </w:p>
    <w:p w:rsidR="00BE7560" w:rsidRDefault="00BE7560" w:rsidP="00BE7560">
      <w:pPr>
        <w:tabs>
          <w:tab w:val="left" w:pos="7043"/>
        </w:tabs>
        <w:spacing w:line="240" w:lineRule="auto"/>
        <w:ind w:firstLine="708"/>
        <w:jc w:val="center"/>
        <w:rPr>
          <w:rFonts w:ascii="Times New Roman" w:hAnsi="Times New Roman" w:cs="Times New Roman"/>
          <w:b/>
          <w:sz w:val="24"/>
          <w:szCs w:val="24"/>
          <w:lang w:val="en-US"/>
        </w:rPr>
      </w:pPr>
      <w:r w:rsidRPr="000D60FD">
        <w:rPr>
          <w:rFonts w:ascii="Times New Roman" w:hAnsi="Times New Roman" w:cs="Times New Roman"/>
          <w:b/>
          <w:sz w:val="24"/>
          <w:szCs w:val="24"/>
          <w:lang w:val="en-US"/>
        </w:rPr>
        <w:t>Fig.</w:t>
      </w:r>
      <w:r>
        <w:rPr>
          <w:rFonts w:ascii="Times New Roman" w:hAnsi="Times New Roman" w:cs="Times New Roman"/>
          <w:b/>
          <w:sz w:val="24"/>
          <w:szCs w:val="24"/>
          <w:lang w:val="en-US"/>
        </w:rPr>
        <w:t xml:space="preserve">7. </w:t>
      </w:r>
      <w:r w:rsidRPr="000D60FD">
        <w:rPr>
          <w:rFonts w:ascii="Times New Roman" w:hAnsi="Times New Roman" w:cs="Times New Roman"/>
          <w:b/>
          <w:sz w:val="24"/>
          <w:szCs w:val="24"/>
          <w:lang w:val="en-US"/>
        </w:rPr>
        <w:t>Axon transection and regeneration</w:t>
      </w:r>
    </w:p>
    <w:p w:rsidR="00BE7560" w:rsidRDefault="00BE7560" w:rsidP="00EF706E">
      <w:pPr>
        <w:tabs>
          <w:tab w:val="left" w:pos="7043"/>
        </w:tabs>
        <w:spacing w:line="240" w:lineRule="auto"/>
        <w:ind w:firstLine="708"/>
        <w:jc w:val="center"/>
        <w:rPr>
          <w:rFonts w:ascii="Times New Roman" w:hAnsi="Times New Roman" w:cs="Times New Roman"/>
          <w:sz w:val="24"/>
          <w:szCs w:val="24"/>
          <w:lang w:val="en-US"/>
        </w:rPr>
      </w:pPr>
      <w:r w:rsidRPr="00551539">
        <w:rPr>
          <w:rFonts w:ascii="Times New Roman" w:hAnsi="Times New Roman" w:cs="Times New Roman"/>
          <w:sz w:val="24"/>
          <w:szCs w:val="24"/>
          <w:lang w:val="en-US"/>
        </w:rPr>
        <w:t xml:space="preserve">(From S. </w:t>
      </w:r>
      <w:proofErr w:type="spellStart"/>
      <w:r w:rsidRPr="00551539">
        <w:rPr>
          <w:rFonts w:ascii="Times New Roman" w:hAnsi="Times New Roman" w:cs="Times New Roman"/>
          <w:sz w:val="24"/>
          <w:szCs w:val="24"/>
          <w:lang w:val="en-US"/>
        </w:rPr>
        <w:t>Silbernagl</w:t>
      </w:r>
      <w:proofErr w:type="spellEnd"/>
      <w:r w:rsidRPr="00551539">
        <w:rPr>
          <w:rFonts w:ascii="Times New Roman" w:hAnsi="Times New Roman" w:cs="Times New Roman"/>
          <w:sz w:val="24"/>
          <w:szCs w:val="24"/>
          <w:lang w:val="en-US"/>
        </w:rPr>
        <w:t xml:space="preserve"> and F. Lang; Color Atlas of Pathophysiology)</w:t>
      </w:r>
    </w:p>
    <w:p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lastRenderedPageBreak/>
        <w:t>Reactions of Astrocytes to Injury</w:t>
      </w:r>
    </w:p>
    <w:p w:rsidR="00595961" w:rsidRDefault="00595961" w:rsidP="00DA0731">
      <w:pPr>
        <w:ind w:firstLine="708"/>
        <w:jc w:val="both"/>
        <w:rPr>
          <w:rFonts w:ascii="Times New Roman" w:hAnsi="Times New Roman" w:cs="Times New Roman"/>
          <w:sz w:val="24"/>
          <w:szCs w:val="24"/>
          <w:lang w:val="en-US"/>
        </w:rPr>
      </w:pPr>
      <w:r w:rsidRPr="00DA0731">
        <w:rPr>
          <w:rFonts w:ascii="Times New Roman" w:hAnsi="Times New Roman" w:cs="Times New Roman"/>
          <w:sz w:val="24"/>
          <w:szCs w:val="24"/>
          <w:lang w:val="en-US"/>
        </w:rPr>
        <w:t xml:space="preserve">The astrocyte derives its name from its star-shaped appearance. These cells have multipolar, branching cytoplasmic processes that emanate from the cell body and contain </w:t>
      </w:r>
      <w:r w:rsidRPr="00595961">
        <w:rPr>
          <w:rFonts w:ascii="Times New Roman" w:hAnsi="Times New Roman" w:cs="Times New Roman"/>
          <w:i/>
          <w:sz w:val="24"/>
          <w:szCs w:val="24"/>
          <w:lang w:val="en-US"/>
        </w:rPr>
        <w:t>glial fibrillary acidic protein</w:t>
      </w:r>
      <w:r w:rsidRPr="00DA0731">
        <w:rPr>
          <w:rFonts w:ascii="Times New Roman" w:hAnsi="Times New Roman" w:cs="Times New Roman"/>
          <w:sz w:val="24"/>
          <w:szCs w:val="24"/>
          <w:lang w:val="en-US"/>
        </w:rPr>
        <w:t xml:space="preserve"> (GFAP), a cell type-specific intermediate filament. Astrocytes act as metabolic buffers and detoxifiers within the brain. Additionally, through the foot processes, which surround capillaries or extend to the subpial and subependymal zones, they contribute to barrier functions controlling the flow of macromolecules between the blood, the cerebrospinal fluid (CSF), and the brain. </w:t>
      </w:r>
    </w:p>
    <w:p w:rsidR="00DA0731" w:rsidRPr="00DA0731" w:rsidRDefault="00DA0731" w:rsidP="00DA0731">
      <w:pPr>
        <w:ind w:firstLine="708"/>
        <w:jc w:val="both"/>
        <w:rPr>
          <w:rFonts w:ascii="Times New Roman" w:hAnsi="Times New Roman" w:cs="Times New Roman"/>
          <w:sz w:val="24"/>
          <w:szCs w:val="24"/>
          <w:lang w:val="en-US"/>
        </w:rPr>
      </w:pPr>
      <w:r w:rsidRPr="00BE0018">
        <w:rPr>
          <w:rFonts w:ascii="Times New Roman" w:hAnsi="Times New Roman" w:cs="Times New Roman"/>
          <w:i/>
          <w:sz w:val="24"/>
          <w:szCs w:val="24"/>
          <w:lang w:val="en-US"/>
        </w:rPr>
        <w:t>Gliosis</w:t>
      </w:r>
      <w:r w:rsidRPr="00DA0731">
        <w:rPr>
          <w:rFonts w:ascii="Times New Roman" w:hAnsi="Times New Roman" w:cs="Times New Roman"/>
          <w:sz w:val="24"/>
          <w:szCs w:val="24"/>
          <w:lang w:val="en-US"/>
        </w:rPr>
        <w:t xml:space="preserve"> is the most important histopathologic indicator of CNS injury, regardless of etiology, and is characterized by both hypertrophy and hyperplasia of astrocytes. In gli</w:t>
      </w:r>
      <w:r w:rsidR="00595961">
        <w:rPr>
          <w:rFonts w:ascii="Times New Roman" w:hAnsi="Times New Roman" w:cs="Times New Roman"/>
          <w:sz w:val="24"/>
          <w:szCs w:val="24"/>
          <w:lang w:val="en-US"/>
        </w:rPr>
        <w:t xml:space="preserve">osis, the nuclei of astrocytes </w:t>
      </w:r>
      <w:r w:rsidRPr="00DA0731">
        <w:rPr>
          <w:rFonts w:ascii="Times New Roman" w:hAnsi="Times New Roman" w:cs="Times New Roman"/>
          <w:sz w:val="24"/>
          <w:szCs w:val="24"/>
          <w:lang w:val="en-US"/>
        </w:rPr>
        <w:t xml:space="preserve">enlarge, become vesicular, </w:t>
      </w:r>
      <w:r w:rsidR="00595961">
        <w:rPr>
          <w:rFonts w:ascii="Times New Roman" w:hAnsi="Times New Roman" w:cs="Times New Roman"/>
          <w:sz w:val="24"/>
          <w:szCs w:val="24"/>
          <w:lang w:val="en-US"/>
        </w:rPr>
        <w:t xml:space="preserve">and develop prominent nucleoli; </w:t>
      </w:r>
      <w:r w:rsidRPr="00DA0731">
        <w:rPr>
          <w:rFonts w:ascii="Times New Roman" w:hAnsi="Times New Roman" w:cs="Times New Roman"/>
          <w:sz w:val="24"/>
          <w:szCs w:val="24"/>
          <w:lang w:val="en-US"/>
        </w:rPr>
        <w:t xml:space="preserve">these cells are called </w:t>
      </w:r>
      <w:r w:rsidRPr="00595961">
        <w:rPr>
          <w:rFonts w:ascii="Times New Roman" w:hAnsi="Times New Roman" w:cs="Times New Roman"/>
          <w:i/>
          <w:sz w:val="24"/>
          <w:szCs w:val="24"/>
          <w:lang w:val="en-US"/>
        </w:rPr>
        <w:t>gemistocytic astrocytes</w:t>
      </w:r>
      <w:r w:rsidRPr="00DA0731">
        <w:rPr>
          <w:rFonts w:ascii="Times New Roman" w:hAnsi="Times New Roman" w:cs="Times New Roman"/>
          <w:sz w:val="24"/>
          <w:szCs w:val="24"/>
          <w:lang w:val="en-US"/>
        </w:rPr>
        <w:t>.</w:t>
      </w:r>
    </w:p>
    <w:p w:rsidR="00DA0731" w:rsidRPr="00DA0731" w:rsidRDefault="00DA0731" w:rsidP="00DA0731">
      <w:pPr>
        <w:ind w:firstLine="708"/>
        <w:jc w:val="both"/>
        <w:rPr>
          <w:rFonts w:ascii="Times New Roman" w:hAnsi="Times New Roman" w:cs="Times New Roman"/>
          <w:sz w:val="24"/>
          <w:szCs w:val="24"/>
          <w:lang w:val="en-US"/>
        </w:rPr>
      </w:pPr>
      <w:r w:rsidRPr="00DA0731">
        <w:rPr>
          <w:rFonts w:ascii="Times New Roman" w:hAnsi="Times New Roman" w:cs="Times New Roman"/>
          <w:sz w:val="24"/>
          <w:szCs w:val="24"/>
          <w:lang w:val="en-US"/>
        </w:rPr>
        <w:t>Acute cell injury, as occurs in hypoxia, hypoglycemia, and toxic injuries, is manifested by cellular swelling, as in other cells. The Alzheimer type II astrocyte (unrelated  to Alzheimer disease but first described by the same individual) is a gray matter cell with a large (two to three times normal) nucleus, an intranuclear glycogen droplet, and a prominent nuclear membrane and nucleolus. This type of change is mainly seen in individuals with long-standing hyperammonemia due to chronic</w:t>
      </w:r>
      <w:r w:rsidR="00595961">
        <w:rPr>
          <w:rFonts w:ascii="Times New Roman" w:hAnsi="Times New Roman" w:cs="Times New Roman"/>
          <w:sz w:val="24"/>
          <w:szCs w:val="24"/>
          <w:lang w:val="en-US"/>
        </w:rPr>
        <w:t xml:space="preserve"> liver disease </w:t>
      </w:r>
      <w:r w:rsidRPr="00DA0731">
        <w:rPr>
          <w:rFonts w:ascii="Times New Roman" w:hAnsi="Times New Roman" w:cs="Times New Roman"/>
          <w:sz w:val="24"/>
          <w:szCs w:val="24"/>
          <w:lang w:val="en-US"/>
        </w:rPr>
        <w:t>or hereditary metabolic disorders of the urea cycle.</w:t>
      </w:r>
    </w:p>
    <w:p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t>Reactions of Microglia to Injury</w:t>
      </w:r>
    </w:p>
    <w:p w:rsidR="00DA0731" w:rsidRPr="00DA0731" w:rsidRDefault="00DA0731" w:rsidP="00B16DE7">
      <w:pPr>
        <w:ind w:firstLine="708"/>
        <w:jc w:val="both"/>
        <w:rPr>
          <w:rFonts w:ascii="Times New Roman" w:hAnsi="Times New Roman" w:cs="Times New Roman"/>
          <w:sz w:val="24"/>
          <w:szCs w:val="24"/>
          <w:lang w:val="en-US"/>
        </w:rPr>
      </w:pPr>
      <w:proofErr w:type="gramStart"/>
      <w:r w:rsidRPr="00DA0731">
        <w:rPr>
          <w:rFonts w:ascii="Times New Roman" w:hAnsi="Times New Roman" w:cs="Times New Roman"/>
          <w:sz w:val="24"/>
          <w:szCs w:val="24"/>
          <w:lang w:val="en-US"/>
        </w:rPr>
        <w:t>Microglia are</w:t>
      </w:r>
      <w:proofErr w:type="gramEnd"/>
      <w:r w:rsidRPr="00DA0731">
        <w:rPr>
          <w:rFonts w:ascii="Times New Roman" w:hAnsi="Times New Roman" w:cs="Times New Roman"/>
          <w:sz w:val="24"/>
          <w:szCs w:val="24"/>
          <w:lang w:val="en-US"/>
        </w:rPr>
        <w:t xml:space="preserve"> mesoderm-derived phagocytic cells that serve as the resident macrophages of the CNS. They share many surface marke</w:t>
      </w:r>
      <w:r w:rsidR="00464051">
        <w:rPr>
          <w:rFonts w:ascii="Times New Roman" w:hAnsi="Times New Roman" w:cs="Times New Roman"/>
          <w:sz w:val="24"/>
          <w:szCs w:val="24"/>
          <w:lang w:val="en-US"/>
        </w:rPr>
        <w:t>rs with peripheral monocytes/</w:t>
      </w:r>
      <w:r w:rsidRPr="00DA0731">
        <w:rPr>
          <w:rFonts w:ascii="Times New Roman" w:hAnsi="Times New Roman" w:cs="Times New Roman"/>
          <w:sz w:val="24"/>
          <w:szCs w:val="24"/>
          <w:lang w:val="en-US"/>
        </w:rPr>
        <w:t>macrophages (e.g., CR3 and CD68). They respond to injury by (1) proliferating; (2) developing elongated nuclei (</w:t>
      </w:r>
      <w:r w:rsidRPr="009F520F">
        <w:rPr>
          <w:rFonts w:ascii="Times New Roman" w:hAnsi="Times New Roman" w:cs="Times New Roman"/>
          <w:i/>
          <w:sz w:val="24"/>
          <w:szCs w:val="24"/>
          <w:lang w:val="en-US"/>
        </w:rPr>
        <w:t>rod cells</w:t>
      </w:r>
      <w:r w:rsidR="009F520F">
        <w:rPr>
          <w:rFonts w:ascii="Times New Roman" w:hAnsi="Times New Roman" w:cs="Times New Roman"/>
          <w:sz w:val="24"/>
          <w:szCs w:val="24"/>
          <w:lang w:val="en-US"/>
        </w:rPr>
        <w:t>)</w:t>
      </w:r>
      <w:r w:rsidRPr="00DA0731">
        <w:rPr>
          <w:rFonts w:ascii="Times New Roman" w:hAnsi="Times New Roman" w:cs="Times New Roman"/>
          <w:sz w:val="24"/>
          <w:szCs w:val="24"/>
          <w:lang w:val="en-US"/>
        </w:rPr>
        <w:t>; (3) forming aggregates around small foci of tissue necrosis (</w:t>
      </w:r>
      <w:r w:rsidRPr="009F520F">
        <w:rPr>
          <w:rFonts w:ascii="Times New Roman" w:hAnsi="Times New Roman" w:cs="Times New Roman"/>
          <w:i/>
          <w:sz w:val="24"/>
          <w:szCs w:val="24"/>
          <w:lang w:val="en-US"/>
        </w:rPr>
        <w:t>microglial nodules</w:t>
      </w:r>
      <w:r w:rsidRPr="00DA0731">
        <w:rPr>
          <w:rFonts w:ascii="Times New Roman" w:hAnsi="Times New Roman" w:cs="Times New Roman"/>
          <w:sz w:val="24"/>
          <w:szCs w:val="24"/>
          <w:lang w:val="en-US"/>
        </w:rPr>
        <w:t>); or (4) congregating around cell bodies of dying neurons (</w:t>
      </w:r>
      <w:r w:rsidRPr="009F520F">
        <w:rPr>
          <w:rFonts w:ascii="Times New Roman" w:hAnsi="Times New Roman" w:cs="Times New Roman"/>
          <w:i/>
          <w:sz w:val="24"/>
          <w:szCs w:val="24"/>
          <w:lang w:val="en-US"/>
        </w:rPr>
        <w:t>neuronophagia</w:t>
      </w:r>
      <w:r w:rsidRPr="00DA0731">
        <w:rPr>
          <w:rFonts w:ascii="Times New Roman" w:hAnsi="Times New Roman" w:cs="Times New Roman"/>
          <w:sz w:val="24"/>
          <w:szCs w:val="24"/>
          <w:lang w:val="en-US"/>
        </w:rPr>
        <w:t>). In addition to resident microglia, blood-derived macrophages may also be present in inflammatory foci.</w:t>
      </w:r>
    </w:p>
    <w:p w:rsidR="00DA0731" w:rsidRPr="00DA0731" w:rsidRDefault="00DA0731" w:rsidP="00DA0731">
      <w:pPr>
        <w:ind w:firstLine="708"/>
        <w:jc w:val="both"/>
        <w:rPr>
          <w:rFonts w:ascii="Times New Roman" w:hAnsi="Times New Roman" w:cs="Times New Roman"/>
          <w:b/>
          <w:sz w:val="24"/>
          <w:szCs w:val="24"/>
          <w:lang w:val="en-US"/>
        </w:rPr>
      </w:pPr>
      <w:r w:rsidRPr="00DA0731">
        <w:rPr>
          <w:rFonts w:ascii="Times New Roman" w:hAnsi="Times New Roman" w:cs="Times New Roman"/>
          <w:b/>
          <w:sz w:val="24"/>
          <w:szCs w:val="24"/>
          <w:lang w:val="en-US"/>
        </w:rPr>
        <w:t>Reactions of Other Glial Cells to Injury</w:t>
      </w:r>
    </w:p>
    <w:p w:rsidR="00B16DE7" w:rsidRDefault="00DA0731" w:rsidP="00DA0731">
      <w:pPr>
        <w:ind w:firstLine="708"/>
        <w:jc w:val="both"/>
        <w:rPr>
          <w:rFonts w:ascii="Times New Roman" w:hAnsi="Times New Roman" w:cs="Times New Roman"/>
          <w:sz w:val="24"/>
          <w:szCs w:val="24"/>
          <w:lang w:val="en-US"/>
        </w:rPr>
      </w:pPr>
      <w:r w:rsidRPr="00B16DE7">
        <w:rPr>
          <w:rFonts w:ascii="Times New Roman" w:hAnsi="Times New Roman" w:cs="Times New Roman"/>
          <w:i/>
          <w:sz w:val="24"/>
          <w:szCs w:val="24"/>
          <w:lang w:val="en-US"/>
        </w:rPr>
        <w:t xml:space="preserve">Oligodendrocytes </w:t>
      </w:r>
      <w:r w:rsidRPr="00DA0731">
        <w:rPr>
          <w:rFonts w:ascii="Times New Roman" w:hAnsi="Times New Roman" w:cs="Times New Roman"/>
          <w:sz w:val="24"/>
          <w:szCs w:val="24"/>
          <w:lang w:val="en-US"/>
        </w:rPr>
        <w:t xml:space="preserve">are cells that wrap their cytoplasmic processes around axons and form myelin. Each oligodendrocyte myelinates numerous internodes on multiple axons, in contrast to the myelinating Schwann cell in peripheral nerve, which has a one-to-one correspondence between cells and internodes. Injury or apoptosis of oligodendroglial cells is a feature of acquired </w:t>
      </w:r>
      <w:r w:rsidRPr="00B16DE7">
        <w:rPr>
          <w:rFonts w:ascii="Times New Roman" w:hAnsi="Times New Roman" w:cs="Times New Roman"/>
          <w:i/>
          <w:sz w:val="24"/>
          <w:szCs w:val="24"/>
          <w:lang w:val="en-US"/>
        </w:rPr>
        <w:t>demyelinating disorders</w:t>
      </w:r>
      <w:r w:rsidRPr="00DA0731">
        <w:rPr>
          <w:rFonts w:ascii="Times New Roman" w:hAnsi="Times New Roman" w:cs="Times New Roman"/>
          <w:sz w:val="24"/>
          <w:szCs w:val="24"/>
          <w:lang w:val="en-US"/>
        </w:rPr>
        <w:t xml:space="preserve"> </w:t>
      </w:r>
      <w:r w:rsidR="00B16DE7">
        <w:rPr>
          <w:rFonts w:ascii="Times New Roman" w:hAnsi="Times New Roman" w:cs="Times New Roman"/>
          <w:sz w:val="24"/>
          <w:szCs w:val="24"/>
          <w:lang w:val="en-US"/>
        </w:rPr>
        <w:t xml:space="preserve">(see demyelination) </w:t>
      </w:r>
      <w:r w:rsidRPr="00DA0731">
        <w:rPr>
          <w:rFonts w:ascii="Times New Roman" w:hAnsi="Times New Roman" w:cs="Times New Roman"/>
          <w:sz w:val="24"/>
          <w:szCs w:val="24"/>
          <w:lang w:val="en-US"/>
        </w:rPr>
        <w:t xml:space="preserve">and </w:t>
      </w:r>
      <w:r w:rsidRPr="00B16DE7">
        <w:rPr>
          <w:rFonts w:ascii="Times New Roman" w:hAnsi="Times New Roman" w:cs="Times New Roman"/>
          <w:i/>
          <w:sz w:val="24"/>
          <w:szCs w:val="24"/>
          <w:lang w:val="en-US"/>
        </w:rPr>
        <w:t>leukodystrophies</w:t>
      </w:r>
      <w:r w:rsidRPr="00DA0731">
        <w:rPr>
          <w:rFonts w:ascii="Times New Roman" w:hAnsi="Times New Roman" w:cs="Times New Roman"/>
          <w:sz w:val="24"/>
          <w:szCs w:val="24"/>
          <w:lang w:val="en-US"/>
        </w:rPr>
        <w:t xml:space="preserve">. </w:t>
      </w:r>
    </w:p>
    <w:p w:rsidR="00B16DE7" w:rsidRDefault="00B16DE7" w:rsidP="00B16DE7">
      <w:pPr>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DA0731" w:rsidRPr="00B16DE7">
        <w:rPr>
          <w:rFonts w:ascii="Times New Roman" w:hAnsi="Times New Roman" w:cs="Times New Roman"/>
          <w:i/>
          <w:sz w:val="24"/>
          <w:szCs w:val="24"/>
          <w:lang w:val="en-US"/>
        </w:rPr>
        <w:t>Ependymal cells,</w:t>
      </w:r>
      <w:r w:rsidR="00DA0731" w:rsidRPr="00DA0731">
        <w:rPr>
          <w:rFonts w:ascii="Times New Roman" w:hAnsi="Times New Roman" w:cs="Times New Roman"/>
          <w:sz w:val="24"/>
          <w:szCs w:val="24"/>
          <w:lang w:val="en-US"/>
        </w:rPr>
        <w:t xml:space="preserve"> the ciliated columnar epithelial cells lining the ventricles, do not have specific patterns of reaction. When there is inflammation or marked dilation of the ventricular system, disruption of the ependymal lining is paired with proliferation of subependymal astrocytes to produce small irregularities on the ventricular surfaces (</w:t>
      </w:r>
      <w:r w:rsidR="00DA0731" w:rsidRPr="00B16DE7">
        <w:rPr>
          <w:rFonts w:ascii="Times New Roman" w:hAnsi="Times New Roman" w:cs="Times New Roman"/>
          <w:i/>
          <w:sz w:val="24"/>
          <w:szCs w:val="24"/>
          <w:lang w:val="en-US"/>
        </w:rPr>
        <w:t>ependymal granulations</w:t>
      </w:r>
      <w:r w:rsidR="00DA0731" w:rsidRPr="00DA0731">
        <w:rPr>
          <w:rFonts w:ascii="Times New Roman" w:hAnsi="Times New Roman" w:cs="Times New Roman"/>
          <w:sz w:val="24"/>
          <w:szCs w:val="24"/>
          <w:lang w:val="en-US"/>
        </w:rPr>
        <w:t>).</w:t>
      </w:r>
    </w:p>
    <w:p w:rsidR="00DA0731" w:rsidRDefault="00B16DE7" w:rsidP="00B16DE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A0731" w:rsidRPr="00DA0731">
        <w:rPr>
          <w:rFonts w:ascii="Times New Roman" w:hAnsi="Times New Roman" w:cs="Times New Roman"/>
          <w:sz w:val="24"/>
          <w:szCs w:val="24"/>
          <w:lang w:val="en-US"/>
        </w:rPr>
        <w:t xml:space="preserve"> However, neither oligodendrocyt</w:t>
      </w:r>
      <w:r w:rsidR="00FD5616">
        <w:rPr>
          <w:rFonts w:ascii="Times New Roman" w:hAnsi="Times New Roman" w:cs="Times New Roman"/>
          <w:sz w:val="24"/>
          <w:szCs w:val="24"/>
          <w:lang w:val="en-US"/>
        </w:rPr>
        <w:t xml:space="preserve">es nor ependymal cells mediate </w:t>
      </w:r>
      <w:r w:rsidR="00DA0731" w:rsidRPr="00DA0731">
        <w:rPr>
          <w:rFonts w:ascii="Times New Roman" w:hAnsi="Times New Roman" w:cs="Times New Roman"/>
          <w:sz w:val="24"/>
          <w:szCs w:val="24"/>
          <w:lang w:val="en-US"/>
        </w:rPr>
        <w:t>significant responses to most forms of injury in the CNS.</w:t>
      </w:r>
    </w:p>
    <w:p w:rsidR="00DA0731" w:rsidRDefault="00DA0731" w:rsidP="00DA0731">
      <w:pPr>
        <w:ind w:firstLine="708"/>
        <w:jc w:val="both"/>
        <w:rPr>
          <w:rFonts w:ascii="Times New Roman" w:hAnsi="Times New Roman" w:cs="Times New Roman"/>
          <w:sz w:val="24"/>
          <w:szCs w:val="24"/>
          <w:lang w:val="en-US"/>
        </w:rPr>
      </w:pPr>
    </w:p>
    <w:p w:rsidR="00A44F58" w:rsidRPr="00DC287A" w:rsidRDefault="00B16DE7" w:rsidP="00DC287A">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DISORDERS IN </w:t>
      </w:r>
      <w:r w:rsidR="00A44F58" w:rsidRPr="00DC287A">
        <w:rPr>
          <w:rFonts w:ascii="Times New Roman" w:hAnsi="Times New Roman" w:cs="Times New Roman"/>
          <w:b/>
          <w:sz w:val="24"/>
          <w:szCs w:val="24"/>
          <w:lang w:val="en-US"/>
        </w:rPr>
        <w:t>SYNAPTIC TRANSMISSION</w:t>
      </w:r>
    </w:p>
    <w:p w:rsidR="00A44F58" w:rsidRDefault="00F13FDD" w:rsidP="00DC287A">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652145" cy="3721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A44F58" w:rsidRPr="00F13FDD">
        <w:rPr>
          <w:rFonts w:ascii="Times New Roman" w:hAnsi="Times New Roman" w:cs="Times New Roman"/>
          <w:sz w:val="20"/>
          <w:szCs w:val="20"/>
          <w:lang w:val="en-US"/>
        </w:rPr>
        <w:t>Neurons communicate wit</w:t>
      </w:r>
      <w:r w:rsidR="00DC287A" w:rsidRPr="00F13FDD">
        <w:rPr>
          <w:rFonts w:ascii="Times New Roman" w:hAnsi="Times New Roman" w:cs="Times New Roman"/>
          <w:sz w:val="20"/>
          <w:szCs w:val="20"/>
          <w:lang w:val="en-US"/>
        </w:rPr>
        <w:t xml:space="preserve">h each other through structures </w:t>
      </w:r>
      <w:r w:rsidR="00A44F58" w:rsidRPr="00F13FDD">
        <w:rPr>
          <w:rFonts w:ascii="Times New Roman" w:hAnsi="Times New Roman" w:cs="Times New Roman"/>
          <w:sz w:val="20"/>
          <w:szCs w:val="20"/>
          <w:lang w:val="en-US"/>
        </w:rPr>
        <w:t xml:space="preserve">known as </w:t>
      </w:r>
      <w:r w:rsidR="00A44F58" w:rsidRPr="00F13FDD">
        <w:rPr>
          <w:rFonts w:ascii="Times New Roman" w:hAnsi="Times New Roman" w:cs="Times New Roman"/>
          <w:i/>
          <w:sz w:val="20"/>
          <w:szCs w:val="20"/>
          <w:lang w:val="en-US"/>
        </w:rPr>
        <w:t>synapses</w:t>
      </w:r>
      <w:r w:rsidR="00A44F58" w:rsidRPr="00F13FDD">
        <w:rPr>
          <w:rFonts w:ascii="Times New Roman" w:hAnsi="Times New Roman" w:cs="Times New Roman"/>
          <w:sz w:val="20"/>
          <w:szCs w:val="20"/>
          <w:lang w:val="en-US"/>
        </w:rPr>
        <w:t>. Two typ</w:t>
      </w:r>
      <w:r w:rsidR="00DC287A" w:rsidRPr="00F13FDD">
        <w:rPr>
          <w:rFonts w:ascii="Times New Roman" w:hAnsi="Times New Roman" w:cs="Times New Roman"/>
          <w:sz w:val="20"/>
          <w:szCs w:val="20"/>
          <w:lang w:val="en-US"/>
        </w:rPr>
        <w:t xml:space="preserve">es of synapses are found in the </w:t>
      </w:r>
      <w:r w:rsidR="00A44F58" w:rsidRPr="00F13FDD">
        <w:rPr>
          <w:rFonts w:ascii="Times New Roman" w:hAnsi="Times New Roman" w:cs="Times New Roman"/>
          <w:sz w:val="20"/>
          <w:szCs w:val="20"/>
          <w:lang w:val="en-US"/>
        </w:rPr>
        <w:t>nervous system: electrical and chemical</w:t>
      </w:r>
      <w:r w:rsidR="00A44F58" w:rsidRPr="0087250D">
        <w:rPr>
          <w:rFonts w:ascii="Times New Roman" w:hAnsi="Times New Roman" w:cs="Times New Roman"/>
          <w:sz w:val="24"/>
          <w:szCs w:val="24"/>
          <w:lang w:val="en-US"/>
        </w:rPr>
        <w:t>.</w:t>
      </w:r>
    </w:p>
    <w:p w:rsidR="00F13FDD" w:rsidRDefault="00F13FDD" w:rsidP="00F13FDD">
      <w:pPr>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56094" cy="2589519"/>
            <wp:effectExtent l="19050" t="19050" r="11430" b="209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315" cy="2591681"/>
                    </a:xfrm>
                    <a:prstGeom prst="rect">
                      <a:avLst/>
                    </a:prstGeom>
                    <a:noFill/>
                    <a:ln>
                      <a:solidFill>
                        <a:schemeClr val="tx1"/>
                      </a:solidFill>
                    </a:ln>
                  </pic:spPr>
                </pic:pic>
              </a:graphicData>
            </a:graphic>
          </wp:inline>
        </w:drawing>
      </w:r>
    </w:p>
    <w:p w:rsidR="00F13FDD" w:rsidRPr="00BC430B" w:rsidRDefault="00F13FDD" w:rsidP="00DA0731">
      <w:pPr>
        <w:ind w:firstLine="708"/>
        <w:jc w:val="center"/>
        <w:rPr>
          <w:rFonts w:ascii="Times New Roman" w:hAnsi="Times New Roman" w:cs="Times New Roman"/>
          <w:b/>
          <w:sz w:val="24"/>
          <w:szCs w:val="24"/>
          <w:lang w:val="en-US"/>
        </w:rPr>
      </w:pPr>
      <w:r w:rsidRPr="00BC430B">
        <w:rPr>
          <w:rFonts w:ascii="Times New Roman" w:hAnsi="Times New Roman" w:cs="Times New Roman"/>
          <w:b/>
          <w:sz w:val="24"/>
          <w:szCs w:val="24"/>
          <w:lang w:val="en-US"/>
        </w:rPr>
        <w:t>Fig.</w:t>
      </w:r>
      <w:r w:rsidR="00BE7560">
        <w:rPr>
          <w:rFonts w:ascii="Times New Roman" w:hAnsi="Times New Roman" w:cs="Times New Roman"/>
          <w:b/>
          <w:sz w:val="24"/>
          <w:szCs w:val="24"/>
          <w:lang w:val="en-US"/>
        </w:rPr>
        <w:t>8</w:t>
      </w:r>
      <w:r w:rsidR="00BC430B" w:rsidRPr="00BC430B">
        <w:rPr>
          <w:rFonts w:ascii="Times New Roman" w:hAnsi="Times New Roman" w:cs="Times New Roman"/>
          <w:b/>
          <w:sz w:val="24"/>
          <w:szCs w:val="24"/>
          <w:lang w:val="en-US"/>
        </w:rPr>
        <w:t xml:space="preserve">. </w:t>
      </w:r>
      <w:r w:rsidR="00BC430B">
        <w:rPr>
          <w:rFonts w:ascii="Times New Roman" w:hAnsi="Times New Roman" w:cs="Times New Roman"/>
          <w:b/>
          <w:sz w:val="24"/>
          <w:szCs w:val="24"/>
          <w:lang w:val="en-US"/>
        </w:rPr>
        <w:t>Types of synapses</w:t>
      </w:r>
    </w:p>
    <w:p w:rsidR="00A44F58" w:rsidRPr="00F13FDD" w:rsidRDefault="00A44F58" w:rsidP="00DC287A">
      <w:pPr>
        <w:ind w:firstLine="708"/>
        <w:jc w:val="both"/>
        <w:rPr>
          <w:rFonts w:ascii="Times New Roman" w:hAnsi="Times New Roman" w:cs="Times New Roman"/>
          <w:sz w:val="20"/>
          <w:szCs w:val="20"/>
          <w:lang w:val="en-US"/>
        </w:rPr>
      </w:pPr>
      <w:r w:rsidRPr="00F13FDD">
        <w:rPr>
          <w:rFonts w:ascii="Times New Roman" w:hAnsi="Times New Roman" w:cs="Times New Roman"/>
          <w:i/>
          <w:sz w:val="20"/>
          <w:szCs w:val="20"/>
          <w:lang w:val="en-US"/>
        </w:rPr>
        <w:t>Electrical synapses</w:t>
      </w:r>
      <w:r w:rsidRPr="00F13FDD">
        <w:rPr>
          <w:rFonts w:ascii="Times New Roman" w:hAnsi="Times New Roman" w:cs="Times New Roman"/>
          <w:sz w:val="20"/>
          <w:szCs w:val="20"/>
          <w:lang w:val="en-US"/>
        </w:rPr>
        <w:t xml:space="preserve"> permit </w:t>
      </w:r>
      <w:r w:rsidR="00DC287A" w:rsidRPr="00F13FDD">
        <w:rPr>
          <w:rFonts w:ascii="Times New Roman" w:hAnsi="Times New Roman" w:cs="Times New Roman"/>
          <w:sz w:val="20"/>
          <w:szCs w:val="20"/>
          <w:lang w:val="en-US"/>
        </w:rPr>
        <w:t xml:space="preserve">the passage of current-carrying </w:t>
      </w:r>
      <w:r w:rsidRPr="00F13FDD">
        <w:rPr>
          <w:rFonts w:ascii="Times New Roman" w:hAnsi="Times New Roman" w:cs="Times New Roman"/>
          <w:sz w:val="20"/>
          <w:szCs w:val="20"/>
          <w:lang w:val="en-US"/>
        </w:rPr>
        <w:t>ions through small ope</w:t>
      </w:r>
      <w:r w:rsidR="00DC287A" w:rsidRPr="00F13FDD">
        <w:rPr>
          <w:rFonts w:ascii="Times New Roman" w:hAnsi="Times New Roman" w:cs="Times New Roman"/>
          <w:sz w:val="20"/>
          <w:szCs w:val="20"/>
          <w:lang w:val="en-US"/>
        </w:rPr>
        <w:t xml:space="preserve">nings called </w:t>
      </w:r>
      <w:r w:rsidR="00DC287A" w:rsidRPr="002367DD">
        <w:rPr>
          <w:rFonts w:ascii="Times New Roman" w:hAnsi="Times New Roman" w:cs="Times New Roman"/>
          <w:i/>
          <w:sz w:val="20"/>
          <w:szCs w:val="20"/>
          <w:lang w:val="en-US"/>
        </w:rPr>
        <w:t>gap junctions</w:t>
      </w:r>
      <w:r w:rsidR="00DC287A" w:rsidRPr="00F13FDD">
        <w:rPr>
          <w:rFonts w:ascii="Times New Roman" w:hAnsi="Times New Roman" w:cs="Times New Roman"/>
          <w:sz w:val="20"/>
          <w:szCs w:val="20"/>
          <w:lang w:val="en-US"/>
        </w:rPr>
        <w:t xml:space="preserve"> that </w:t>
      </w:r>
      <w:r w:rsidRPr="00F13FDD">
        <w:rPr>
          <w:rFonts w:ascii="Times New Roman" w:hAnsi="Times New Roman" w:cs="Times New Roman"/>
          <w:sz w:val="20"/>
          <w:szCs w:val="20"/>
          <w:lang w:val="en-US"/>
        </w:rPr>
        <w:t>penetrate the cell junction of ad</w:t>
      </w:r>
      <w:r w:rsidR="00DC287A" w:rsidRPr="00F13FDD">
        <w:rPr>
          <w:rFonts w:ascii="Times New Roman" w:hAnsi="Times New Roman" w:cs="Times New Roman"/>
          <w:sz w:val="20"/>
          <w:szCs w:val="20"/>
          <w:lang w:val="en-US"/>
        </w:rPr>
        <w:t xml:space="preserve">joining cells and allow current </w:t>
      </w:r>
      <w:r w:rsidRPr="00F13FDD">
        <w:rPr>
          <w:rFonts w:ascii="Times New Roman" w:hAnsi="Times New Roman" w:cs="Times New Roman"/>
          <w:sz w:val="20"/>
          <w:szCs w:val="20"/>
          <w:lang w:val="en-US"/>
        </w:rPr>
        <w:t>to travel in either dir</w:t>
      </w:r>
      <w:r w:rsidR="00DC287A" w:rsidRPr="00F13FDD">
        <w:rPr>
          <w:rFonts w:ascii="Times New Roman" w:hAnsi="Times New Roman" w:cs="Times New Roman"/>
          <w:sz w:val="20"/>
          <w:szCs w:val="20"/>
          <w:lang w:val="en-US"/>
        </w:rPr>
        <w:t xml:space="preserve">ection. The gap junctions allow </w:t>
      </w:r>
      <w:r w:rsidRPr="00F13FDD">
        <w:rPr>
          <w:rFonts w:ascii="Times New Roman" w:hAnsi="Times New Roman" w:cs="Times New Roman"/>
          <w:sz w:val="20"/>
          <w:szCs w:val="20"/>
          <w:lang w:val="en-US"/>
        </w:rPr>
        <w:t>an action potential to pass directly and quickly from one</w:t>
      </w:r>
      <w:r w:rsidR="00464051">
        <w:rPr>
          <w:rFonts w:ascii="Times New Roman" w:hAnsi="Times New Roman" w:cs="Times New Roman"/>
          <w:sz w:val="20"/>
          <w:szCs w:val="20"/>
          <w:lang w:val="en-US"/>
        </w:rPr>
        <w:t xml:space="preserve"> </w:t>
      </w:r>
      <w:r w:rsidRPr="00F13FDD">
        <w:rPr>
          <w:rFonts w:ascii="Times New Roman" w:hAnsi="Times New Roman" w:cs="Times New Roman"/>
          <w:sz w:val="20"/>
          <w:szCs w:val="20"/>
          <w:lang w:val="en-US"/>
        </w:rPr>
        <w:t>neuron to another. They may link neurons having close</w:t>
      </w:r>
      <w:r w:rsidR="00464051">
        <w:rPr>
          <w:rFonts w:ascii="Times New Roman" w:hAnsi="Times New Roman" w:cs="Times New Roman"/>
          <w:sz w:val="20"/>
          <w:szCs w:val="20"/>
          <w:lang w:val="en-US"/>
        </w:rPr>
        <w:t xml:space="preserve"> </w:t>
      </w:r>
      <w:r w:rsidRPr="00F13FDD">
        <w:rPr>
          <w:rFonts w:ascii="Times New Roman" w:hAnsi="Times New Roman" w:cs="Times New Roman"/>
          <w:sz w:val="20"/>
          <w:szCs w:val="20"/>
          <w:lang w:val="en-US"/>
        </w:rPr>
        <w:t>functional relationships into circuits.</w:t>
      </w:r>
    </w:p>
    <w:p w:rsidR="00082F36" w:rsidRPr="00F13FDD" w:rsidRDefault="00A44F58" w:rsidP="002D1BC0">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 xml:space="preserve">The most common </w:t>
      </w:r>
      <w:r w:rsidR="00DC287A" w:rsidRPr="00F13FDD">
        <w:rPr>
          <w:rFonts w:ascii="Times New Roman" w:hAnsi="Times New Roman" w:cs="Times New Roman"/>
          <w:sz w:val="20"/>
          <w:szCs w:val="20"/>
          <w:lang w:val="en-US"/>
        </w:rPr>
        <w:t xml:space="preserve">type of synapse is the </w:t>
      </w:r>
      <w:r w:rsidR="00DC287A" w:rsidRPr="002367DD">
        <w:rPr>
          <w:rFonts w:ascii="Times New Roman" w:hAnsi="Times New Roman" w:cs="Times New Roman"/>
          <w:i/>
          <w:sz w:val="20"/>
          <w:szCs w:val="20"/>
          <w:lang w:val="en-US"/>
        </w:rPr>
        <w:t xml:space="preserve">chemical </w:t>
      </w:r>
      <w:r w:rsidRPr="002367DD">
        <w:rPr>
          <w:rFonts w:ascii="Times New Roman" w:hAnsi="Times New Roman" w:cs="Times New Roman"/>
          <w:i/>
          <w:sz w:val="20"/>
          <w:szCs w:val="20"/>
          <w:lang w:val="en-US"/>
        </w:rPr>
        <w:t>synapse</w:t>
      </w:r>
      <w:r w:rsidRPr="00F13FDD">
        <w:rPr>
          <w:rFonts w:ascii="Times New Roman" w:hAnsi="Times New Roman" w:cs="Times New Roman"/>
          <w:sz w:val="20"/>
          <w:szCs w:val="20"/>
          <w:lang w:val="en-US"/>
        </w:rPr>
        <w:t xml:space="preserve">. Chemical synapses </w:t>
      </w:r>
      <w:r w:rsidR="00DC287A" w:rsidRPr="00F13FDD">
        <w:rPr>
          <w:rFonts w:ascii="Times New Roman" w:hAnsi="Times New Roman" w:cs="Times New Roman"/>
          <w:sz w:val="20"/>
          <w:szCs w:val="20"/>
          <w:lang w:val="en-US"/>
        </w:rPr>
        <w:t xml:space="preserve">involve special presynaptic and </w:t>
      </w:r>
      <w:r w:rsidRPr="00F13FDD">
        <w:rPr>
          <w:rFonts w:ascii="Times New Roman" w:hAnsi="Times New Roman" w:cs="Times New Roman"/>
          <w:sz w:val="20"/>
          <w:szCs w:val="20"/>
          <w:lang w:val="en-US"/>
        </w:rPr>
        <w:t>postsynaptic membrane stru</w:t>
      </w:r>
      <w:r w:rsidR="00DC287A" w:rsidRPr="00F13FDD">
        <w:rPr>
          <w:rFonts w:ascii="Times New Roman" w:hAnsi="Times New Roman" w:cs="Times New Roman"/>
          <w:sz w:val="20"/>
          <w:szCs w:val="20"/>
          <w:lang w:val="en-US"/>
        </w:rPr>
        <w:t>ctures, separated by a synaptic cleft</w:t>
      </w:r>
      <w:r w:rsidRPr="00F13FDD">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 xml:space="preserve">In contrast to an electrical synapse, a chemical synapse serves as a rectifier, permitting only </w:t>
      </w:r>
      <w:r w:rsidR="00082F36" w:rsidRPr="00082F36">
        <w:rPr>
          <w:rFonts w:ascii="Times New Roman" w:hAnsi="Times New Roman" w:cs="Times New Roman"/>
          <w:i/>
          <w:sz w:val="20"/>
          <w:szCs w:val="20"/>
          <w:lang w:val="en-US"/>
        </w:rPr>
        <w:t>one-way communication</w:t>
      </w:r>
      <w:r w:rsidR="00082F36" w:rsidRPr="00F13FDD">
        <w:rPr>
          <w:rFonts w:ascii="Times New Roman" w:hAnsi="Times New Roman" w:cs="Times New Roman"/>
          <w:sz w:val="20"/>
          <w:szCs w:val="20"/>
          <w:lang w:val="en-US"/>
        </w:rPr>
        <w:t>. One-way conduction is a particularly important characteristic of chemical synapses. It is this specific transmission of signals to discrete and highly localized areas of the nervous system that allows it to perform the myriad functions of sensation, motor control, and memory.</w:t>
      </w:r>
      <w:r w:rsidR="002D1BC0">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Chemical synapses are the slowest component in progressive communication through a sequence of neurons,</w:t>
      </w:r>
      <w:r w:rsidR="002D1BC0">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such as in a spinal reflex. In contrast to the conduction of</w:t>
      </w:r>
      <w:r w:rsidR="002D1BC0">
        <w:rPr>
          <w:rFonts w:ascii="Times New Roman" w:hAnsi="Times New Roman" w:cs="Times New Roman"/>
          <w:sz w:val="20"/>
          <w:szCs w:val="20"/>
          <w:lang w:val="en-US"/>
        </w:rPr>
        <w:t xml:space="preserve"> </w:t>
      </w:r>
      <w:r w:rsidR="00082F36" w:rsidRPr="00F13FDD">
        <w:rPr>
          <w:rFonts w:ascii="Times New Roman" w:hAnsi="Times New Roman" w:cs="Times New Roman"/>
          <w:sz w:val="20"/>
          <w:szCs w:val="20"/>
          <w:lang w:val="en-US"/>
        </w:rPr>
        <w:t>electrical action potentials, each successive event at the chemical synapse</w:t>
      </w:r>
      <w:r w:rsidR="002D1BC0">
        <w:rPr>
          <w:rFonts w:ascii="Times New Roman" w:hAnsi="Times New Roman" w:cs="Times New Roman"/>
          <w:sz w:val="20"/>
          <w:szCs w:val="20"/>
          <w:lang w:val="en-US"/>
        </w:rPr>
        <w:t xml:space="preserve"> - </w:t>
      </w:r>
      <w:r w:rsidR="00082F36" w:rsidRPr="00F13FDD">
        <w:rPr>
          <w:rFonts w:ascii="Times New Roman" w:hAnsi="Times New Roman" w:cs="Times New Roman"/>
          <w:sz w:val="20"/>
          <w:szCs w:val="20"/>
          <w:lang w:val="en-US"/>
        </w:rPr>
        <w:t>transmitter secretion, diffusion across the synaptic cleft, interaction with postsynaptic receptors, and generation of a subsequent action potential in the postsynaptic neuron</w:t>
      </w:r>
      <w:r w:rsidR="002D1BC0">
        <w:rPr>
          <w:rFonts w:ascii="Times New Roman" w:hAnsi="Times New Roman" w:cs="Times New Roman"/>
          <w:sz w:val="20"/>
          <w:szCs w:val="20"/>
          <w:lang w:val="en-US"/>
        </w:rPr>
        <w:t xml:space="preserve"> - </w:t>
      </w:r>
      <w:r w:rsidR="00082F36" w:rsidRPr="00F13FDD">
        <w:rPr>
          <w:rFonts w:ascii="Times New Roman" w:hAnsi="Times New Roman" w:cs="Times New Roman"/>
          <w:sz w:val="20"/>
          <w:szCs w:val="20"/>
          <w:lang w:val="en-US"/>
        </w:rPr>
        <w:t>consumes time. On the average, conduction across a chemical synapse requires approximately 0.3 milliseconds.</w:t>
      </w:r>
    </w:p>
    <w:p w:rsidR="00082F36" w:rsidRDefault="00082F36" w:rsidP="00A95E36">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A neuron’s cell body and dendrites are covered by thousands of synapses, any or many of which can be active at any moment. Because of the interaction of this rich synaptic input, each neuron resembles a little integrator, in which circuits of many neurons interact with one another.</w:t>
      </w:r>
      <w:r w:rsidR="002D1BC0" w:rsidRPr="002D1BC0">
        <w:rPr>
          <w:rFonts w:ascii="Times New Roman" w:hAnsi="Times New Roman" w:cs="Times New Roman"/>
          <w:sz w:val="20"/>
          <w:szCs w:val="20"/>
          <w:lang w:val="en-US"/>
        </w:rPr>
        <w:t xml:space="preserve"> </w:t>
      </w:r>
      <w:r w:rsidR="002D1BC0" w:rsidRPr="00F13FDD">
        <w:rPr>
          <w:rFonts w:ascii="Times New Roman" w:hAnsi="Times New Roman" w:cs="Times New Roman"/>
          <w:sz w:val="20"/>
          <w:szCs w:val="20"/>
          <w:lang w:val="en-US"/>
        </w:rPr>
        <w:t>Chemical synapses exhibit several relationships. Axons can synapse with dendrites (</w:t>
      </w:r>
      <w:r w:rsidR="002D1BC0" w:rsidRPr="00F13FDD">
        <w:rPr>
          <w:rFonts w:ascii="Times New Roman" w:hAnsi="Times New Roman" w:cs="Times New Roman"/>
          <w:i/>
          <w:sz w:val="20"/>
          <w:szCs w:val="20"/>
          <w:lang w:val="en-US"/>
        </w:rPr>
        <w:t>axodendritic</w:t>
      </w:r>
      <w:r w:rsidR="002D1BC0" w:rsidRPr="00F13FDD">
        <w:rPr>
          <w:rFonts w:ascii="Times New Roman" w:hAnsi="Times New Roman" w:cs="Times New Roman"/>
          <w:sz w:val="20"/>
          <w:szCs w:val="20"/>
          <w:lang w:val="en-US"/>
        </w:rPr>
        <w:t>), with the cell body (</w:t>
      </w:r>
      <w:r w:rsidR="002D1BC0" w:rsidRPr="00F13FDD">
        <w:rPr>
          <w:rFonts w:ascii="Times New Roman" w:hAnsi="Times New Roman" w:cs="Times New Roman"/>
          <w:i/>
          <w:sz w:val="20"/>
          <w:szCs w:val="20"/>
          <w:lang w:val="en-US"/>
        </w:rPr>
        <w:t>axosomatic</w:t>
      </w:r>
      <w:r w:rsidR="002D1BC0" w:rsidRPr="00F13FDD">
        <w:rPr>
          <w:rFonts w:ascii="Times New Roman" w:hAnsi="Times New Roman" w:cs="Times New Roman"/>
          <w:sz w:val="20"/>
          <w:szCs w:val="20"/>
          <w:lang w:val="en-US"/>
        </w:rPr>
        <w:t>), or to the axon (</w:t>
      </w:r>
      <w:r w:rsidR="002D1BC0" w:rsidRPr="00F13FDD">
        <w:rPr>
          <w:rFonts w:ascii="Times New Roman" w:hAnsi="Times New Roman" w:cs="Times New Roman"/>
          <w:i/>
          <w:sz w:val="20"/>
          <w:szCs w:val="20"/>
          <w:lang w:val="en-US"/>
        </w:rPr>
        <w:t>axoaxonic</w:t>
      </w:r>
      <w:r w:rsidR="002D1BC0" w:rsidRPr="00F13FDD">
        <w:rPr>
          <w:rFonts w:ascii="Times New Roman" w:hAnsi="Times New Roman" w:cs="Times New Roman"/>
          <w:sz w:val="20"/>
          <w:szCs w:val="20"/>
          <w:lang w:val="en-US"/>
        </w:rPr>
        <w:t xml:space="preserve">). Dendrites can synapse with axons </w:t>
      </w:r>
      <w:r w:rsidR="002D1BC0" w:rsidRPr="00F13FDD">
        <w:rPr>
          <w:rFonts w:ascii="Times New Roman" w:hAnsi="Times New Roman" w:cs="Times New Roman"/>
          <w:i/>
          <w:sz w:val="20"/>
          <w:szCs w:val="20"/>
          <w:lang w:val="en-US"/>
        </w:rPr>
        <w:t>(dendroaxonic</w:t>
      </w:r>
      <w:r w:rsidR="002D1BC0" w:rsidRPr="00F13FDD">
        <w:rPr>
          <w:rFonts w:ascii="Times New Roman" w:hAnsi="Times New Roman" w:cs="Times New Roman"/>
          <w:sz w:val="20"/>
          <w:szCs w:val="20"/>
          <w:lang w:val="en-US"/>
        </w:rPr>
        <w:t>), other dendrites (</w:t>
      </w:r>
      <w:r w:rsidR="002D1BC0" w:rsidRPr="00F13FDD">
        <w:rPr>
          <w:rFonts w:ascii="Times New Roman" w:hAnsi="Times New Roman" w:cs="Times New Roman"/>
          <w:i/>
          <w:sz w:val="20"/>
          <w:szCs w:val="20"/>
          <w:lang w:val="en-US"/>
        </w:rPr>
        <w:t>dendrodendritic</w:t>
      </w:r>
      <w:r w:rsidR="002D1BC0" w:rsidRPr="00F13FDD">
        <w:rPr>
          <w:rFonts w:ascii="Times New Roman" w:hAnsi="Times New Roman" w:cs="Times New Roman"/>
          <w:sz w:val="20"/>
          <w:szCs w:val="20"/>
          <w:lang w:val="en-US"/>
        </w:rPr>
        <w:t>), or the soma of other neurons (</w:t>
      </w:r>
      <w:r w:rsidR="002D1BC0" w:rsidRPr="00F13FDD">
        <w:rPr>
          <w:rFonts w:ascii="Times New Roman" w:hAnsi="Times New Roman" w:cs="Times New Roman"/>
          <w:i/>
          <w:sz w:val="20"/>
          <w:szCs w:val="20"/>
          <w:lang w:val="en-US"/>
        </w:rPr>
        <w:t>dendrosomatic</w:t>
      </w:r>
      <w:r w:rsidR="002D1BC0" w:rsidRPr="00F13FDD">
        <w:rPr>
          <w:rFonts w:ascii="Times New Roman" w:hAnsi="Times New Roman" w:cs="Times New Roman"/>
          <w:sz w:val="20"/>
          <w:szCs w:val="20"/>
          <w:lang w:val="en-US"/>
        </w:rPr>
        <w:t xml:space="preserve">). Synapses between the nerve cell body and axons </w:t>
      </w:r>
      <w:r w:rsidR="002D1BC0" w:rsidRPr="00F13FDD">
        <w:rPr>
          <w:rFonts w:ascii="Times New Roman" w:hAnsi="Times New Roman" w:cs="Times New Roman"/>
          <w:i/>
          <w:sz w:val="20"/>
          <w:szCs w:val="20"/>
          <w:lang w:val="en-US"/>
        </w:rPr>
        <w:t>(somatoaxonic synapses</w:t>
      </w:r>
      <w:r w:rsidR="002D1BC0" w:rsidRPr="00F13FDD">
        <w:rPr>
          <w:rFonts w:ascii="Times New Roman" w:hAnsi="Times New Roman" w:cs="Times New Roman"/>
          <w:sz w:val="20"/>
          <w:szCs w:val="20"/>
          <w:lang w:val="en-US"/>
        </w:rPr>
        <w:t>) also have been observed. Synapses occurring between the soma of neighboring neurons (</w:t>
      </w:r>
      <w:r w:rsidR="002D1BC0" w:rsidRPr="00F13FDD">
        <w:rPr>
          <w:rFonts w:ascii="Times New Roman" w:hAnsi="Times New Roman" w:cs="Times New Roman"/>
          <w:i/>
          <w:sz w:val="20"/>
          <w:szCs w:val="20"/>
          <w:lang w:val="en-US"/>
        </w:rPr>
        <w:t>somasomatic</w:t>
      </w:r>
      <w:r w:rsidR="002D1BC0" w:rsidRPr="00F13FDD">
        <w:rPr>
          <w:rFonts w:ascii="Times New Roman" w:hAnsi="Times New Roman" w:cs="Times New Roman"/>
          <w:sz w:val="20"/>
          <w:szCs w:val="20"/>
          <w:lang w:val="en-US"/>
        </w:rPr>
        <w:t xml:space="preserve">) are uncommon, except between some efferent nuclei. The mechanism of communication between the presynaptic and the postsynaptic neuron is similar in all types of synapses; the action potential sweeps into the axonal terminals of the afferent neuron and triggers the rapid release of neurotransmitter molecules from the axonal, or presynaptic, surface. Conversion of action potentials into neurotransmitter release is called </w:t>
      </w:r>
      <w:r w:rsidR="002D1BC0" w:rsidRPr="00E71AEF">
        <w:rPr>
          <w:rFonts w:ascii="Times New Roman" w:hAnsi="Times New Roman" w:cs="Times New Roman"/>
          <w:i/>
          <w:sz w:val="20"/>
          <w:szCs w:val="20"/>
          <w:lang w:val="en-US"/>
        </w:rPr>
        <w:t>coupling</w:t>
      </w:r>
      <w:r w:rsidR="002D1BC0" w:rsidRPr="00F13FDD">
        <w:rPr>
          <w:rFonts w:ascii="Times New Roman" w:hAnsi="Times New Roman" w:cs="Times New Roman"/>
          <w:sz w:val="20"/>
          <w:szCs w:val="20"/>
          <w:lang w:val="en-US"/>
        </w:rPr>
        <w:t>, and although it is not completely understood, it is believed that the release of calcium ions is involved.</w:t>
      </w:r>
    </w:p>
    <w:p w:rsidR="00596EB6" w:rsidRDefault="00596EB6" w:rsidP="00DA0731">
      <w:pPr>
        <w:ind w:firstLine="708"/>
        <w:rPr>
          <w:rFonts w:ascii="Times New Roman" w:hAnsi="Times New Roman" w:cs="Times New Roman"/>
          <w:b/>
          <w:sz w:val="20"/>
          <w:szCs w:val="20"/>
          <w:lang w:val="en-US"/>
        </w:rPr>
      </w:pPr>
    </w:p>
    <w:p w:rsidR="00A44F58" w:rsidRPr="00775349" w:rsidRDefault="00DC287A" w:rsidP="00DA0731">
      <w:pPr>
        <w:ind w:firstLine="708"/>
        <w:rPr>
          <w:rFonts w:ascii="Times New Roman" w:hAnsi="Times New Roman" w:cs="Times New Roman"/>
          <w:b/>
          <w:sz w:val="20"/>
          <w:szCs w:val="20"/>
          <w:lang w:val="en-US"/>
        </w:rPr>
      </w:pPr>
      <w:r w:rsidRPr="00775349">
        <w:rPr>
          <w:rFonts w:ascii="Times New Roman" w:hAnsi="Times New Roman" w:cs="Times New Roman"/>
          <w:b/>
          <w:sz w:val="20"/>
          <w:szCs w:val="20"/>
          <w:lang w:val="en-US"/>
        </w:rPr>
        <w:lastRenderedPageBreak/>
        <w:t xml:space="preserve">Excitatory and Inhibitory </w:t>
      </w:r>
      <w:r w:rsidR="00A44F58" w:rsidRPr="00775349">
        <w:rPr>
          <w:rFonts w:ascii="Times New Roman" w:hAnsi="Times New Roman" w:cs="Times New Roman"/>
          <w:b/>
          <w:sz w:val="20"/>
          <w:szCs w:val="20"/>
          <w:lang w:val="en-US"/>
        </w:rPr>
        <w:t>Postsynaptic Potentials</w:t>
      </w:r>
    </w:p>
    <w:p w:rsidR="00A95E36" w:rsidRPr="00F13FDD" w:rsidRDefault="00A95E36" w:rsidP="00A95E36">
      <w:pPr>
        <w:ind w:firstLine="708"/>
        <w:jc w:val="both"/>
        <w:rPr>
          <w:rFonts w:ascii="Times New Roman" w:hAnsi="Times New Roman" w:cs="Times New Roman"/>
          <w:sz w:val="20"/>
          <w:szCs w:val="20"/>
          <w:lang w:val="en-US"/>
        </w:rPr>
      </w:pPr>
      <w:r w:rsidRPr="00F13FDD">
        <w:rPr>
          <w:rFonts w:ascii="Times New Roman" w:hAnsi="Times New Roman" w:cs="Times New Roman"/>
          <w:sz w:val="20"/>
          <w:szCs w:val="20"/>
          <w:lang w:val="en-US"/>
        </w:rPr>
        <w:t>Presynaptic terminals secrete one and often several chemical messenger mol</w:t>
      </w:r>
      <w:r>
        <w:rPr>
          <w:rFonts w:ascii="Times New Roman" w:hAnsi="Times New Roman" w:cs="Times New Roman"/>
          <w:sz w:val="20"/>
          <w:szCs w:val="20"/>
          <w:lang w:val="en-US"/>
        </w:rPr>
        <w:t>ecules (</w:t>
      </w:r>
      <w:r w:rsidRPr="002367DD">
        <w:rPr>
          <w:rFonts w:ascii="Times New Roman" w:hAnsi="Times New Roman" w:cs="Times New Roman"/>
          <w:i/>
          <w:sz w:val="20"/>
          <w:szCs w:val="20"/>
          <w:lang w:val="en-US"/>
        </w:rPr>
        <w:t>neurotransmitters</w:t>
      </w:r>
      <w:r w:rsidRPr="00F13FDD">
        <w:rPr>
          <w:rFonts w:ascii="Times New Roman" w:hAnsi="Times New Roman" w:cs="Times New Roman"/>
          <w:sz w:val="20"/>
          <w:szCs w:val="20"/>
          <w:lang w:val="en-US"/>
        </w:rPr>
        <w:t xml:space="preserve"> or </w:t>
      </w:r>
      <w:r w:rsidRPr="002367DD">
        <w:rPr>
          <w:rFonts w:ascii="Times New Roman" w:hAnsi="Times New Roman" w:cs="Times New Roman"/>
          <w:i/>
          <w:sz w:val="20"/>
          <w:szCs w:val="20"/>
          <w:lang w:val="en-US"/>
        </w:rPr>
        <w:t>neuromodulators</w:t>
      </w:r>
      <w:r w:rsidRPr="00F13FDD">
        <w:rPr>
          <w:rFonts w:ascii="Times New Roman" w:hAnsi="Times New Roman" w:cs="Times New Roman"/>
          <w:sz w:val="20"/>
          <w:szCs w:val="20"/>
          <w:lang w:val="en-US"/>
        </w:rPr>
        <w:t xml:space="preserve">) into the synaptic cleft. Neurotransmitters diffuse into the synaptic cleft and unite with receptors on the postsynaptic membrane; this causes excitation or inhibition of the postsynaptic neuron by producing either </w:t>
      </w:r>
      <w:r w:rsidRPr="00802AE7">
        <w:rPr>
          <w:rFonts w:ascii="Times New Roman" w:hAnsi="Times New Roman" w:cs="Times New Roman"/>
          <w:i/>
          <w:sz w:val="20"/>
          <w:szCs w:val="20"/>
          <w:lang w:val="en-US"/>
        </w:rPr>
        <w:t>depolarization</w:t>
      </w:r>
      <w:r>
        <w:rPr>
          <w:rFonts w:ascii="Times New Roman" w:hAnsi="Times New Roman" w:cs="Times New Roman"/>
          <w:sz w:val="20"/>
          <w:szCs w:val="20"/>
          <w:lang w:val="en-US"/>
        </w:rPr>
        <w:t xml:space="preserve"> </w:t>
      </w:r>
      <w:r w:rsidRPr="00F13FDD">
        <w:rPr>
          <w:rFonts w:ascii="Times New Roman" w:hAnsi="Times New Roman" w:cs="Times New Roman"/>
          <w:sz w:val="20"/>
          <w:szCs w:val="20"/>
          <w:lang w:val="en-US"/>
        </w:rPr>
        <w:t xml:space="preserve">or </w:t>
      </w:r>
      <w:r w:rsidRPr="00802AE7">
        <w:rPr>
          <w:rFonts w:ascii="Times New Roman" w:hAnsi="Times New Roman" w:cs="Times New Roman"/>
          <w:i/>
          <w:sz w:val="20"/>
          <w:szCs w:val="20"/>
          <w:lang w:val="en-US"/>
        </w:rPr>
        <w:t xml:space="preserve">hyperpolarization </w:t>
      </w:r>
      <w:r w:rsidRPr="00F13FDD">
        <w:rPr>
          <w:rFonts w:ascii="Times New Roman" w:hAnsi="Times New Roman" w:cs="Times New Roman"/>
          <w:sz w:val="20"/>
          <w:szCs w:val="20"/>
          <w:lang w:val="en-US"/>
        </w:rPr>
        <w:t xml:space="preserve">of the </w:t>
      </w:r>
      <w:r>
        <w:rPr>
          <w:rFonts w:ascii="Times New Roman" w:hAnsi="Times New Roman" w:cs="Times New Roman"/>
          <w:sz w:val="20"/>
          <w:szCs w:val="20"/>
          <w:lang w:val="en-US"/>
        </w:rPr>
        <w:t xml:space="preserve">postsynaptic membrane. </w:t>
      </w:r>
    </w:p>
    <w:p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Many CNS neurons possess</w:t>
      </w:r>
      <w:r w:rsidR="00DC287A" w:rsidRPr="00775349">
        <w:rPr>
          <w:rFonts w:ascii="Times New Roman" w:hAnsi="Times New Roman" w:cs="Times New Roman"/>
          <w:sz w:val="20"/>
          <w:szCs w:val="20"/>
          <w:lang w:val="en-US"/>
        </w:rPr>
        <w:t xml:space="preserve"> thousands of synapses on their </w:t>
      </w:r>
      <w:r w:rsidRPr="00775349">
        <w:rPr>
          <w:rFonts w:ascii="Times New Roman" w:hAnsi="Times New Roman" w:cs="Times New Roman"/>
          <w:sz w:val="20"/>
          <w:szCs w:val="20"/>
          <w:lang w:val="en-US"/>
        </w:rPr>
        <w:t>dendritic or somatic surf</w:t>
      </w:r>
      <w:r w:rsidR="00DC287A" w:rsidRPr="00775349">
        <w:rPr>
          <w:rFonts w:ascii="Times New Roman" w:hAnsi="Times New Roman" w:cs="Times New Roman"/>
          <w:sz w:val="20"/>
          <w:szCs w:val="20"/>
          <w:lang w:val="en-US"/>
        </w:rPr>
        <w:t xml:space="preserve">aces, each of which can produce </w:t>
      </w:r>
      <w:r w:rsidRPr="00775349">
        <w:rPr>
          <w:rFonts w:ascii="Times New Roman" w:hAnsi="Times New Roman" w:cs="Times New Roman"/>
          <w:sz w:val="20"/>
          <w:szCs w:val="20"/>
          <w:lang w:val="en-US"/>
        </w:rPr>
        <w:t>partial excitation or inhibit</w:t>
      </w:r>
      <w:r w:rsidR="00DC287A" w:rsidRPr="00775349">
        <w:rPr>
          <w:rFonts w:ascii="Times New Roman" w:hAnsi="Times New Roman" w:cs="Times New Roman"/>
          <w:sz w:val="20"/>
          <w:szCs w:val="20"/>
          <w:lang w:val="en-US"/>
        </w:rPr>
        <w:t xml:space="preserve">ion of the postsynaptic neuron. </w:t>
      </w:r>
      <w:r w:rsidRPr="00775349">
        <w:rPr>
          <w:rFonts w:ascii="Times New Roman" w:hAnsi="Times New Roman" w:cs="Times New Roman"/>
          <w:sz w:val="20"/>
          <w:szCs w:val="20"/>
          <w:lang w:val="en-US"/>
        </w:rPr>
        <w:t>When the combinati</w:t>
      </w:r>
      <w:r w:rsidR="00DC287A" w:rsidRPr="00775349">
        <w:rPr>
          <w:rFonts w:ascii="Times New Roman" w:hAnsi="Times New Roman" w:cs="Times New Roman"/>
          <w:sz w:val="20"/>
          <w:szCs w:val="20"/>
          <w:lang w:val="en-US"/>
        </w:rPr>
        <w:t xml:space="preserve">on of a neurotransmitter with a </w:t>
      </w:r>
      <w:r w:rsidRPr="00775349">
        <w:rPr>
          <w:rFonts w:ascii="Times New Roman" w:hAnsi="Times New Roman" w:cs="Times New Roman"/>
          <w:sz w:val="20"/>
          <w:szCs w:val="20"/>
          <w:lang w:val="en-US"/>
        </w:rPr>
        <w:t xml:space="preserve">receptor site causes partial </w:t>
      </w:r>
      <w:r w:rsidRPr="00775349">
        <w:rPr>
          <w:rFonts w:ascii="Times New Roman" w:hAnsi="Times New Roman" w:cs="Times New Roman"/>
          <w:i/>
          <w:sz w:val="20"/>
          <w:szCs w:val="20"/>
          <w:lang w:val="en-US"/>
        </w:rPr>
        <w:t>dep</w:t>
      </w:r>
      <w:r w:rsidR="00DC287A" w:rsidRPr="00775349">
        <w:rPr>
          <w:rFonts w:ascii="Times New Roman" w:hAnsi="Times New Roman" w:cs="Times New Roman"/>
          <w:i/>
          <w:sz w:val="20"/>
          <w:szCs w:val="20"/>
          <w:lang w:val="en-US"/>
        </w:rPr>
        <w:t>olarization</w:t>
      </w:r>
      <w:r w:rsidR="00DC287A" w:rsidRPr="00775349">
        <w:rPr>
          <w:rFonts w:ascii="Times New Roman" w:hAnsi="Times New Roman" w:cs="Times New Roman"/>
          <w:sz w:val="20"/>
          <w:szCs w:val="20"/>
          <w:lang w:val="en-US"/>
        </w:rPr>
        <w:t xml:space="preserve"> of the postsynaptic </w:t>
      </w:r>
      <w:r w:rsidRPr="00775349">
        <w:rPr>
          <w:rFonts w:ascii="Times New Roman" w:hAnsi="Times New Roman" w:cs="Times New Roman"/>
          <w:sz w:val="20"/>
          <w:szCs w:val="20"/>
          <w:lang w:val="en-US"/>
        </w:rPr>
        <w:t>membrane, it is ca</w:t>
      </w:r>
      <w:r w:rsidR="00CF44F9" w:rsidRPr="00775349">
        <w:rPr>
          <w:rFonts w:ascii="Times New Roman" w:hAnsi="Times New Roman" w:cs="Times New Roman"/>
          <w:sz w:val="20"/>
          <w:szCs w:val="20"/>
          <w:lang w:val="en-US"/>
        </w:rPr>
        <w:t xml:space="preserve">lled an </w:t>
      </w:r>
      <w:r w:rsidR="00CF44F9" w:rsidRPr="00775349">
        <w:rPr>
          <w:rFonts w:ascii="Times New Roman" w:hAnsi="Times New Roman" w:cs="Times New Roman"/>
          <w:i/>
          <w:sz w:val="20"/>
          <w:szCs w:val="20"/>
          <w:lang w:val="en-US"/>
        </w:rPr>
        <w:t xml:space="preserve">excitatory postsynaptic </w:t>
      </w:r>
      <w:r w:rsidRPr="00775349">
        <w:rPr>
          <w:rFonts w:ascii="Times New Roman" w:hAnsi="Times New Roman" w:cs="Times New Roman"/>
          <w:i/>
          <w:sz w:val="20"/>
          <w:szCs w:val="20"/>
          <w:lang w:val="en-US"/>
        </w:rPr>
        <w:t>potential</w:t>
      </w:r>
      <w:r w:rsidRPr="00775349">
        <w:rPr>
          <w:rFonts w:ascii="Times New Roman" w:hAnsi="Times New Roman" w:cs="Times New Roman"/>
          <w:sz w:val="20"/>
          <w:szCs w:val="20"/>
          <w:lang w:val="en-US"/>
        </w:rPr>
        <w:t xml:space="preserve"> (EPSP). In other</w:t>
      </w:r>
      <w:r w:rsidR="00CF44F9" w:rsidRPr="00775349">
        <w:rPr>
          <w:rFonts w:ascii="Times New Roman" w:hAnsi="Times New Roman" w:cs="Times New Roman"/>
          <w:sz w:val="20"/>
          <w:szCs w:val="20"/>
          <w:lang w:val="en-US"/>
        </w:rPr>
        <w:t xml:space="preserve"> synapses, the combination of a </w:t>
      </w:r>
      <w:r w:rsidRPr="00775349">
        <w:rPr>
          <w:rFonts w:ascii="Times New Roman" w:hAnsi="Times New Roman" w:cs="Times New Roman"/>
          <w:sz w:val="20"/>
          <w:szCs w:val="20"/>
          <w:lang w:val="en-US"/>
        </w:rPr>
        <w:t xml:space="preserve">transmitter with a receptor </w:t>
      </w:r>
      <w:r w:rsidR="00CF44F9" w:rsidRPr="00775349">
        <w:rPr>
          <w:rFonts w:ascii="Times New Roman" w:hAnsi="Times New Roman" w:cs="Times New Roman"/>
          <w:sz w:val="20"/>
          <w:szCs w:val="20"/>
          <w:lang w:val="en-US"/>
        </w:rPr>
        <w:t xml:space="preserve">site is inhibitory in the sense </w:t>
      </w:r>
      <w:r w:rsidRPr="00775349">
        <w:rPr>
          <w:rFonts w:ascii="Times New Roman" w:hAnsi="Times New Roman" w:cs="Times New Roman"/>
          <w:sz w:val="20"/>
          <w:szCs w:val="20"/>
          <w:lang w:val="en-US"/>
        </w:rPr>
        <w:t>that it causes the local nerve membrane to become hyperp</w:t>
      </w:r>
      <w:r w:rsidR="00CF44F9" w:rsidRPr="00775349">
        <w:rPr>
          <w:rFonts w:ascii="Times New Roman" w:hAnsi="Times New Roman" w:cs="Times New Roman"/>
          <w:sz w:val="20"/>
          <w:szCs w:val="20"/>
          <w:lang w:val="en-US"/>
        </w:rPr>
        <w:t xml:space="preserve">olarized </w:t>
      </w:r>
      <w:r w:rsidRPr="00775349">
        <w:rPr>
          <w:rFonts w:ascii="Times New Roman" w:hAnsi="Times New Roman" w:cs="Times New Roman"/>
          <w:sz w:val="20"/>
          <w:szCs w:val="20"/>
          <w:lang w:val="en-US"/>
        </w:rPr>
        <w:t>and less excitable. This is ca</w:t>
      </w:r>
      <w:r w:rsidR="00CF44F9" w:rsidRPr="00775349">
        <w:rPr>
          <w:rFonts w:ascii="Times New Roman" w:hAnsi="Times New Roman" w:cs="Times New Roman"/>
          <w:sz w:val="20"/>
          <w:szCs w:val="20"/>
          <w:lang w:val="en-US"/>
        </w:rPr>
        <w:t xml:space="preserve">lled an </w:t>
      </w:r>
      <w:r w:rsidR="00CF44F9" w:rsidRPr="00775349">
        <w:rPr>
          <w:rFonts w:ascii="Times New Roman" w:hAnsi="Times New Roman" w:cs="Times New Roman"/>
          <w:i/>
          <w:sz w:val="20"/>
          <w:szCs w:val="20"/>
          <w:lang w:val="en-US"/>
        </w:rPr>
        <w:t xml:space="preserve">inhibitory postsynaptic </w:t>
      </w:r>
      <w:r w:rsidRPr="00775349">
        <w:rPr>
          <w:rFonts w:ascii="Times New Roman" w:hAnsi="Times New Roman" w:cs="Times New Roman"/>
          <w:i/>
          <w:sz w:val="20"/>
          <w:szCs w:val="20"/>
          <w:lang w:val="en-US"/>
        </w:rPr>
        <w:t>potential</w:t>
      </w:r>
      <w:r w:rsidRPr="00775349">
        <w:rPr>
          <w:rFonts w:ascii="Times New Roman" w:hAnsi="Times New Roman" w:cs="Times New Roman"/>
          <w:sz w:val="20"/>
          <w:szCs w:val="20"/>
          <w:lang w:val="en-US"/>
        </w:rPr>
        <w:t xml:space="preserve"> (IPSP).</w:t>
      </w:r>
    </w:p>
    <w:p w:rsidR="00A44F58" w:rsidRPr="00775349" w:rsidRDefault="00A44F58" w:rsidP="00A95E36">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Action potentials do not</w:t>
      </w:r>
      <w:r w:rsidR="00CF44F9" w:rsidRPr="00775349">
        <w:rPr>
          <w:rFonts w:ascii="Times New Roman" w:hAnsi="Times New Roman" w:cs="Times New Roman"/>
          <w:sz w:val="20"/>
          <w:szCs w:val="20"/>
          <w:lang w:val="en-US"/>
        </w:rPr>
        <w:t xml:space="preserve"> begin in the membrane adjacent </w:t>
      </w:r>
      <w:r w:rsidRPr="00775349">
        <w:rPr>
          <w:rFonts w:ascii="Times New Roman" w:hAnsi="Times New Roman" w:cs="Times New Roman"/>
          <w:sz w:val="20"/>
          <w:szCs w:val="20"/>
          <w:lang w:val="en-US"/>
        </w:rPr>
        <w:t xml:space="preserve">to the synapse. They </w:t>
      </w:r>
      <w:r w:rsidR="00CF44F9" w:rsidRPr="00775349">
        <w:rPr>
          <w:rFonts w:ascii="Times New Roman" w:hAnsi="Times New Roman" w:cs="Times New Roman"/>
          <w:sz w:val="20"/>
          <w:szCs w:val="20"/>
          <w:lang w:val="en-US"/>
        </w:rPr>
        <w:t xml:space="preserve">begin in the initial segment of </w:t>
      </w:r>
      <w:r w:rsidRPr="00775349">
        <w:rPr>
          <w:rFonts w:ascii="Times New Roman" w:hAnsi="Times New Roman" w:cs="Times New Roman"/>
          <w:sz w:val="20"/>
          <w:szCs w:val="20"/>
          <w:lang w:val="en-US"/>
        </w:rPr>
        <w:t xml:space="preserve">the axon, near </w:t>
      </w:r>
      <w:r w:rsidR="00CF44F9" w:rsidRPr="00775349">
        <w:rPr>
          <w:rFonts w:ascii="Times New Roman" w:hAnsi="Times New Roman" w:cs="Times New Roman"/>
          <w:sz w:val="20"/>
          <w:szCs w:val="20"/>
          <w:lang w:val="en-US"/>
        </w:rPr>
        <w:t xml:space="preserve">the </w:t>
      </w:r>
      <w:r w:rsidR="00CF44F9" w:rsidRPr="00775349">
        <w:rPr>
          <w:rFonts w:ascii="Times New Roman" w:hAnsi="Times New Roman" w:cs="Times New Roman"/>
          <w:i/>
          <w:sz w:val="20"/>
          <w:szCs w:val="20"/>
          <w:lang w:val="en-US"/>
        </w:rPr>
        <w:t>axon hilloc</w:t>
      </w:r>
      <w:r w:rsidR="00BC430B" w:rsidRPr="00775349">
        <w:rPr>
          <w:rFonts w:ascii="Times New Roman" w:hAnsi="Times New Roman" w:cs="Times New Roman"/>
          <w:i/>
          <w:sz w:val="20"/>
          <w:szCs w:val="20"/>
          <w:lang w:val="en-US"/>
        </w:rPr>
        <w:t>k</w:t>
      </w:r>
      <w:r w:rsidRPr="00775349">
        <w:rPr>
          <w:rFonts w:ascii="Times New Roman" w:hAnsi="Times New Roman" w:cs="Times New Roman"/>
          <w:sz w:val="20"/>
          <w:szCs w:val="20"/>
          <w:lang w:val="en-US"/>
        </w:rPr>
        <w:t>, that lies</w:t>
      </w:r>
      <w:r w:rsidR="00CF44F9" w:rsidRPr="00775349">
        <w:rPr>
          <w:rFonts w:ascii="Times New Roman" w:hAnsi="Times New Roman" w:cs="Times New Roman"/>
          <w:sz w:val="20"/>
          <w:szCs w:val="20"/>
          <w:lang w:val="en-US"/>
        </w:rPr>
        <w:t xml:space="preserve"> just </w:t>
      </w:r>
      <w:r w:rsidRPr="00775349">
        <w:rPr>
          <w:rFonts w:ascii="Times New Roman" w:hAnsi="Times New Roman" w:cs="Times New Roman"/>
          <w:sz w:val="20"/>
          <w:szCs w:val="20"/>
          <w:lang w:val="en-US"/>
        </w:rPr>
        <w:t>before the first myelin segm</w:t>
      </w:r>
      <w:r w:rsidR="00CF44F9" w:rsidRPr="00775349">
        <w:rPr>
          <w:rFonts w:ascii="Times New Roman" w:hAnsi="Times New Roman" w:cs="Times New Roman"/>
          <w:sz w:val="20"/>
          <w:szCs w:val="20"/>
          <w:lang w:val="en-US"/>
        </w:rPr>
        <w:t xml:space="preserve">ent. The initial segment of the </w:t>
      </w:r>
      <w:r w:rsidRPr="00775349">
        <w:rPr>
          <w:rFonts w:ascii="Times New Roman" w:hAnsi="Times New Roman" w:cs="Times New Roman"/>
          <w:sz w:val="20"/>
          <w:szCs w:val="20"/>
          <w:lang w:val="en-US"/>
        </w:rPr>
        <w:t>axon is more excitable t</w:t>
      </w:r>
      <w:r w:rsidR="00CF44F9" w:rsidRPr="00775349">
        <w:rPr>
          <w:rFonts w:ascii="Times New Roman" w:hAnsi="Times New Roman" w:cs="Times New Roman"/>
          <w:sz w:val="20"/>
          <w:szCs w:val="20"/>
          <w:lang w:val="en-US"/>
        </w:rPr>
        <w:t xml:space="preserve">han the rest of the neuron. The </w:t>
      </w:r>
      <w:r w:rsidRPr="00775349">
        <w:rPr>
          <w:rFonts w:ascii="Times New Roman" w:hAnsi="Times New Roman" w:cs="Times New Roman"/>
          <w:sz w:val="20"/>
          <w:szCs w:val="20"/>
          <w:lang w:val="en-US"/>
        </w:rPr>
        <w:t>local currents resulting f</w:t>
      </w:r>
      <w:r w:rsidR="00CF44F9" w:rsidRPr="00775349">
        <w:rPr>
          <w:rFonts w:ascii="Times New Roman" w:hAnsi="Times New Roman" w:cs="Times New Roman"/>
          <w:sz w:val="20"/>
          <w:szCs w:val="20"/>
          <w:lang w:val="en-US"/>
        </w:rPr>
        <w:t xml:space="preserve">rom an EPSP (sometimes called a </w:t>
      </w:r>
      <w:r w:rsidRPr="00A95E36">
        <w:rPr>
          <w:rFonts w:ascii="Times New Roman" w:hAnsi="Times New Roman" w:cs="Times New Roman"/>
          <w:i/>
          <w:sz w:val="20"/>
          <w:szCs w:val="20"/>
          <w:lang w:val="en-US"/>
        </w:rPr>
        <w:t>generator potential</w:t>
      </w:r>
      <w:r w:rsidRPr="00775349">
        <w:rPr>
          <w:rFonts w:ascii="Times New Roman" w:hAnsi="Times New Roman" w:cs="Times New Roman"/>
          <w:sz w:val="20"/>
          <w:szCs w:val="20"/>
          <w:lang w:val="en-US"/>
        </w:rPr>
        <w:t>) are usuall</w:t>
      </w:r>
      <w:r w:rsidR="00CF44F9" w:rsidRPr="00775349">
        <w:rPr>
          <w:rFonts w:ascii="Times New Roman" w:hAnsi="Times New Roman" w:cs="Times New Roman"/>
          <w:sz w:val="20"/>
          <w:szCs w:val="20"/>
          <w:lang w:val="en-US"/>
        </w:rPr>
        <w:t>y insufficient to reach thresh</w:t>
      </w:r>
      <w:r w:rsidRPr="00775349">
        <w:rPr>
          <w:rFonts w:ascii="Times New Roman" w:hAnsi="Times New Roman" w:cs="Times New Roman"/>
          <w:sz w:val="20"/>
          <w:szCs w:val="20"/>
          <w:lang w:val="en-US"/>
        </w:rPr>
        <w:t>old and cause depolarization of the axon’s initial segment.</w:t>
      </w:r>
      <w:r w:rsidR="00A95E36">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However, if several EPSPs</w:t>
      </w:r>
      <w:r w:rsidR="00CF44F9" w:rsidRPr="00775349">
        <w:rPr>
          <w:rFonts w:ascii="Times New Roman" w:hAnsi="Times New Roman" w:cs="Times New Roman"/>
          <w:sz w:val="20"/>
          <w:szCs w:val="20"/>
          <w:lang w:val="en-US"/>
        </w:rPr>
        <w:t xml:space="preserve"> occur simultaneously, the area </w:t>
      </w:r>
      <w:r w:rsidRPr="00775349">
        <w:rPr>
          <w:rFonts w:ascii="Times New Roman" w:hAnsi="Times New Roman" w:cs="Times New Roman"/>
          <w:sz w:val="20"/>
          <w:szCs w:val="20"/>
          <w:lang w:val="en-US"/>
        </w:rPr>
        <w:t>of depolarization can becom</w:t>
      </w:r>
      <w:r w:rsidR="00CF44F9" w:rsidRPr="00775349">
        <w:rPr>
          <w:rFonts w:ascii="Times New Roman" w:hAnsi="Times New Roman" w:cs="Times New Roman"/>
          <w:sz w:val="20"/>
          <w:szCs w:val="20"/>
          <w:lang w:val="en-US"/>
        </w:rPr>
        <w:t xml:space="preserve">e large enough and the currents </w:t>
      </w:r>
      <w:r w:rsidRPr="00775349">
        <w:rPr>
          <w:rFonts w:ascii="Times New Roman" w:hAnsi="Times New Roman" w:cs="Times New Roman"/>
          <w:sz w:val="20"/>
          <w:szCs w:val="20"/>
          <w:lang w:val="en-US"/>
        </w:rPr>
        <w:t>at the initial segm</w:t>
      </w:r>
      <w:r w:rsidR="00CF44F9" w:rsidRPr="00775349">
        <w:rPr>
          <w:rFonts w:ascii="Times New Roman" w:hAnsi="Times New Roman" w:cs="Times New Roman"/>
          <w:sz w:val="20"/>
          <w:szCs w:val="20"/>
          <w:lang w:val="en-US"/>
        </w:rPr>
        <w:t xml:space="preserve">ent can become strong enough to </w:t>
      </w:r>
      <w:r w:rsidRPr="00775349">
        <w:rPr>
          <w:rFonts w:ascii="Times New Roman" w:hAnsi="Times New Roman" w:cs="Times New Roman"/>
          <w:sz w:val="20"/>
          <w:szCs w:val="20"/>
          <w:lang w:val="en-US"/>
        </w:rPr>
        <w:t>exceed the threshold potential an</w:t>
      </w:r>
      <w:r w:rsidR="00CF44F9" w:rsidRPr="00775349">
        <w:rPr>
          <w:rFonts w:ascii="Times New Roman" w:hAnsi="Times New Roman" w:cs="Times New Roman"/>
          <w:sz w:val="20"/>
          <w:szCs w:val="20"/>
          <w:lang w:val="en-US"/>
        </w:rPr>
        <w:t>d initiate an action potential.</w:t>
      </w:r>
      <w:r w:rsidR="00A95E36">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Action potentials permi</w:t>
      </w:r>
      <w:r w:rsidR="00CF44F9" w:rsidRPr="00775349">
        <w:rPr>
          <w:rFonts w:ascii="Times New Roman" w:hAnsi="Times New Roman" w:cs="Times New Roman"/>
          <w:sz w:val="20"/>
          <w:szCs w:val="20"/>
          <w:lang w:val="en-US"/>
        </w:rPr>
        <w:t xml:space="preserve">t rapid communication over long </w:t>
      </w:r>
      <w:r w:rsidRPr="00775349">
        <w:rPr>
          <w:rFonts w:ascii="Times New Roman" w:hAnsi="Times New Roman" w:cs="Times New Roman"/>
          <w:sz w:val="20"/>
          <w:szCs w:val="20"/>
          <w:lang w:val="en-US"/>
        </w:rPr>
        <w:t>distances. However, it is the capacit</w:t>
      </w:r>
      <w:r w:rsidR="00CF44F9" w:rsidRPr="00775349">
        <w:rPr>
          <w:rFonts w:ascii="Times New Roman" w:hAnsi="Times New Roman" w:cs="Times New Roman"/>
          <w:sz w:val="20"/>
          <w:szCs w:val="20"/>
          <w:lang w:val="en-US"/>
        </w:rPr>
        <w:t xml:space="preserve">y for integration of excitatory </w:t>
      </w:r>
      <w:r w:rsidRPr="00775349">
        <w:rPr>
          <w:rFonts w:ascii="Times New Roman" w:hAnsi="Times New Roman" w:cs="Times New Roman"/>
          <w:sz w:val="20"/>
          <w:szCs w:val="20"/>
          <w:lang w:val="en-US"/>
        </w:rPr>
        <w:t>and inhibitory s</w:t>
      </w:r>
      <w:r w:rsidR="00CF44F9" w:rsidRPr="00775349">
        <w:rPr>
          <w:rFonts w:ascii="Times New Roman" w:hAnsi="Times New Roman" w:cs="Times New Roman"/>
          <w:sz w:val="20"/>
          <w:szCs w:val="20"/>
          <w:lang w:val="en-US"/>
        </w:rPr>
        <w:t xml:space="preserve">ynaptic bombardment of the soma </w:t>
      </w:r>
      <w:r w:rsidRPr="00775349">
        <w:rPr>
          <w:rFonts w:ascii="Times New Roman" w:hAnsi="Times New Roman" w:cs="Times New Roman"/>
          <w:sz w:val="20"/>
          <w:szCs w:val="20"/>
          <w:lang w:val="en-US"/>
        </w:rPr>
        <w:t>and dendrites that gives th</w:t>
      </w:r>
      <w:r w:rsidR="00CF44F9" w:rsidRPr="00775349">
        <w:rPr>
          <w:rFonts w:ascii="Times New Roman" w:hAnsi="Times New Roman" w:cs="Times New Roman"/>
          <w:sz w:val="20"/>
          <w:szCs w:val="20"/>
          <w:lang w:val="en-US"/>
        </w:rPr>
        <w:t xml:space="preserve">e neuron and the nervous system </w:t>
      </w:r>
      <w:r w:rsidRPr="00775349">
        <w:rPr>
          <w:rFonts w:ascii="Times New Roman" w:hAnsi="Times New Roman" w:cs="Times New Roman"/>
          <w:sz w:val="20"/>
          <w:szCs w:val="20"/>
          <w:lang w:val="en-US"/>
        </w:rPr>
        <w:t>the capability for complexity, memory, and intelligence.</w:t>
      </w:r>
    </w:p>
    <w:p w:rsidR="00A44F58" w:rsidRPr="00775349" w:rsidRDefault="00A44F58" w:rsidP="00090481">
      <w:pPr>
        <w:ind w:firstLine="708"/>
        <w:jc w:val="both"/>
        <w:rPr>
          <w:rFonts w:ascii="Times New Roman" w:hAnsi="Times New Roman" w:cs="Times New Roman"/>
          <w:sz w:val="20"/>
          <w:szCs w:val="20"/>
          <w:lang w:val="en-US"/>
        </w:rPr>
      </w:pPr>
      <w:r w:rsidRPr="00775349">
        <w:rPr>
          <w:rFonts w:ascii="Times New Roman" w:hAnsi="Times New Roman" w:cs="Times New Roman"/>
          <w:i/>
          <w:sz w:val="20"/>
          <w:szCs w:val="20"/>
          <w:lang w:val="en-US"/>
        </w:rPr>
        <w:t>Neurotransmitters</w:t>
      </w:r>
      <w:r w:rsidRPr="00775349">
        <w:rPr>
          <w:rFonts w:ascii="Times New Roman" w:hAnsi="Times New Roman" w:cs="Times New Roman"/>
          <w:sz w:val="20"/>
          <w:szCs w:val="20"/>
          <w:lang w:val="en-US"/>
        </w:rPr>
        <w:t xml:space="preserve"> are t</w:t>
      </w:r>
      <w:r w:rsidR="00CF44F9" w:rsidRPr="00775349">
        <w:rPr>
          <w:rFonts w:ascii="Times New Roman" w:hAnsi="Times New Roman" w:cs="Times New Roman"/>
          <w:sz w:val="20"/>
          <w:szCs w:val="20"/>
          <w:lang w:val="en-US"/>
        </w:rPr>
        <w:t xml:space="preserve">he chemical messenger molecules </w:t>
      </w:r>
      <w:r w:rsidRPr="00775349">
        <w:rPr>
          <w:rFonts w:ascii="Times New Roman" w:hAnsi="Times New Roman" w:cs="Times New Roman"/>
          <w:sz w:val="20"/>
          <w:szCs w:val="20"/>
          <w:lang w:val="en-US"/>
        </w:rPr>
        <w:t>of the nervous system. The p</w:t>
      </w:r>
      <w:r w:rsidR="00CF44F9" w:rsidRPr="00775349">
        <w:rPr>
          <w:rFonts w:ascii="Times New Roman" w:hAnsi="Times New Roman" w:cs="Times New Roman"/>
          <w:sz w:val="20"/>
          <w:szCs w:val="20"/>
          <w:lang w:val="en-US"/>
        </w:rPr>
        <w:t xml:space="preserve">rocess of neurotransmission </w:t>
      </w:r>
      <w:r w:rsidRPr="00775349">
        <w:rPr>
          <w:rFonts w:ascii="Times New Roman" w:hAnsi="Times New Roman" w:cs="Times New Roman"/>
          <w:sz w:val="20"/>
          <w:szCs w:val="20"/>
          <w:lang w:val="en-US"/>
        </w:rPr>
        <w:t>involves the synthesis, storage, and</w:t>
      </w:r>
      <w:r w:rsidR="00CF44F9" w:rsidRPr="00775349">
        <w:rPr>
          <w:rFonts w:ascii="Times New Roman" w:hAnsi="Times New Roman" w:cs="Times New Roman"/>
          <w:sz w:val="20"/>
          <w:szCs w:val="20"/>
          <w:lang w:val="en-US"/>
        </w:rPr>
        <w:t xml:space="preserve"> release of a neurotransmitter; </w:t>
      </w:r>
      <w:r w:rsidRPr="00775349">
        <w:rPr>
          <w:rFonts w:ascii="Times New Roman" w:hAnsi="Times New Roman" w:cs="Times New Roman"/>
          <w:sz w:val="20"/>
          <w:szCs w:val="20"/>
          <w:lang w:val="en-US"/>
        </w:rPr>
        <w:t>the reaction of the ne</w:t>
      </w:r>
      <w:r w:rsidR="00CF44F9" w:rsidRPr="00775349">
        <w:rPr>
          <w:rFonts w:ascii="Times New Roman" w:hAnsi="Times New Roman" w:cs="Times New Roman"/>
          <w:sz w:val="20"/>
          <w:szCs w:val="20"/>
          <w:lang w:val="en-US"/>
        </w:rPr>
        <w:t xml:space="preserve">urotransmitter with a receptor; </w:t>
      </w:r>
      <w:r w:rsidRPr="00775349">
        <w:rPr>
          <w:rFonts w:ascii="Times New Roman" w:hAnsi="Times New Roman" w:cs="Times New Roman"/>
          <w:sz w:val="20"/>
          <w:szCs w:val="20"/>
          <w:lang w:val="en-US"/>
        </w:rPr>
        <w:t>and termination of</w:t>
      </w:r>
      <w:r w:rsidR="00CF44F9" w:rsidRPr="00775349">
        <w:rPr>
          <w:rFonts w:ascii="Times New Roman" w:hAnsi="Times New Roman" w:cs="Times New Roman"/>
          <w:sz w:val="20"/>
          <w:szCs w:val="20"/>
          <w:lang w:val="en-US"/>
        </w:rPr>
        <w:t xml:space="preserve"> the receptor action</w:t>
      </w:r>
      <w:r w:rsidRPr="00775349">
        <w:rPr>
          <w:rFonts w:ascii="Times New Roman" w:hAnsi="Times New Roman" w:cs="Times New Roman"/>
          <w:sz w:val="20"/>
          <w:szCs w:val="20"/>
          <w:lang w:val="en-US"/>
        </w:rPr>
        <w:t>.</w:t>
      </w:r>
      <w:r w:rsidR="00090481">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Newer research methods</w:t>
      </w:r>
      <w:r w:rsidR="00CF44F9" w:rsidRPr="00775349">
        <w:rPr>
          <w:rFonts w:ascii="Times New Roman" w:hAnsi="Times New Roman" w:cs="Times New Roman"/>
          <w:sz w:val="20"/>
          <w:szCs w:val="20"/>
          <w:lang w:val="en-US"/>
        </w:rPr>
        <w:t xml:space="preserve">, including staining techniques </w:t>
      </w:r>
      <w:r w:rsidRPr="00775349">
        <w:rPr>
          <w:rFonts w:ascii="Times New Roman" w:hAnsi="Times New Roman" w:cs="Times New Roman"/>
          <w:sz w:val="20"/>
          <w:szCs w:val="20"/>
          <w:lang w:val="en-US"/>
        </w:rPr>
        <w:t>and the use of radiolabeled anti</w:t>
      </w:r>
      <w:r w:rsidR="00CF44F9" w:rsidRPr="00775349">
        <w:rPr>
          <w:rFonts w:ascii="Times New Roman" w:hAnsi="Times New Roman" w:cs="Times New Roman"/>
          <w:sz w:val="20"/>
          <w:szCs w:val="20"/>
          <w:lang w:val="en-US"/>
        </w:rPr>
        <w:t xml:space="preserve">bodies, have allowed scientists </w:t>
      </w:r>
      <w:r w:rsidRPr="00775349">
        <w:rPr>
          <w:rFonts w:ascii="Times New Roman" w:hAnsi="Times New Roman" w:cs="Times New Roman"/>
          <w:sz w:val="20"/>
          <w:szCs w:val="20"/>
          <w:lang w:val="en-US"/>
        </w:rPr>
        <w:t>to study and gain answers in each of these areas.</w:t>
      </w:r>
    </w:p>
    <w:p w:rsidR="00A44F58" w:rsidRPr="00775349" w:rsidRDefault="00A44F58" w:rsidP="00BC430B">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Both the nervous syst</w:t>
      </w:r>
      <w:r w:rsidR="00CF44F9" w:rsidRPr="00775349">
        <w:rPr>
          <w:rFonts w:ascii="Times New Roman" w:hAnsi="Times New Roman" w:cs="Times New Roman"/>
          <w:sz w:val="20"/>
          <w:szCs w:val="20"/>
          <w:lang w:val="en-US"/>
        </w:rPr>
        <w:t xml:space="preserve">em and the endocrine system use </w:t>
      </w:r>
      <w:r w:rsidRPr="00775349">
        <w:rPr>
          <w:rFonts w:ascii="Times New Roman" w:hAnsi="Times New Roman" w:cs="Times New Roman"/>
          <w:sz w:val="20"/>
          <w:szCs w:val="20"/>
          <w:lang w:val="en-US"/>
        </w:rPr>
        <w:t>chemical molecules as mes</w:t>
      </w:r>
      <w:r w:rsidR="00CF44F9" w:rsidRPr="00775349">
        <w:rPr>
          <w:rFonts w:ascii="Times New Roman" w:hAnsi="Times New Roman" w:cs="Times New Roman"/>
          <w:sz w:val="20"/>
          <w:szCs w:val="20"/>
          <w:lang w:val="en-US"/>
        </w:rPr>
        <w:t xml:space="preserve">sengers. As more information is </w:t>
      </w:r>
      <w:r w:rsidRPr="00775349">
        <w:rPr>
          <w:rFonts w:ascii="Times New Roman" w:hAnsi="Times New Roman" w:cs="Times New Roman"/>
          <w:sz w:val="20"/>
          <w:szCs w:val="20"/>
          <w:lang w:val="en-US"/>
        </w:rPr>
        <w:t>obtained about the chemical mess</w:t>
      </w:r>
      <w:r w:rsidR="00CF44F9" w:rsidRPr="00775349">
        <w:rPr>
          <w:rFonts w:ascii="Times New Roman" w:hAnsi="Times New Roman" w:cs="Times New Roman"/>
          <w:sz w:val="20"/>
          <w:szCs w:val="20"/>
          <w:lang w:val="en-US"/>
        </w:rPr>
        <w:t xml:space="preserve">engers of these systems, </w:t>
      </w:r>
      <w:r w:rsidRPr="00775349">
        <w:rPr>
          <w:rFonts w:ascii="Times New Roman" w:hAnsi="Times New Roman" w:cs="Times New Roman"/>
          <w:sz w:val="20"/>
          <w:szCs w:val="20"/>
          <w:lang w:val="en-US"/>
        </w:rPr>
        <w:t xml:space="preserve">the distinction between </w:t>
      </w:r>
      <w:r w:rsidR="00CF44F9" w:rsidRPr="00775349">
        <w:rPr>
          <w:rFonts w:ascii="Times New Roman" w:hAnsi="Times New Roman" w:cs="Times New Roman"/>
          <w:sz w:val="20"/>
          <w:szCs w:val="20"/>
          <w:lang w:val="en-US"/>
        </w:rPr>
        <w:t xml:space="preserve">them becomes less evident. Many </w:t>
      </w:r>
      <w:r w:rsidRPr="00775349">
        <w:rPr>
          <w:rFonts w:ascii="Times New Roman" w:hAnsi="Times New Roman" w:cs="Times New Roman"/>
          <w:sz w:val="20"/>
          <w:szCs w:val="20"/>
          <w:lang w:val="en-US"/>
        </w:rPr>
        <w:t xml:space="preserve">neurons, such as those </w:t>
      </w:r>
      <w:r w:rsidR="00CF44F9" w:rsidRPr="00775349">
        <w:rPr>
          <w:rFonts w:ascii="Times New Roman" w:hAnsi="Times New Roman" w:cs="Times New Roman"/>
          <w:sz w:val="20"/>
          <w:szCs w:val="20"/>
          <w:lang w:val="en-US"/>
        </w:rPr>
        <w:t xml:space="preserve">in the adrenal medulla, secrete </w:t>
      </w:r>
      <w:r w:rsidRPr="00775349">
        <w:rPr>
          <w:rFonts w:ascii="Times New Roman" w:hAnsi="Times New Roman" w:cs="Times New Roman"/>
          <w:sz w:val="20"/>
          <w:szCs w:val="20"/>
          <w:lang w:val="en-US"/>
        </w:rPr>
        <w:t>transmitters into the blo</w:t>
      </w:r>
      <w:r w:rsidR="00CF44F9" w:rsidRPr="00775349">
        <w:rPr>
          <w:rFonts w:ascii="Times New Roman" w:hAnsi="Times New Roman" w:cs="Times New Roman"/>
          <w:sz w:val="20"/>
          <w:szCs w:val="20"/>
          <w:lang w:val="en-US"/>
        </w:rPr>
        <w:t xml:space="preserve">odstream, and it has been found </w:t>
      </w:r>
      <w:r w:rsidRPr="00775349">
        <w:rPr>
          <w:rFonts w:ascii="Times New Roman" w:hAnsi="Times New Roman" w:cs="Times New Roman"/>
          <w:sz w:val="20"/>
          <w:szCs w:val="20"/>
          <w:lang w:val="en-US"/>
        </w:rPr>
        <w:t>that other neurons possess receptor sites for hormones.</w:t>
      </w:r>
      <w:r w:rsidR="00337753">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Many hormones have turned out to be neurotransmitters.</w:t>
      </w:r>
      <w:r w:rsidR="00337753">
        <w:rPr>
          <w:rFonts w:ascii="Times New Roman" w:hAnsi="Times New Roman" w:cs="Times New Roman"/>
          <w:sz w:val="20"/>
          <w:szCs w:val="20"/>
          <w:lang w:val="en-US"/>
        </w:rPr>
        <w:t xml:space="preserve"> </w:t>
      </w:r>
      <w:r w:rsidRPr="00775349">
        <w:rPr>
          <w:rFonts w:ascii="Times New Roman" w:hAnsi="Times New Roman" w:cs="Times New Roman"/>
          <w:i/>
          <w:sz w:val="20"/>
          <w:szCs w:val="20"/>
          <w:lang w:val="en-US"/>
        </w:rPr>
        <w:t>Vasopressin</w:t>
      </w:r>
      <w:r w:rsidRPr="00775349">
        <w:rPr>
          <w:rFonts w:ascii="Times New Roman" w:hAnsi="Times New Roman" w:cs="Times New Roman"/>
          <w:sz w:val="20"/>
          <w:szCs w:val="20"/>
          <w:lang w:val="en-US"/>
        </w:rPr>
        <w:t xml:space="preserve"> (also known as a</w:t>
      </w:r>
      <w:r w:rsidR="00CF44F9" w:rsidRPr="00775349">
        <w:rPr>
          <w:rFonts w:ascii="Times New Roman" w:hAnsi="Times New Roman" w:cs="Times New Roman"/>
          <w:sz w:val="20"/>
          <w:szCs w:val="20"/>
          <w:lang w:val="en-US"/>
        </w:rPr>
        <w:t xml:space="preserve">ntidiuretic hormone), a peptide </w:t>
      </w:r>
      <w:r w:rsidRPr="00775349">
        <w:rPr>
          <w:rFonts w:ascii="Times New Roman" w:hAnsi="Times New Roman" w:cs="Times New Roman"/>
          <w:sz w:val="20"/>
          <w:szCs w:val="20"/>
          <w:lang w:val="en-US"/>
        </w:rPr>
        <w:t xml:space="preserve">hormone released from the </w:t>
      </w:r>
      <w:r w:rsidR="00CF44F9" w:rsidRPr="00775349">
        <w:rPr>
          <w:rFonts w:ascii="Times New Roman" w:hAnsi="Times New Roman" w:cs="Times New Roman"/>
          <w:sz w:val="20"/>
          <w:szCs w:val="20"/>
          <w:lang w:val="en-US"/>
        </w:rPr>
        <w:t xml:space="preserve">posterior pituitary gland, acts </w:t>
      </w:r>
      <w:r w:rsidRPr="00775349">
        <w:rPr>
          <w:rFonts w:ascii="Times New Roman" w:hAnsi="Times New Roman" w:cs="Times New Roman"/>
          <w:sz w:val="20"/>
          <w:szCs w:val="20"/>
          <w:lang w:val="en-US"/>
        </w:rPr>
        <w:t>as a hormone in the kidne</w:t>
      </w:r>
      <w:r w:rsidR="00CF44F9" w:rsidRPr="00775349">
        <w:rPr>
          <w:rFonts w:ascii="Times New Roman" w:hAnsi="Times New Roman" w:cs="Times New Roman"/>
          <w:sz w:val="20"/>
          <w:szCs w:val="20"/>
          <w:lang w:val="en-US"/>
        </w:rPr>
        <w:t xml:space="preserve">y and as a neurotransmitter for </w:t>
      </w:r>
      <w:r w:rsidRPr="00775349">
        <w:rPr>
          <w:rFonts w:ascii="Times New Roman" w:hAnsi="Times New Roman" w:cs="Times New Roman"/>
          <w:sz w:val="20"/>
          <w:szCs w:val="20"/>
          <w:lang w:val="en-US"/>
        </w:rPr>
        <w:t xml:space="preserve">nerve cells in the hypothalamus. </w:t>
      </w:r>
      <w:r w:rsidR="00CF44F9" w:rsidRPr="00775349">
        <w:rPr>
          <w:rFonts w:ascii="Times New Roman" w:hAnsi="Times New Roman" w:cs="Times New Roman"/>
          <w:sz w:val="20"/>
          <w:szCs w:val="20"/>
          <w:lang w:val="en-US"/>
        </w:rPr>
        <w:t xml:space="preserve">More than a dozen of </w:t>
      </w:r>
      <w:r w:rsidRPr="00775349">
        <w:rPr>
          <w:rFonts w:ascii="Times New Roman" w:hAnsi="Times New Roman" w:cs="Times New Roman"/>
          <w:sz w:val="20"/>
          <w:szCs w:val="20"/>
          <w:lang w:val="en-US"/>
        </w:rPr>
        <w:t>these cell-to-cell and bloodbor</w:t>
      </w:r>
      <w:r w:rsidR="00CF44F9" w:rsidRPr="00775349">
        <w:rPr>
          <w:rFonts w:ascii="Times New Roman" w:hAnsi="Times New Roman" w:cs="Times New Roman"/>
          <w:sz w:val="20"/>
          <w:szCs w:val="20"/>
          <w:lang w:val="en-US"/>
        </w:rPr>
        <w:t xml:space="preserve">ne messengers can relay signals </w:t>
      </w:r>
      <w:r w:rsidRPr="00775349">
        <w:rPr>
          <w:rFonts w:ascii="Times New Roman" w:hAnsi="Times New Roman" w:cs="Times New Roman"/>
          <w:sz w:val="20"/>
          <w:szCs w:val="20"/>
          <w:lang w:val="en-US"/>
        </w:rPr>
        <w:t>in the nervous system or the endocrine system.</w:t>
      </w:r>
    </w:p>
    <w:p w:rsidR="00A44F58" w:rsidRPr="00775349" w:rsidRDefault="00A44F58" w:rsidP="00090481">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Neurotransmitters are </w:t>
      </w:r>
      <w:r w:rsidR="00CF44F9" w:rsidRPr="00775349">
        <w:rPr>
          <w:rFonts w:ascii="Times New Roman" w:hAnsi="Times New Roman" w:cs="Times New Roman"/>
          <w:sz w:val="20"/>
          <w:szCs w:val="20"/>
          <w:lang w:val="en-US"/>
        </w:rPr>
        <w:t xml:space="preserve">synthesized in the cytoplasm of </w:t>
      </w:r>
      <w:r w:rsidRPr="00775349">
        <w:rPr>
          <w:rFonts w:ascii="Times New Roman" w:hAnsi="Times New Roman" w:cs="Times New Roman"/>
          <w:sz w:val="20"/>
          <w:szCs w:val="20"/>
          <w:lang w:val="en-US"/>
        </w:rPr>
        <w:t>the axon terminal. The synthe</w:t>
      </w:r>
      <w:r w:rsidR="00CF44F9" w:rsidRPr="00775349">
        <w:rPr>
          <w:rFonts w:ascii="Times New Roman" w:hAnsi="Times New Roman" w:cs="Times New Roman"/>
          <w:sz w:val="20"/>
          <w:szCs w:val="20"/>
          <w:lang w:val="en-US"/>
        </w:rPr>
        <w:t xml:space="preserve">sis of transmitters may require </w:t>
      </w:r>
      <w:r w:rsidRPr="00775349">
        <w:rPr>
          <w:rFonts w:ascii="Times New Roman" w:hAnsi="Times New Roman" w:cs="Times New Roman"/>
          <w:sz w:val="20"/>
          <w:szCs w:val="20"/>
          <w:lang w:val="en-US"/>
        </w:rPr>
        <w:t>one or more enzyme</w:t>
      </w:r>
      <w:r w:rsidR="00CF44F9" w:rsidRPr="00775349">
        <w:rPr>
          <w:rFonts w:ascii="Times New Roman" w:hAnsi="Times New Roman" w:cs="Times New Roman"/>
          <w:sz w:val="20"/>
          <w:szCs w:val="20"/>
          <w:lang w:val="en-US"/>
        </w:rPr>
        <w:t xml:space="preserve">-catalyzed steps (e.g., one for </w:t>
      </w:r>
      <w:r w:rsidRPr="00775349">
        <w:rPr>
          <w:rFonts w:ascii="Times New Roman" w:hAnsi="Times New Roman" w:cs="Times New Roman"/>
          <w:sz w:val="20"/>
          <w:szCs w:val="20"/>
          <w:lang w:val="en-US"/>
        </w:rPr>
        <w:t>acetylcholine and three f</w:t>
      </w:r>
      <w:r w:rsidR="00CF44F9" w:rsidRPr="00775349">
        <w:rPr>
          <w:rFonts w:ascii="Times New Roman" w:hAnsi="Times New Roman" w:cs="Times New Roman"/>
          <w:sz w:val="20"/>
          <w:szCs w:val="20"/>
          <w:lang w:val="en-US"/>
        </w:rPr>
        <w:t xml:space="preserve">or norepinephrine). Neurons are </w:t>
      </w:r>
      <w:r w:rsidRPr="00775349">
        <w:rPr>
          <w:rFonts w:ascii="Times New Roman" w:hAnsi="Times New Roman" w:cs="Times New Roman"/>
          <w:sz w:val="20"/>
          <w:szCs w:val="20"/>
          <w:lang w:val="en-US"/>
        </w:rPr>
        <w:t>limited as to the type of tra</w:t>
      </w:r>
      <w:r w:rsidR="00CF44F9" w:rsidRPr="00775349">
        <w:rPr>
          <w:rFonts w:ascii="Times New Roman" w:hAnsi="Times New Roman" w:cs="Times New Roman"/>
          <w:sz w:val="20"/>
          <w:szCs w:val="20"/>
          <w:lang w:val="en-US"/>
        </w:rPr>
        <w:t xml:space="preserve">nsmitter they can synthesize by </w:t>
      </w:r>
      <w:r w:rsidRPr="00775349">
        <w:rPr>
          <w:rFonts w:ascii="Times New Roman" w:hAnsi="Times New Roman" w:cs="Times New Roman"/>
          <w:sz w:val="20"/>
          <w:szCs w:val="20"/>
          <w:lang w:val="en-US"/>
        </w:rPr>
        <w:t>their enzyme systems.</w:t>
      </w:r>
      <w:r w:rsidR="00090481">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After synthesis, the</w:t>
      </w:r>
      <w:r w:rsidR="00CF44F9" w:rsidRPr="00775349">
        <w:rPr>
          <w:rFonts w:ascii="Times New Roman" w:hAnsi="Times New Roman" w:cs="Times New Roman"/>
          <w:sz w:val="20"/>
          <w:szCs w:val="20"/>
          <w:lang w:val="en-US"/>
        </w:rPr>
        <w:t xml:space="preserve"> neurotransmitter molecules are </w:t>
      </w:r>
      <w:r w:rsidRPr="00775349">
        <w:rPr>
          <w:rFonts w:ascii="Times New Roman" w:hAnsi="Times New Roman" w:cs="Times New Roman"/>
          <w:sz w:val="20"/>
          <w:szCs w:val="20"/>
          <w:lang w:val="en-US"/>
        </w:rPr>
        <w:t>stored in the axon t</w:t>
      </w:r>
      <w:r w:rsidR="00CF44F9" w:rsidRPr="00775349">
        <w:rPr>
          <w:rFonts w:ascii="Times New Roman" w:hAnsi="Times New Roman" w:cs="Times New Roman"/>
          <w:sz w:val="20"/>
          <w:szCs w:val="20"/>
          <w:lang w:val="en-US"/>
        </w:rPr>
        <w:t xml:space="preserve">erminal in tiny, membrane-bound </w:t>
      </w:r>
      <w:r w:rsidRPr="00775349">
        <w:rPr>
          <w:rFonts w:ascii="Times New Roman" w:hAnsi="Times New Roman" w:cs="Times New Roman"/>
          <w:sz w:val="20"/>
          <w:szCs w:val="20"/>
          <w:lang w:val="en-US"/>
        </w:rPr>
        <w:t xml:space="preserve">sacs called </w:t>
      </w:r>
      <w:r w:rsidRPr="00775349">
        <w:rPr>
          <w:rFonts w:ascii="Times New Roman" w:hAnsi="Times New Roman" w:cs="Times New Roman"/>
          <w:i/>
          <w:sz w:val="20"/>
          <w:szCs w:val="20"/>
          <w:lang w:val="en-US"/>
        </w:rPr>
        <w:t>synaptic vesicle</w:t>
      </w:r>
      <w:r w:rsidR="00CF44F9" w:rsidRPr="00775349">
        <w:rPr>
          <w:rFonts w:ascii="Times New Roman" w:hAnsi="Times New Roman" w:cs="Times New Roman"/>
          <w:i/>
          <w:sz w:val="20"/>
          <w:szCs w:val="20"/>
          <w:lang w:val="en-US"/>
        </w:rPr>
        <w:t>s</w:t>
      </w:r>
      <w:r w:rsidR="00CF44F9" w:rsidRPr="00775349">
        <w:rPr>
          <w:rFonts w:ascii="Times New Roman" w:hAnsi="Times New Roman" w:cs="Times New Roman"/>
          <w:sz w:val="20"/>
          <w:szCs w:val="20"/>
          <w:lang w:val="en-US"/>
        </w:rPr>
        <w:t xml:space="preserve">. Thousands of vesicles may be </w:t>
      </w:r>
      <w:r w:rsidRPr="00775349">
        <w:rPr>
          <w:rFonts w:ascii="Times New Roman" w:hAnsi="Times New Roman" w:cs="Times New Roman"/>
          <w:sz w:val="20"/>
          <w:szCs w:val="20"/>
          <w:lang w:val="en-US"/>
        </w:rPr>
        <w:t>present in a single term</w:t>
      </w:r>
      <w:r w:rsidR="00CF44F9" w:rsidRPr="00775349">
        <w:rPr>
          <w:rFonts w:ascii="Times New Roman" w:hAnsi="Times New Roman" w:cs="Times New Roman"/>
          <w:sz w:val="20"/>
          <w:szCs w:val="20"/>
          <w:lang w:val="en-US"/>
        </w:rPr>
        <w:t xml:space="preserve">inal, each containing 10,000 to </w:t>
      </w:r>
      <w:r w:rsidRPr="00775349">
        <w:rPr>
          <w:rFonts w:ascii="Times New Roman" w:hAnsi="Times New Roman" w:cs="Times New Roman"/>
          <w:sz w:val="20"/>
          <w:szCs w:val="20"/>
          <w:lang w:val="en-US"/>
        </w:rPr>
        <w:t>100,000 transmitter mole</w:t>
      </w:r>
      <w:r w:rsidR="00CF44F9" w:rsidRPr="00775349">
        <w:rPr>
          <w:rFonts w:ascii="Times New Roman" w:hAnsi="Times New Roman" w:cs="Times New Roman"/>
          <w:sz w:val="20"/>
          <w:szCs w:val="20"/>
          <w:lang w:val="en-US"/>
        </w:rPr>
        <w:t xml:space="preserve">cules. The vesicle protects the </w:t>
      </w:r>
      <w:r w:rsidRPr="00775349">
        <w:rPr>
          <w:rFonts w:ascii="Times New Roman" w:hAnsi="Times New Roman" w:cs="Times New Roman"/>
          <w:sz w:val="20"/>
          <w:szCs w:val="20"/>
          <w:lang w:val="en-US"/>
        </w:rPr>
        <w:t>neurotransmitters from enzyme destruction in t</w:t>
      </w:r>
      <w:r w:rsidR="00CF44F9" w:rsidRPr="00775349">
        <w:rPr>
          <w:rFonts w:ascii="Times New Roman" w:hAnsi="Times New Roman" w:cs="Times New Roman"/>
          <w:sz w:val="20"/>
          <w:szCs w:val="20"/>
          <w:lang w:val="en-US"/>
        </w:rPr>
        <w:t xml:space="preserve">he nerve </w:t>
      </w:r>
      <w:r w:rsidRPr="00775349">
        <w:rPr>
          <w:rFonts w:ascii="Times New Roman" w:hAnsi="Times New Roman" w:cs="Times New Roman"/>
          <w:sz w:val="20"/>
          <w:szCs w:val="20"/>
          <w:lang w:val="en-US"/>
        </w:rPr>
        <w:t>terminal. The arrival of</w:t>
      </w:r>
      <w:r w:rsidR="00CF44F9" w:rsidRPr="00775349">
        <w:rPr>
          <w:rFonts w:ascii="Times New Roman" w:hAnsi="Times New Roman" w:cs="Times New Roman"/>
          <w:sz w:val="20"/>
          <w:szCs w:val="20"/>
          <w:lang w:val="en-US"/>
        </w:rPr>
        <w:t xml:space="preserve"> an impulse at a nerve terminal </w:t>
      </w:r>
      <w:r w:rsidRPr="00775349">
        <w:rPr>
          <w:rFonts w:ascii="Times New Roman" w:hAnsi="Times New Roman" w:cs="Times New Roman"/>
          <w:sz w:val="20"/>
          <w:szCs w:val="20"/>
          <w:lang w:val="en-US"/>
        </w:rPr>
        <w:t>causes the vesicles to move t</w:t>
      </w:r>
      <w:r w:rsidR="00CF44F9" w:rsidRPr="00775349">
        <w:rPr>
          <w:rFonts w:ascii="Times New Roman" w:hAnsi="Times New Roman" w:cs="Times New Roman"/>
          <w:sz w:val="20"/>
          <w:szCs w:val="20"/>
          <w:lang w:val="en-US"/>
        </w:rPr>
        <w:t xml:space="preserve">o the cell membrane and release </w:t>
      </w:r>
      <w:r w:rsidRPr="00775349">
        <w:rPr>
          <w:rFonts w:ascii="Times New Roman" w:hAnsi="Times New Roman" w:cs="Times New Roman"/>
          <w:sz w:val="20"/>
          <w:szCs w:val="20"/>
          <w:lang w:val="en-US"/>
        </w:rPr>
        <w:t>their transmitter mol</w:t>
      </w:r>
      <w:r w:rsidR="00CF44F9" w:rsidRPr="00775349">
        <w:rPr>
          <w:rFonts w:ascii="Times New Roman" w:hAnsi="Times New Roman" w:cs="Times New Roman"/>
          <w:sz w:val="20"/>
          <w:szCs w:val="20"/>
          <w:lang w:val="en-US"/>
        </w:rPr>
        <w:t xml:space="preserve">ecules into the synaptic space. </w:t>
      </w:r>
      <w:r w:rsidRPr="00775349">
        <w:rPr>
          <w:rFonts w:ascii="Times New Roman" w:hAnsi="Times New Roman" w:cs="Times New Roman"/>
          <w:sz w:val="20"/>
          <w:szCs w:val="20"/>
          <w:lang w:val="en-US"/>
        </w:rPr>
        <w:t>Neurotransmitters exert</w:t>
      </w:r>
      <w:r w:rsidR="00CF44F9" w:rsidRPr="00775349">
        <w:rPr>
          <w:rFonts w:ascii="Times New Roman" w:hAnsi="Times New Roman" w:cs="Times New Roman"/>
          <w:sz w:val="20"/>
          <w:szCs w:val="20"/>
          <w:lang w:val="en-US"/>
        </w:rPr>
        <w:t xml:space="preserve"> their actions through specific </w:t>
      </w:r>
      <w:r w:rsidRPr="00775349">
        <w:rPr>
          <w:rFonts w:ascii="Times New Roman" w:hAnsi="Times New Roman" w:cs="Times New Roman"/>
          <w:sz w:val="20"/>
          <w:szCs w:val="20"/>
          <w:lang w:val="en-US"/>
        </w:rPr>
        <w:t>proteins, called receptor</w:t>
      </w:r>
      <w:r w:rsidR="00CF44F9" w:rsidRPr="00775349">
        <w:rPr>
          <w:rFonts w:ascii="Times New Roman" w:hAnsi="Times New Roman" w:cs="Times New Roman"/>
          <w:sz w:val="20"/>
          <w:szCs w:val="20"/>
          <w:lang w:val="en-US"/>
        </w:rPr>
        <w:t xml:space="preserve">s, embedded in the postsynaptic </w:t>
      </w:r>
      <w:r w:rsidRPr="00775349">
        <w:rPr>
          <w:rFonts w:ascii="Times New Roman" w:hAnsi="Times New Roman" w:cs="Times New Roman"/>
          <w:sz w:val="20"/>
          <w:szCs w:val="20"/>
          <w:lang w:val="en-US"/>
        </w:rPr>
        <w:t xml:space="preserve">membrane. These receptors </w:t>
      </w:r>
      <w:r w:rsidR="00CF44F9" w:rsidRPr="00775349">
        <w:rPr>
          <w:rFonts w:ascii="Times New Roman" w:hAnsi="Times New Roman" w:cs="Times New Roman"/>
          <w:sz w:val="20"/>
          <w:szCs w:val="20"/>
          <w:lang w:val="en-US"/>
        </w:rPr>
        <w:t xml:space="preserve">are tailored precisely to match </w:t>
      </w:r>
      <w:r w:rsidRPr="00775349">
        <w:rPr>
          <w:rFonts w:ascii="Times New Roman" w:hAnsi="Times New Roman" w:cs="Times New Roman"/>
          <w:sz w:val="20"/>
          <w:szCs w:val="20"/>
          <w:lang w:val="en-US"/>
        </w:rPr>
        <w:t>the size and shape of the transmitter</w:t>
      </w:r>
      <w:r w:rsidR="00CF44F9" w:rsidRPr="00775349">
        <w:rPr>
          <w:rFonts w:ascii="Times New Roman" w:hAnsi="Times New Roman" w:cs="Times New Roman"/>
          <w:sz w:val="20"/>
          <w:szCs w:val="20"/>
          <w:lang w:val="en-US"/>
        </w:rPr>
        <w:t xml:space="preserve">. In each case, the interaction </w:t>
      </w:r>
      <w:r w:rsidRPr="00775349">
        <w:rPr>
          <w:rFonts w:ascii="Times New Roman" w:hAnsi="Times New Roman" w:cs="Times New Roman"/>
          <w:sz w:val="20"/>
          <w:szCs w:val="20"/>
          <w:lang w:val="en-US"/>
        </w:rPr>
        <w:t>between a transm</w:t>
      </w:r>
      <w:r w:rsidR="00CF44F9" w:rsidRPr="00775349">
        <w:rPr>
          <w:rFonts w:ascii="Times New Roman" w:hAnsi="Times New Roman" w:cs="Times New Roman"/>
          <w:sz w:val="20"/>
          <w:szCs w:val="20"/>
          <w:lang w:val="en-US"/>
        </w:rPr>
        <w:t xml:space="preserve">itter and receptor results in a </w:t>
      </w:r>
      <w:r w:rsidRPr="00775349">
        <w:rPr>
          <w:rFonts w:ascii="Times New Roman" w:hAnsi="Times New Roman" w:cs="Times New Roman"/>
          <w:sz w:val="20"/>
          <w:szCs w:val="20"/>
          <w:lang w:val="en-US"/>
        </w:rPr>
        <w:t>specific physiologic response. The action of a transmitteris determined by the type of receptor to which it binds. For</w:t>
      </w:r>
      <w:r w:rsidR="00090481">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example, acetylcholine is excitatory when it is released at</w:t>
      </w:r>
      <w:r w:rsidR="00337753">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 myoneural junction, and it is</w:t>
      </w:r>
      <w:r w:rsidR="00CF44F9" w:rsidRPr="00775349">
        <w:rPr>
          <w:rFonts w:ascii="Times New Roman" w:hAnsi="Times New Roman" w:cs="Times New Roman"/>
          <w:sz w:val="20"/>
          <w:szCs w:val="20"/>
          <w:lang w:val="en-US"/>
        </w:rPr>
        <w:t xml:space="preserve"> inhibitory when it is released </w:t>
      </w:r>
      <w:r w:rsidRPr="00775349">
        <w:rPr>
          <w:rFonts w:ascii="Times New Roman" w:hAnsi="Times New Roman" w:cs="Times New Roman"/>
          <w:sz w:val="20"/>
          <w:szCs w:val="20"/>
          <w:lang w:val="en-US"/>
        </w:rPr>
        <w:t>at the sinoatrial n</w:t>
      </w:r>
      <w:r w:rsidR="00CF44F9" w:rsidRPr="00775349">
        <w:rPr>
          <w:rFonts w:ascii="Times New Roman" w:hAnsi="Times New Roman" w:cs="Times New Roman"/>
          <w:sz w:val="20"/>
          <w:szCs w:val="20"/>
          <w:lang w:val="en-US"/>
        </w:rPr>
        <w:t xml:space="preserve">ode in the heart. Receptors are </w:t>
      </w:r>
      <w:r w:rsidRPr="00775349">
        <w:rPr>
          <w:rFonts w:ascii="Times New Roman" w:hAnsi="Times New Roman" w:cs="Times New Roman"/>
          <w:sz w:val="20"/>
          <w:szCs w:val="20"/>
          <w:lang w:val="en-US"/>
        </w:rPr>
        <w:t>named according to th</w:t>
      </w:r>
      <w:r w:rsidR="00CF44F9" w:rsidRPr="00775349">
        <w:rPr>
          <w:rFonts w:ascii="Times New Roman" w:hAnsi="Times New Roman" w:cs="Times New Roman"/>
          <w:sz w:val="20"/>
          <w:szCs w:val="20"/>
          <w:lang w:val="en-US"/>
        </w:rPr>
        <w:t xml:space="preserve">e type of neurotransmitter with </w:t>
      </w:r>
      <w:r w:rsidRPr="00775349">
        <w:rPr>
          <w:rFonts w:ascii="Times New Roman" w:hAnsi="Times New Roman" w:cs="Times New Roman"/>
          <w:sz w:val="20"/>
          <w:szCs w:val="20"/>
          <w:lang w:val="en-US"/>
        </w:rPr>
        <w:t>which they interact. For examp</w:t>
      </w:r>
      <w:r w:rsidR="00CF44F9" w:rsidRPr="00775349">
        <w:rPr>
          <w:rFonts w:ascii="Times New Roman" w:hAnsi="Times New Roman" w:cs="Times New Roman"/>
          <w:sz w:val="20"/>
          <w:szCs w:val="20"/>
          <w:lang w:val="en-US"/>
        </w:rPr>
        <w:t xml:space="preserve">le, a </w:t>
      </w:r>
      <w:r w:rsidR="00CF44F9" w:rsidRPr="00090481">
        <w:rPr>
          <w:rFonts w:ascii="Times New Roman" w:hAnsi="Times New Roman" w:cs="Times New Roman"/>
          <w:i/>
          <w:sz w:val="20"/>
          <w:szCs w:val="20"/>
          <w:lang w:val="en-US"/>
        </w:rPr>
        <w:t>cholinergic receptor</w:t>
      </w:r>
      <w:r w:rsidR="00CF44F9" w:rsidRPr="00775349">
        <w:rPr>
          <w:rFonts w:ascii="Times New Roman" w:hAnsi="Times New Roman" w:cs="Times New Roman"/>
          <w:sz w:val="20"/>
          <w:szCs w:val="20"/>
          <w:lang w:val="en-US"/>
        </w:rPr>
        <w:t xml:space="preserve"> is a </w:t>
      </w:r>
      <w:r w:rsidRPr="00775349">
        <w:rPr>
          <w:rFonts w:ascii="Times New Roman" w:hAnsi="Times New Roman" w:cs="Times New Roman"/>
          <w:sz w:val="20"/>
          <w:szCs w:val="20"/>
          <w:lang w:val="en-US"/>
        </w:rPr>
        <w:t>receptor that binds acetylcholine.</w:t>
      </w:r>
    </w:p>
    <w:p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Rapid removal of a trans</w:t>
      </w:r>
      <w:r w:rsidR="00CF44F9" w:rsidRPr="00775349">
        <w:rPr>
          <w:rFonts w:ascii="Times New Roman" w:hAnsi="Times New Roman" w:cs="Times New Roman"/>
          <w:sz w:val="20"/>
          <w:szCs w:val="20"/>
          <w:lang w:val="en-US"/>
        </w:rPr>
        <w:t xml:space="preserve">mitter, once it has exerted its </w:t>
      </w:r>
      <w:r w:rsidRPr="00775349">
        <w:rPr>
          <w:rFonts w:ascii="Times New Roman" w:hAnsi="Times New Roman" w:cs="Times New Roman"/>
          <w:sz w:val="20"/>
          <w:szCs w:val="20"/>
          <w:lang w:val="en-US"/>
        </w:rPr>
        <w:t>effects on the postsyn</w:t>
      </w:r>
      <w:r w:rsidR="00CF44F9" w:rsidRPr="00775349">
        <w:rPr>
          <w:rFonts w:ascii="Times New Roman" w:hAnsi="Times New Roman" w:cs="Times New Roman"/>
          <w:sz w:val="20"/>
          <w:szCs w:val="20"/>
          <w:lang w:val="en-US"/>
        </w:rPr>
        <w:t xml:space="preserve">aptic membrane, is necessary to </w:t>
      </w:r>
      <w:r w:rsidRPr="00775349">
        <w:rPr>
          <w:rFonts w:ascii="Times New Roman" w:hAnsi="Times New Roman" w:cs="Times New Roman"/>
          <w:sz w:val="20"/>
          <w:szCs w:val="20"/>
          <w:lang w:val="en-US"/>
        </w:rPr>
        <w:t xml:space="preserve">maintain precise control of </w:t>
      </w:r>
      <w:r w:rsidR="00CF44F9" w:rsidRPr="00775349">
        <w:rPr>
          <w:rFonts w:ascii="Times New Roman" w:hAnsi="Times New Roman" w:cs="Times New Roman"/>
          <w:sz w:val="20"/>
          <w:szCs w:val="20"/>
          <w:lang w:val="en-US"/>
        </w:rPr>
        <w:t xml:space="preserve">neural transmission. A released </w:t>
      </w:r>
      <w:r w:rsidRPr="00775349">
        <w:rPr>
          <w:rFonts w:ascii="Times New Roman" w:hAnsi="Times New Roman" w:cs="Times New Roman"/>
          <w:sz w:val="20"/>
          <w:szCs w:val="20"/>
          <w:lang w:val="en-US"/>
        </w:rPr>
        <w:t>transmitter can undergo one o</w:t>
      </w:r>
      <w:r w:rsidR="00CF44F9" w:rsidRPr="00775349">
        <w:rPr>
          <w:rFonts w:ascii="Times New Roman" w:hAnsi="Times New Roman" w:cs="Times New Roman"/>
          <w:sz w:val="20"/>
          <w:szCs w:val="20"/>
          <w:lang w:val="en-US"/>
        </w:rPr>
        <w:t xml:space="preserve">f three fates: it can be </w:t>
      </w:r>
      <w:r w:rsidR="00CF44F9" w:rsidRPr="00775349">
        <w:rPr>
          <w:rFonts w:ascii="Times New Roman" w:hAnsi="Times New Roman" w:cs="Times New Roman"/>
          <w:sz w:val="20"/>
          <w:szCs w:val="20"/>
          <w:lang w:val="en-US"/>
        </w:rPr>
        <w:lastRenderedPageBreak/>
        <w:t xml:space="preserve">broken </w:t>
      </w:r>
      <w:r w:rsidRPr="00775349">
        <w:rPr>
          <w:rFonts w:ascii="Times New Roman" w:hAnsi="Times New Roman" w:cs="Times New Roman"/>
          <w:sz w:val="20"/>
          <w:szCs w:val="20"/>
          <w:lang w:val="en-US"/>
        </w:rPr>
        <w:t>down into inactive s</w:t>
      </w:r>
      <w:r w:rsidR="00CF44F9" w:rsidRPr="00775349">
        <w:rPr>
          <w:rFonts w:ascii="Times New Roman" w:hAnsi="Times New Roman" w:cs="Times New Roman"/>
          <w:sz w:val="20"/>
          <w:szCs w:val="20"/>
          <w:lang w:val="en-US"/>
        </w:rPr>
        <w:t xml:space="preserve">ubstances by enzymes; it can be </w:t>
      </w:r>
      <w:r w:rsidRPr="00775349">
        <w:rPr>
          <w:rFonts w:ascii="Times New Roman" w:hAnsi="Times New Roman" w:cs="Times New Roman"/>
          <w:sz w:val="20"/>
          <w:szCs w:val="20"/>
          <w:lang w:val="en-US"/>
        </w:rPr>
        <w:t xml:space="preserve">taken back up into the </w:t>
      </w:r>
      <w:r w:rsidR="00CF44F9" w:rsidRPr="00775349">
        <w:rPr>
          <w:rFonts w:ascii="Times New Roman" w:hAnsi="Times New Roman" w:cs="Times New Roman"/>
          <w:sz w:val="20"/>
          <w:szCs w:val="20"/>
          <w:lang w:val="en-US"/>
        </w:rPr>
        <w:t xml:space="preserve">presynaptic neuron in a process </w:t>
      </w:r>
      <w:r w:rsidRPr="00775349">
        <w:rPr>
          <w:rFonts w:ascii="Times New Roman" w:hAnsi="Times New Roman" w:cs="Times New Roman"/>
          <w:sz w:val="20"/>
          <w:szCs w:val="20"/>
          <w:lang w:val="en-US"/>
        </w:rPr>
        <w:t>called</w:t>
      </w:r>
      <w:r w:rsidRPr="00775349">
        <w:rPr>
          <w:rFonts w:ascii="Times New Roman" w:hAnsi="Times New Roman" w:cs="Times New Roman"/>
          <w:i/>
          <w:sz w:val="20"/>
          <w:szCs w:val="20"/>
          <w:lang w:val="en-US"/>
        </w:rPr>
        <w:t xml:space="preserve"> reuptake</w:t>
      </w:r>
      <w:r w:rsidRPr="00775349">
        <w:rPr>
          <w:rFonts w:ascii="Times New Roman" w:hAnsi="Times New Roman" w:cs="Times New Roman"/>
          <w:sz w:val="20"/>
          <w:szCs w:val="20"/>
          <w:lang w:val="en-US"/>
        </w:rPr>
        <w:t>; or it can diff</w:t>
      </w:r>
      <w:r w:rsidR="00CF44F9" w:rsidRPr="00775349">
        <w:rPr>
          <w:rFonts w:ascii="Times New Roman" w:hAnsi="Times New Roman" w:cs="Times New Roman"/>
          <w:sz w:val="20"/>
          <w:szCs w:val="20"/>
          <w:lang w:val="en-US"/>
        </w:rPr>
        <w:t xml:space="preserve">use away into the intercellular </w:t>
      </w:r>
      <w:r w:rsidRPr="00775349">
        <w:rPr>
          <w:rFonts w:ascii="Times New Roman" w:hAnsi="Times New Roman" w:cs="Times New Roman"/>
          <w:sz w:val="20"/>
          <w:szCs w:val="20"/>
          <w:lang w:val="en-US"/>
        </w:rPr>
        <w:t>fluid until its concentration is to</w:t>
      </w:r>
      <w:r w:rsidR="00CF44F9" w:rsidRPr="00775349">
        <w:rPr>
          <w:rFonts w:ascii="Times New Roman" w:hAnsi="Times New Roman" w:cs="Times New Roman"/>
          <w:sz w:val="20"/>
          <w:szCs w:val="20"/>
          <w:lang w:val="en-US"/>
        </w:rPr>
        <w:t xml:space="preserve">o low to influence postsynaptic </w:t>
      </w:r>
      <w:r w:rsidRPr="00775349">
        <w:rPr>
          <w:rFonts w:ascii="Times New Roman" w:hAnsi="Times New Roman" w:cs="Times New Roman"/>
          <w:sz w:val="20"/>
          <w:szCs w:val="20"/>
          <w:lang w:val="en-US"/>
        </w:rPr>
        <w:t>excitability. Acetylc</w:t>
      </w:r>
      <w:r w:rsidR="00CF44F9" w:rsidRPr="00775349">
        <w:rPr>
          <w:rFonts w:ascii="Times New Roman" w:hAnsi="Times New Roman" w:cs="Times New Roman"/>
          <w:sz w:val="20"/>
          <w:szCs w:val="20"/>
          <w:lang w:val="en-US"/>
        </w:rPr>
        <w:t xml:space="preserve">holine, for example, is rapidly </w:t>
      </w:r>
      <w:r w:rsidRPr="00775349">
        <w:rPr>
          <w:rFonts w:ascii="Times New Roman" w:hAnsi="Times New Roman" w:cs="Times New Roman"/>
          <w:sz w:val="20"/>
          <w:szCs w:val="20"/>
          <w:lang w:val="en-US"/>
        </w:rPr>
        <w:t xml:space="preserve">broken down by </w:t>
      </w:r>
      <w:r w:rsidRPr="00775349">
        <w:rPr>
          <w:rFonts w:ascii="Times New Roman" w:hAnsi="Times New Roman" w:cs="Times New Roman"/>
          <w:i/>
          <w:sz w:val="20"/>
          <w:szCs w:val="20"/>
          <w:lang w:val="en-US"/>
        </w:rPr>
        <w:t>acetylcholinesterase</w:t>
      </w:r>
      <w:r w:rsidR="00CF44F9" w:rsidRPr="00775349">
        <w:rPr>
          <w:rFonts w:ascii="Times New Roman" w:hAnsi="Times New Roman" w:cs="Times New Roman"/>
          <w:sz w:val="20"/>
          <w:szCs w:val="20"/>
          <w:lang w:val="en-US"/>
        </w:rPr>
        <w:t xml:space="preserve"> into </w:t>
      </w:r>
      <w:r w:rsidR="00CF44F9" w:rsidRPr="00AF24E0">
        <w:rPr>
          <w:rFonts w:ascii="Times New Roman" w:hAnsi="Times New Roman" w:cs="Times New Roman"/>
          <w:i/>
          <w:sz w:val="20"/>
          <w:szCs w:val="20"/>
          <w:lang w:val="en-US"/>
        </w:rPr>
        <w:t xml:space="preserve">acetic acid </w:t>
      </w:r>
      <w:r w:rsidR="00CF44F9" w:rsidRPr="00775349">
        <w:rPr>
          <w:rFonts w:ascii="Times New Roman" w:hAnsi="Times New Roman" w:cs="Times New Roman"/>
          <w:sz w:val="20"/>
          <w:szCs w:val="20"/>
          <w:lang w:val="en-US"/>
        </w:rPr>
        <w:t xml:space="preserve">and </w:t>
      </w:r>
      <w:r w:rsidRPr="00AF24E0">
        <w:rPr>
          <w:rFonts w:ascii="Times New Roman" w:hAnsi="Times New Roman" w:cs="Times New Roman"/>
          <w:i/>
          <w:sz w:val="20"/>
          <w:szCs w:val="20"/>
          <w:lang w:val="en-US"/>
        </w:rPr>
        <w:t>choline,</w:t>
      </w:r>
      <w:r w:rsidRPr="00775349">
        <w:rPr>
          <w:rFonts w:ascii="Times New Roman" w:hAnsi="Times New Roman" w:cs="Times New Roman"/>
          <w:sz w:val="20"/>
          <w:szCs w:val="20"/>
          <w:lang w:val="en-US"/>
        </w:rPr>
        <w:t xml:space="preserve"> with the choline being </w:t>
      </w:r>
      <w:r w:rsidR="00CF44F9" w:rsidRPr="00775349">
        <w:rPr>
          <w:rFonts w:ascii="Times New Roman" w:hAnsi="Times New Roman" w:cs="Times New Roman"/>
          <w:sz w:val="20"/>
          <w:szCs w:val="20"/>
          <w:lang w:val="en-US"/>
        </w:rPr>
        <w:t xml:space="preserve">taken back into the presynaptic </w:t>
      </w:r>
      <w:r w:rsidRPr="00775349">
        <w:rPr>
          <w:rFonts w:ascii="Times New Roman" w:hAnsi="Times New Roman" w:cs="Times New Roman"/>
          <w:sz w:val="20"/>
          <w:szCs w:val="20"/>
          <w:lang w:val="en-US"/>
        </w:rPr>
        <w:t xml:space="preserve">neuron for reuse </w:t>
      </w:r>
      <w:r w:rsidR="00CF44F9" w:rsidRPr="00775349">
        <w:rPr>
          <w:rFonts w:ascii="Times New Roman" w:hAnsi="Times New Roman" w:cs="Times New Roman"/>
          <w:sz w:val="20"/>
          <w:szCs w:val="20"/>
          <w:lang w:val="en-US"/>
        </w:rPr>
        <w:t xml:space="preserve">in acetylcholine synthesis. The </w:t>
      </w:r>
      <w:r w:rsidRPr="00775349">
        <w:rPr>
          <w:rFonts w:ascii="Times New Roman" w:hAnsi="Times New Roman" w:cs="Times New Roman"/>
          <w:sz w:val="20"/>
          <w:szCs w:val="20"/>
          <w:lang w:val="en-US"/>
        </w:rPr>
        <w:t>catecholamines are largel</w:t>
      </w:r>
      <w:r w:rsidR="00CF44F9" w:rsidRPr="00775349">
        <w:rPr>
          <w:rFonts w:ascii="Times New Roman" w:hAnsi="Times New Roman" w:cs="Times New Roman"/>
          <w:sz w:val="20"/>
          <w:szCs w:val="20"/>
          <w:lang w:val="en-US"/>
        </w:rPr>
        <w:t xml:space="preserve">y taken back into the neuron in </w:t>
      </w:r>
      <w:r w:rsidRPr="00775349">
        <w:rPr>
          <w:rFonts w:ascii="Times New Roman" w:hAnsi="Times New Roman" w:cs="Times New Roman"/>
          <w:sz w:val="20"/>
          <w:szCs w:val="20"/>
          <w:lang w:val="en-US"/>
        </w:rPr>
        <w:t>an unchanged form for re</w:t>
      </w:r>
      <w:r w:rsidR="00CF44F9" w:rsidRPr="00775349">
        <w:rPr>
          <w:rFonts w:ascii="Times New Roman" w:hAnsi="Times New Roman" w:cs="Times New Roman"/>
          <w:sz w:val="20"/>
          <w:szCs w:val="20"/>
          <w:lang w:val="en-US"/>
        </w:rPr>
        <w:t xml:space="preserve">use. Catecholamines also can be </w:t>
      </w:r>
      <w:r w:rsidRPr="00775349">
        <w:rPr>
          <w:rFonts w:ascii="Times New Roman" w:hAnsi="Times New Roman" w:cs="Times New Roman"/>
          <w:sz w:val="20"/>
          <w:szCs w:val="20"/>
          <w:lang w:val="en-US"/>
        </w:rPr>
        <w:t>degraded by enzymes in the</w:t>
      </w:r>
      <w:r w:rsidR="00CF44F9" w:rsidRPr="00775349">
        <w:rPr>
          <w:rFonts w:ascii="Times New Roman" w:hAnsi="Times New Roman" w:cs="Times New Roman"/>
          <w:sz w:val="20"/>
          <w:szCs w:val="20"/>
          <w:lang w:val="en-US"/>
        </w:rPr>
        <w:t xml:space="preserve"> synaptic space or in the nerve </w:t>
      </w:r>
      <w:r w:rsidRPr="00775349">
        <w:rPr>
          <w:rFonts w:ascii="Times New Roman" w:hAnsi="Times New Roman" w:cs="Times New Roman"/>
          <w:sz w:val="20"/>
          <w:szCs w:val="20"/>
          <w:lang w:val="en-US"/>
        </w:rPr>
        <w:t>terminals.</w:t>
      </w:r>
    </w:p>
    <w:p w:rsidR="00A44F58" w:rsidRPr="00775349" w:rsidRDefault="00A44F58" w:rsidP="00AF24E0">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Neurotransmitters are s</w:t>
      </w:r>
      <w:r w:rsidR="00CF44F9" w:rsidRPr="00775349">
        <w:rPr>
          <w:rFonts w:ascii="Times New Roman" w:hAnsi="Times New Roman" w:cs="Times New Roman"/>
          <w:sz w:val="20"/>
          <w:szCs w:val="20"/>
          <w:lang w:val="en-US"/>
        </w:rPr>
        <w:t xml:space="preserve">mall molecules that incorporate </w:t>
      </w:r>
      <w:r w:rsidRPr="00775349">
        <w:rPr>
          <w:rFonts w:ascii="Times New Roman" w:hAnsi="Times New Roman" w:cs="Times New Roman"/>
          <w:sz w:val="20"/>
          <w:szCs w:val="20"/>
          <w:lang w:val="en-US"/>
        </w:rPr>
        <w:t>a positively charged nitr</w:t>
      </w:r>
      <w:r w:rsidR="00CF44F9" w:rsidRPr="00775349">
        <w:rPr>
          <w:rFonts w:ascii="Times New Roman" w:hAnsi="Times New Roman" w:cs="Times New Roman"/>
          <w:sz w:val="20"/>
          <w:szCs w:val="20"/>
          <w:lang w:val="en-US"/>
        </w:rPr>
        <w:t xml:space="preserve">ogen atom; they include several </w:t>
      </w:r>
      <w:r w:rsidRPr="00775349">
        <w:rPr>
          <w:rFonts w:ascii="Times New Roman" w:hAnsi="Times New Roman" w:cs="Times New Roman"/>
          <w:sz w:val="20"/>
          <w:szCs w:val="20"/>
          <w:lang w:val="en-US"/>
        </w:rPr>
        <w:t>peptides, amino acids, and monoamines.</w:t>
      </w:r>
      <w:r w:rsidR="00CF44F9" w:rsidRPr="00775349">
        <w:rPr>
          <w:rFonts w:ascii="Times New Roman" w:hAnsi="Times New Roman" w:cs="Times New Roman"/>
          <w:sz w:val="20"/>
          <w:szCs w:val="20"/>
          <w:lang w:val="en-US"/>
        </w:rPr>
        <w:t xml:space="preserve"> Peptides are </w:t>
      </w:r>
      <w:r w:rsidRPr="00775349">
        <w:rPr>
          <w:rFonts w:ascii="Times New Roman" w:hAnsi="Times New Roman" w:cs="Times New Roman"/>
          <w:sz w:val="20"/>
          <w:szCs w:val="20"/>
          <w:lang w:val="en-US"/>
        </w:rPr>
        <w:t>low-molecular-weight m</w:t>
      </w:r>
      <w:r w:rsidR="00CF44F9" w:rsidRPr="00775349">
        <w:rPr>
          <w:rFonts w:ascii="Times New Roman" w:hAnsi="Times New Roman" w:cs="Times New Roman"/>
          <w:sz w:val="20"/>
          <w:szCs w:val="20"/>
          <w:lang w:val="en-US"/>
        </w:rPr>
        <w:t xml:space="preserve">olecules made up of two or more </w:t>
      </w:r>
      <w:r w:rsidRPr="00775349">
        <w:rPr>
          <w:rFonts w:ascii="Times New Roman" w:hAnsi="Times New Roman" w:cs="Times New Roman"/>
          <w:sz w:val="20"/>
          <w:szCs w:val="20"/>
          <w:lang w:val="en-US"/>
        </w:rPr>
        <w:t>amino acids. They include</w:t>
      </w:r>
      <w:r w:rsidR="00AF24E0">
        <w:rPr>
          <w:rFonts w:ascii="Times New Roman" w:hAnsi="Times New Roman" w:cs="Times New Roman"/>
          <w:sz w:val="20"/>
          <w:szCs w:val="20"/>
          <w:lang w:val="en-US"/>
        </w:rPr>
        <w:t xml:space="preserve"> </w:t>
      </w:r>
      <w:r w:rsidR="00CF44F9" w:rsidRPr="00775349">
        <w:rPr>
          <w:rFonts w:ascii="Times New Roman" w:hAnsi="Times New Roman" w:cs="Times New Roman"/>
          <w:i/>
          <w:sz w:val="20"/>
          <w:szCs w:val="20"/>
          <w:lang w:val="en-US"/>
        </w:rPr>
        <w:t>substance P</w:t>
      </w:r>
      <w:r w:rsidR="00CF44F9" w:rsidRPr="00775349">
        <w:rPr>
          <w:rFonts w:ascii="Times New Roman" w:hAnsi="Times New Roman" w:cs="Times New Roman"/>
          <w:sz w:val="20"/>
          <w:szCs w:val="20"/>
          <w:lang w:val="en-US"/>
        </w:rPr>
        <w:t xml:space="preserve"> and the </w:t>
      </w:r>
      <w:r w:rsidR="00CF44F9" w:rsidRPr="00775349">
        <w:rPr>
          <w:rFonts w:ascii="Times New Roman" w:hAnsi="Times New Roman" w:cs="Times New Roman"/>
          <w:i/>
          <w:sz w:val="20"/>
          <w:szCs w:val="20"/>
          <w:lang w:val="en-US"/>
        </w:rPr>
        <w:t xml:space="preserve">endorphins </w:t>
      </w:r>
      <w:r w:rsidRPr="00775349">
        <w:rPr>
          <w:rFonts w:ascii="Times New Roman" w:hAnsi="Times New Roman" w:cs="Times New Roman"/>
          <w:sz w:val="20"/>
          <w:szCs w:val="20"/>
          <w:lang w:val="en-US"/>
        </w:rPr>
        <w:t xml:space="preserve">and </w:t>
      </w:r>
      <w:proofErr w:type="spellStart"/>
      <w:r w:rsidRPr="00775349">
        <w:rPr>
          <w:rFonts w:ascii="Times New Roman" w:hAnsi="Times New Roman" w:cs="Times New Roman"/>
          <w:i/>
          <w:sz w:val="20"/>
          <w:szCs w:val="20"/>
          <w:lang w:val="en-US"/>
        </w:rPr>
        <w:t>enkephalins</w:t>
      </w:r>
      <w:proofErr w:type="spellEnd"/>
      <w:r w:rsidRPr="00775349">
        <w:rPr>
          <w:rFonts w:ascii="Times New Roman" w:hAnsi="Times New Roman" w:cs="Times New Roman"/>
          <w:sz w:val="20"/>
          <w:szCs w:val="20"/>
          <w:lang w:val="en-US"/>
        </w:rPr>
        <w:t>, which are</w:t>
      </w:r>
      <w:r w:rsidR="00CF44F9" w:rsidRPr="00775349">
        <w:rPr>
          <w:rFonts w:ascii="Times New Roman" w:hAnsi="Times New Roman" w:cs="Times New Roman"/>
          <w:sz w:val="20"/>
          <w:szCs w:val="20"/>
          <w:lang w:val="en-US"/>
        </w:rPr>
        <w:t xml:space="preserve"> involved in pain sensation and perception. Amino acids are the building </w:t>
      </w:r>
      <w:r w:rsidRPr="00775349">
        <w:rPr>
          <w:rFonts w:ascii="Times New Roman" w:hAnsi="Times New Roman" w:cs="Times New Roman"/>
          <w:sz w:val="20"/>
          <w:szCs w:val="20"/>
          <w:lang w:val="en-US"/>
        </w:rPr>
        <w:t>blocks of proteins and are pres</w:t>
      </w:r>
      <w:r w:rsidR="00CF44F9" w:rsidRPr="00775349">
        <w:rPr>
          <w:rFonts w:ascii="Times New Roman" w:hAnsi="Times New Roman" w:cs="Times New Roman"/>
          <w:sz w:val="20"/>
          <w:szCs w:val="20"/>
          <w:lang w:val="en-US"/>
        </w:rPr>
        <w:t xml:space="preserve">ent in body fluids. A monoamine </w:t>
      </w:r>
      <w:r w:rsidRPr="00775349">
        <w:rPr>
          <w:rFonts w:ascii="Times New Roman" w:hAnsi="Times New Roman" w:cs="Times New Roman"/>
          <w:sz w:val="20"/>
          <w:szCs w:val="20"/>
          <w:lang w:val="en-US"/>
        </w:rPr>
        <w:t>is an amine mole</w:t>
      </w:r>
      <w:r w:rsidR="00CF44F9" w:rsidRPr="00775349">
        <w:rPr>
          <w:rFonts w:ascii="Times New Roman" w:hAnsi="Times New Roman" w:cs="Times New Roman"/>
          <w:sz w:val="20"/>
          <w:szCs w:val="20"/>
          <w:lang w:val="en-US"/>
        </w:rPr>
        <w:t xml:space="preserve">cule containing one amino group </w:t>
      </w:r>
      <w:r w:rsidRPr="00775349">
        <w:rPr>
          <w:rFonts w:ascii="Times New Roman" w:hAnsi="Times New Roman" w:cs="Times New Roman"/>
          <w:sz w:val="20"/>
          <w:szCs w:val="20"/>
          <w:lang w:val="en-US"/>
        </w:rPr>
        <w:t>(NH</w:t>
      </w:r>
      <w:r w:rsidRPr="00AF24E0">
        <w:rPr>
          <w:rFonts w:ascii="Times New Roman" w:hAnsi="Times New Roman" w:cs="Times New Roman"/>
          <w:sz w:val="20"/>
          <w:szCs w:val="20"/>
          <w:vertAlign w:val="subscript"/>
          <w:lang w:val="en-US"/>
        </w:rPr>
        <w:t>2</w:t>
      </w:r>
      <w:r w:rsidRPr="00775349">
        <w:rPr>
          <w:rFonts w:ascii="Times New Roman" w:hAnsi="Times New Roman" w:cs="Times New Roman"/>
          <w:sz w:val="20"/>
          <w:szCs w:val="20"/>
          <w:lang w:val="en-US"/>
        </w:rPr>
        <w:t xml:space="preserve">). </w:t>
      </w:r>
      <w:r w:rsidRPr="00AF24E0">
        <w:rPr>
          <w:rFonts w:ascii="Times New Roman" w:hAnsi="Times New Roman" w:cs="Times New Roman"/>
          <w:i/>
          <w:sz w:val="20"/>
          <w:szCs w:val="20"/>
          <w:lang w:val="en-US"/>
        </w:rPr>
        <w:t xml:space="preserve">Serotonin, dopamine, </w:t>
      </w:r>
      <w:r w:rsidR="00CF44F9" w:rsidRPr="00AF24E0">
        <w:rPr>
          <w:rFonts w:ascii="Times New Roman" w:hAnsi="Times New Roman" w:cs="Times New Roman"/>
          <w:i/>
          <w:sz w:val="20"/>
          <w:szCs w:val="20"/>
          <w:lang w:val="en-US"/>
        </w:rPr>
        <w:t>norepinephrine</w:t>
      </w:r>
      <w:r w:rsidR="00CF44F9" w:rsidRPr="00775349">
        <w:rPr>
          <w:rFonts w:ascii="Times New Roman" w:hAnsi="Times New Roman" w:cs="Times New Roman"/>
          <w:sz w:val="20"/>
          <w:szCs w:val="20"/>
          <w:lang w:val="en-US"/>
        </w:rPr>
        <w:t xml:space="preserve">, and </w:t>
      </w:r>
      <w:r w:rsidR="00CF44F9" w:rsidRPr="00AF24E0">
        <w:rPr>
          <w:rFonts w:ascii="Times New Roman" w:hAnsi="Times New Roman" w:cs="Times New Roman"/>
          <w:i/>
          <w:sz w:val="20"/>
          <w:szCs w:val="20"/>
          <w:lang w:val="en-US"/>
        </w:rPr>
        <w:t>epinephrine</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are monoamines synthesized from amino acids.</w:t>
      </w:r>
      <w:r w:rsidR="00AF24E0">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Fortunately, the blood–brain barrier protects the nervo</w:t>
      </w:r>
      <w:r w:rsidR="00CF44F9" w:rsidRPr="00775349">
        <w:rPr>
          <w:rFonts w:ascii="Times New Roman" w:hAnsi="Times New Roman" w:cs="Times New Roman"/>
          <w:sz w:val="20"/>
          <w:szCs w:val="20"/>
          <w:lang w:val="en-US"/>
        </w:rPr>
        <w:t xml:space="preserve">us </w:t>
      </w:r>
      <w:r w:rsidRPr="00775349">
        <w:rPr>
          <w:rFonts w:ascii="Times New Roman" w:hAnsi="Times New Roman" w:cs="Times New Roman"/>
          <w:sz w:val="20"/>
          <w:szCs w:val="20"/>
          <w:lang w:val="en-US"/>
        </w:rPr>
        <w:t xml:space="preserve">system from circulating </w:t>
      </w:r>
      <w:r w:rsidR="00CF44F9" w:rsidRPr="00775349">
        <w:rPr>
          <w:rFonts w:ascii="Times New Roman" w:hAnsi="Times New Roman" w:cs="Times New Roman"/>
          <w:sz w:val="20"/>
          <w:szCs w:val="20"/>
          <w:lang w:val="en-US"/>
        </w:rPr>
        <w:t xml:space="preserve">amino acids and other molecules </w:t>
      </w:r>
      <w:r w:rsidRPr="00775349">
        <w:rPr>
          <w:rFonts w:ascii="Times New Roman" w:hAnsi="Times New Roman" w:cs="Times New Roman"/>
          <w:sz w:val="20"/>
          <w:szCs w:val="20"/>
          <w:lang w:val="en-US"/>
        </w:rPr>
        <w:t>with potential neurotransmitter activity.</w:t>
      </w:r>
    </w:p>
    <w:p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 xml:space="preserve">Much needs to be </w:t>
      </w:r>
      <w:r w:rsidR="00CF44F9" w:rsidRPr="00775349">
        <w:rPr>
          <w:rFonts w:ascii="Times New Roman" w:hAnsi="Times New Roman" w:cs="Times New Roman"/>
          <w:sz w:val="20"/>
          <w:szCs w:val="20"/>
          <w:lang w:val="en-US"/>
        </w:rPr>
        <w:t xml:space="preserve">learned about the role of amino </w:t>
      </w:r>
      <w:r w:rsidRPr="00775349">
        <w:rPr>
          <w:rFonts w:ascii="Times New Roman" w:hAnsi="Times New Roman" w:cs="Times New Roman"/>
          <w:sz w:val="20"/>
          <w:szCs w:val="20"/>
          <w:lang w:val="en-US"/>
        </w:rPr>
        <w:t>acids and peptides as neurotra</w:t>
      </w:r>
      <w:r w:rsidR="00CF44F9" w:rsidRPr="00775349">
        <w:rPr>
          <w:rFonts w:ascii="Times New Roman" w:hAnsi="Times New Roman" w:cs="Times New Roman"/>
          <w:sz w:val="20"/>
          <w:szCs w:val="20"/>
          <w:lang w:val="en-US"/>
        </w:rPr>
        <w:t xml:space="preserve">nsmitters. For example, several </w:t>
      </w:r>
      <w:r w:rsidRPr="00775349">
        <w:rPr>
          <w:rFonts w:ascii="Times New Roman" w:hAnsi="Times New Roman" w:cs="Times New Roman"/>
          <w:sz w:val="20"/>
          <w:szCs w:val="20"/>
          <w:lang w:val="en-US"/>
        </w:rPr>
        <w:t xml:space="preserve">amino acids (especially </w:t>
      </w:r>
      <w:r w:rsidRPr="00AF24E0">
        <w:rPr>
          <w:rFonts w:ascii="Times New Roman" w:hAnsi="Times New Roman" w:cs="Times New Roman"/>
          <w:i/>
          <w:sz w:val="20"/>
          <w:szCs w:val="20"/>
          <w:lang w:val="en-US"/>
        </w:rPr>
        <w:t>glutamic acid</w:t>
      </w:r>
      <w:r w:rsidRPr="00775349">
        <w:rPr>
          <w:rFonts w:ascii="Times New Roman" w:hAnsi="Times New Roman" w:cs="Times New Roman"/>
          <w:sz w:val="20"/>
          <w:szCs w:val="20"/>
          <w:lang w:val="en-US"/>
        </w:rPr>
        <w:t xml:space="preserve"> and </w:t>
      </w:r>
      <w:r w:rsidRPr="00AF24E0">
        <w:rPr>
          <w:rFonts w:ascii="Times New Roman" w:hAnsi="Times New Roman" w:cs="Times New Roman"/>
          <w:i/>
          <w:sz w:val="20"/>
          <w:szCs w:val="20"/>
          <w:lang w:val="en-US"/>
        </w:rPr>
        <w:t>as</w:t>
      </w:r>
      <w:r w:rsidR="00CF44F9" w:rsidRPr="00AF24E0">
        <w:rPr>
          <w:rFonts w:ascii="Times New Roman" w:hAnsi="Times New Roman" w:cs="Times New Roman"/>
          <w:i/>
          <w:sz w:val="20"/>
          <w:szCs w:val="20"/>
          <w:lang w:val="en-US"/>
        </w:rPr>
        <w:t>partic acid</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appear to exert powerful</w:t>
      </w:r>
      <w:r w:rsidR="00CF44F9" w:rsidRPr="00775349">
        <w:rPr>
          <w:rFonts w:ascii="Times New Roman" w:hAnsi="Times New Roman" w:cs="Times New Roman"/>
          <w:sz w:val="20"/>
          <w:szCs w:val="20"/>
          <w:lang w:val="en-US"/>
        </w:rPr>
        <w:t xml:space="preserve"> excitatory effects on synaptic </w:t>
      </w:r>
      <w:r w:rsidRPr="00775349">
        <w:rPr>
          <w:rFonts w:ascii="Times New Roman" w:hAnsi="Times New Roman" w:cs="Times New Roman"/>
          <w:sz w:val="20"/>
          <w:szCs w:val="20"/>
          <w:lang w:val="en-US"/>
        </w:rPr>
        <w:t>transmission; they are often</w:t>
      </w:r>
      <w:r w:rsidR="00CF44F9" w:rsidRPr="00775349">
        <w:rPr>
          <w:rFonts w:ascii="Times New Roman" w:hAnsi="Times New Roman" w:cs="Times New Roman"/>
          <w:sz w:val="20"/>
          <w:szCs w:val="20"/>
          <w:lang w:val="en-US"/>
        </w:rPr>
        <w:t xml:space="preserve"> called </w:t>
      </w:r>
      <w:r w:rsidR="00CF44F9" w:rsidRPr="008F10C3">
        <w:rPr>
          <w:rFonts w:ascii="Times New Roman" w:hAnsi="Times New Roman" w:cs="Times New Roman"/>
          <w:i/>
          <w:sz w:val="20"/>
          <w:szCs w:val="20"/>
          <w:lang w:val="en-US"/>
        </w:rPr>
        <w:t>excitatory amino acids</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i/>
          <w:sz w:val="20"/>
          <w:szCs w:val="20"/>
          <w:lang w:val="en-US"/>
        </w:rPr>
        <w:t>Glycine</w:t>
      </w:r>
      <w:r w:rsidRPr="00775349">
        <w:rPr>
          <w:rFonts w:ascii="Times New Roman" w:hAnsi="Times New Roman" w:cs="Times New Roman"/>
          <w:sz w:val="20"/>
          <w:szCs w:val="20"/>
          <w:lang w:val="en-US"/>
        </w:rPr>
        <w:t xml:space="preserve">, another amino acid, is </w:t>
      </w:r>
      <w:r w:rsidR="00CF44F9" w:rsidRPr="00775349">
        <w:rPr>
          <w:rFonts w:ascii="Times New Roman" w:hAnsi="Times New Roman" w:cs="Times New Roman"/>
          <w:sz w:val="20"/>
          <w:szCs w:val="20"/>
          <w:lang w:val="en-US"/>
        </w:rPr>
        <w:t xml:space="preserve">known to have strong inhibitory </w:t>
      </w:r>
      <w:r w:rsidRPr="00775349">
        <w:rPr>
          <w:rFonts w:ascii="Times New Roman" w:hAnsi="Times New Roman" w:cs="Times New Roman"/>
          <w:sz w:val="20"/>
          <w:szCs w:val="20"/>
          <w:lang w:val="en-US"/>
        </w:rPr>
        <w:t>effects. One of the most</w:t>
      </w:r>
      <w:r w:rsidR="00CF44F9" w:rsidRPr="00775349">
        <w:rPr>
          <w:rFonts w:ascii="Times New Roman" w:hAnsi="Times New Roman" w:cs="Times New Roman"/>
          <w:sz w:val="20"/>
          <w:szCs w:val="20"/>
          <w:lang w:val="en-US"/>
        </w:rPr>
        <w:t xml:space="preserve"> common inhibitory transmitters </w:t>
      </w:r>
      <w:r w:rsidRPr="00775349">
        <w:rPr>
          <w:rFonts w:ascii="Times New Roman" w:hAnsi="Times New Roman" w:cs="Times New Roman"/>
          <w:sz w:val="20"/>
          <w:szCs w:val="20"/>
          <w:lang w:val="en-US"/>
        </w:rPr>
        <w:t xml:space="preserve">is </w:t>
      </w:r>
      <w:r w:rsidRPr="00775349">
        <w:rPr>
          <w:rFonts w:ascii="Times New Roman" w:hAnsi="Times New Roman" w:cs="Times New Roman"/>
          <w:i/>
          <w:sz w:val="20"/>
          <w:szCs w:val="20"/>
          <w:lang w:val="en-US"/>
        </w:rPr>
        <w:t>γ-aminobutyric acid (GABA</w:t>
      </w:r>
      <w:r w:rsidR="00CF44F9" w:rsidRPr="00775349">
        <w:rPr>
          <w:rFonts w:ascii="Times New Roman" w:hAnsi="Times New Roman" w:cs="Times New Roman"/>
          <w:sz w:val="20"/>
          <w:szCs w:val="20"/>
          <w:lang w:val="en-US"/>
        </w:rPr>
        <w:t xml:space="preserve">). This amino acid is </w:t>
      </w:r>
      <w:r w:rsidRPr="00775349">
        <w:rPr>
          <w:rFonts w:ascii="Times New Roman" w:hAnsi="Times New Roman" w:cs="Times New Roman"/>
          <w:sz w:val="20"/>
          <w:szCs w:val="20"/>
          <w:lang w:val="en-US"/>
        </w:rPr>
        <w:t>unique in that it is synthe</w:t>
      </w:r>
      <w:r w:rsidR="00CF44F9" w:rsidRPr="00775349">
        <w:rPr>
          <w:rFonts w:ascii="Times New Roman" w:hAnsi="Times New Roman" w:cs="Times New Roman"/>
          <w:sz w:val="20"/>
          <w:szCs w:val="20"/>
          <w:lang w:val="en-US"/>
        </w:rPr>
        <w:t xml:space="preserve">sized almost exclusively in the </w:t>
      </w:r>
      <w:r w:rsidRPr="00775349">
        <w:rPr>
          <w:rFonts w:ascii="Times New Roman" w:hAnsi="Times New Roman" w:cs="Times New Roman"/>
          <w:sz w:val="20"/>
          <w:szCs w:val="20"/>
          <w:lang w:val="en-US"/>
        </w:rPr>
        <w:t>brain and spinal cord. It h</w:t>
      </w:r>
      <w:r w:rsidR="00CF44F9" w:rsidRPr="00775349">
        <w:rPr>
          <w:rFonts w:ascii="Times New Roman" w:hAnsi="Times New Roman" w:cs="Times New Roman"/>
          <w:sz w:val="20"/>
          <w:szCs w:val="20"/>
          <w:lang w:val="en-US"/>
        </w:rPr>
        <w:t xml:space="preserve">as been established that almost </w:t>
      </w:r>
      <w:r w:rsidRPr="00775349">
        <w:rPr>
          <w:rFonts w:ascii="Times New Roman" w:hAnsi="Times New Roman" w:cs="Times New Roman"/>
          <w:sz w:val="20"/>
          <w:szCs w:val="20"/>
          <w:lang w:val="en-US"/>
        </w:rPr>
        <w:t xml:space="preserve">one third of the synapses </w:t>
      </w:r>
      <w:r w:rsidR="00CF44F9" w:rsidRPr="00775349">
        <w:rPr>
          <w:rFonts w:ascii="Times New Roman" w:hAnsi="Times New Roman" w:cs="Times New Roman"/>
          <w:sz w:val="20"/>
          <w:szCs w:val="20"/>
          <w:lang w:val="en-US"/>
        </w:rPr>
        <w:t xml:space="preserve">use GABA. Adding to the already </w:t>
      </w:r>
      <w:r w:rsidRPr="00775349">
        <w:rPr>
          <w:rFonts w:ascii="Times New Roman" w:hAnsi="Times New Roman" w:cs="Times New Roman"/>
          <w:sz w:val="20"/>
          <w:szCs w:val="20"/>
          <w:lang w:val="en-US"/>
        </w:rPr>
        <w:t>complicated nature of neurotra</w:t>
      </w:r>
      <w:r w:rsidR="00CF44F9" w:rsidRPr="00775349">
        <w:rPr>
          <w:rFonts w:ascii="Times New Roman" w:hAnsi="Times New Roman" w:cs="Times New Roman"/>
          <w:sz w:val="20"/>
          <w:szCs w:val="20"/>
          <w:lang w:val="en-US"/>
        </w:rPr>
        <w:t xml:space="preserve">nsmitters, it is puzzling that </w:t>
      </w:r>
      <w:r w:rsidRPr="00775349">
        <w:rPr>
          <w:rFonts w:ascii="Times New Roman" w:hAnsi="Times New Roman" w:cs="Times New Roman"/>
          <w:sz w:val="20"/>
          <w:szCs w:val="20"/>
          <w:lang w:val="en-US"/>
        </w:rPr>
        <w:t>the same amino acid can func</w:t>
      </w:r>
      <w:r w:rsidR="00CF44F9" w:rsidRPr="00775349">
        <w:rPr>
          <w:rFonts w:ascii="Times New Roman" w:hAnsi="Times New Roman" w:cs="Times New Roman"/>
          <w:sz w:val="20"/>
          <w:szCs w:val="20"/>
          <w:lang w:val="en-US"/>
        </w:rPr>
        <w:t xml:space="preserve">tion as both a neurotransmitter </w:t>
      </w:r>
      <w:r w:rsidRPr="00775349">
        <w:rPr>
          <w:rFonts w:ascii="Times New Roman" w:hAnsi="Times New Roman" w:cs="Times New Roman"/>
          <w:sz w:val="20"/>
          <w:szCs w:val="20"/>
          <w:lang w:val="en-US"/>
        </w:rPr>
        <w:t>and as a building block for protein synthesis.</w:t>
      </w:r>
    </w:p>
    <w:p w:rsidR="00A44F58" w:rsidRPr="00775349" w:rsidRDefault="00A44F58" w:rsidP="00CF44F9">
      <w:pPr>
        <w:ind w:firstLine="708"/>
        <w:jc w:val="both"/>
        <w:rPr>
          <w:rFonts w:ascii="Times New Roman" w:hAnsi="Times New Roman" w:cs="Times New Roman"/>
          <w:sz w:val="20"/>
          <w:szCs w:val="20"/>
          <w:lang w:val="en-US"/>
        </w:rPr>
      </w:pPr>
      <w:r w:rsidRPr="00775349">
        <w:rPr>
          <w:rFonts w:ascii="Times New Roman" w:hAnsi="Times New Roman" w:cs="Times New Roman"/>
          <w:sz w:val="20"/>
          <w:szCs w:val="20"/>
          <w:lang w:val="en-US"/>
        </w:rPr>
        <w:t>Other classes of messenger mo</w:t>
      </w:r>
      <w:r w:rsidR="00CF44F9" w:rsidRPr="00775349">
        <w:rPr>
          <w:rFonts w:ascii="Times New Roman" w:hAnsi="Times New Roman" w:cs="Times New Roman"/>
          <w:sz w:val="20"/>
          <w:szCs w:val="20"/>
          <w:lang w:val="en-US"/>
        </w:rPr>
        <w:t xml:space="preserve">lecules, known </w:t>
      </w:r>
      <w:r w:rsidR="00CF44F9" w:rsidRPr="00775349">
        <w:rPr>
          <w:rFonts w:ascii="Times New Roman" w:hAnsi="Times New Roman" w:cs="Times New Roman"/>
          <w:i/>
          <w:sz w:val="20"/>
          <w:szCs w:val="20"/>
          <w:lang w:val="en-US"/>
        </w:rPr>
        <w:t>neuromodulators</w:t>
      </w:r>
      <w:r w:rsidR="00CF44F9" w:rsidRPr="00775349">
        <w:rPr>
          <w:rFonts w:ascii="Times New Roman" w:hAnsi="Times New Roman" w:cs="Times New Roman"/>
          <w:sz w:val="20"/>
          <w:szCs w:val="20"/>
          <w:lang w:val="en-US"/>
        </w:rPr>
        <w:t xml:space="preserve">, </w:t>
      </w:r>
      <w:r w:rsidRPr="00775349">
        <w:rPr>
          <w:rFonts w:ascii="Times New Roman" w:hAnsi="Times New Roman" w:cs="Times New Roman"/>
          <w:sz w:val="20"/>
          <w:szCs w:val="20"/>
          <w:lang w:val="en-US"/>
        </w:rPr>
        <w:t>also may b</w:t>
      </w:r>
      <w:r w:rsidR="00CF44F9" w:rsidRPr="00775349">
        <w:rPr>
          <w:rFonts w:ascii="Times New Roman" w:hAnsi="Times New Roman" w:cs="Times New Roman"/>
          <w:sz w:val="20"/>
          <w:szCs w:val="20"/>
          <w:lang w:val="en-US"/>
        </w:rPr>
        <w:t xml:space="preserve">e released from axon terminals. </w:t>
      </w:r>
      <w:r w:rsidRPr="00775349">
        <w:rPr>
          <w:rFonts w:ascii="Times New Roman" w:hAnsi="Times New Roman" w:cs="Times New Roman"/>
          <w:sz w:val="20"/>
          <w:szCs w:val="20"/>
          <w:lang w:val="en-US"/>
        </w:rPr>
        <w:t>Neuromodulator molecules react w</w:t>
      </w:r>
      <w:r w:rsidR="00CF44F9" w:rsidRPr="00775349">
        <w:rPr>
          <w:rFonts w:ascii="Times New Roman" w:hAnsi="Times New Roman" w:cs="Times New Roman"/>
          <w:sz w:val="20"/>
          <w:szCs w:val="20"/>
          <w:lang w:val="en-US"/>
        </w:rPr>
        <w:t xml:space="preserve">ith presynaptic or postsynaptic </w:t>
      </w:r>
      <w:r w:rsidRPr="00775349">
        <w:rPr>
          <w:rFonts w:ascii="Times New Roman" w:hAnsi="Times New Roman" w:cs="Times New Roman"/>
          <w:sz w:val="20"/>
          <w:szCs w:val="20"/>
          <w:lang w:val="en-US"/>
        </w:rPr>
        <w:t>receptors to alte</w:t>
      </w:r>
      <w:r w:rsidR="00CF44F9" w:rsidRPr="00775349">
        <w:rPr>
          <w:rFonts w:ascii="Times New Roman" w:hAnsi="Times New Roman" w:cs="Times New Roman"/>
          <w:sz w:val="20"/>
          <w:szCs w:val="20"/>
          <w:lang w:val="en-US"/>
        </w:rPr>
        <w:t xml:space="preserve">r the release of or response to </w:t>
      </w:r>
      <w:r w:rsidRPr="00775349">
        <w:rPr>
          <w:rFonts w:ascii="Times New Roman" w:hAnsi="Times New Roman" w:cs="Times New Roman"/>
          <w:sz w:val="20"/>
          <w:szCs w:val="20"/>
          <w:lang w:val="en-US"/>
        </w:rPr>
        <w:t>neurotransmitters. Neuromod</w:t>
      </w:r>
      <w:r w:rsidR="00CF44F9" w:rsidRPr="00775349">
        <w:rPr>
          <w:rFonts w:ascii="Times New Roman" w:hAnsi="Times New Roman" w:cs="Times New Roman"/>
          <w:sz w:val="20"/>
          <w:szCs w:val="20"/>
          <w:lang w:val="en-US"/>
        </w:rPr>
        <w:t xml:space="preserve">ulators may act on postsynaptic </w:t>
      </w:r>
      <w:r w:rsidRPr="00775349">
        <w:rPr>
          <w:rFonts w:ascii="Times New Roman" w:hAnsi="Times New Roman" w:cs="Times New Roman"/>
          <w:sz w:val="20"/>
          <w:szCs w:val="20"/>
          <w:lang w:val="en-US"/>
        </w:rPr>
        <w:t>receptors to pr</w:t>
      </w:r>
      <w:r w:rsidR="00CF44F9" w:rsidRPr="00775349">
        <w:rPr>
          <w:rFonts w:ascii="Times New Roman" w:hAnsi="Times New Roman" w:cs="Times New Roman"/>
          <w:sz w:val="20"/>
          <w:szCs w:val="20"/>
          <w:lang w:val="en-US"/>
        </w:rPr>
        <w:t xml:space="preserve">oduce slower and longer-lasting </w:t>
      </w:r>
      <w:r w:rsidRPr="00775349">
        <w:rPr>
          <w:rFonts w:ascii="Times New Roman" w:hAnsi="Times New Roman" w:cs="Times New Roman"/>
          <w:sz w:val="20"/>
          <w:szCs w:val="20"/>
          <w:lang w:val="en-US"/>
        </w:rPr>
        <w:t>changes in membrane excitabi</w:t>
      </w:r>
      <w:r w:rsidR="00CF44F9" w:rsidRPr="00775349">
        <w:rPr>
          <w:rFonts w:ascii="Times New Roman" w:hAnsi="Times New Roman" w:cs="Times New Roman"/>
          <w:sz w:val="20"/>
          <w:szCs w:val="20"/>
          <w:lang w:val="en-US"/>
        </w:rPr>
        <w:t xml:space="preserve">lity. This alters the action of </w:t>
      </w:r>
      <w:r w:rsidRPr="00775349">
        <w:rPr>
          <w:rFonts w:ascii="Times New Roman" w:hAnsi="Times New Roman" w:cs="Times New Roman"/>
          <w:sz w:val="20"/>
          <w:szCs w:val="20"/>
          <w:lang w:val="en-US"/>
        </w:rPr>
        <w:t>the faster-acting neurotra</w:t>
      </w:r>
      <w:r w:rsidR="00CF44F9" w:rsidRPr="00775349">
        <w:rPr>
          <w:rFonts w:ascii="Times New Roman" w:hAnsi="Times New Roman" w:cs="Times New Roman"/>
          <w:sz w:val="20"/>
          <w:szCs w:val="20"/>
          <w:lang w:val="en-US"/>
        </w:rPr>
        <w:t xml:space="preserve">nsmitter molecules by enhancing </w:t>
      </w:r>
      <w:r w:rsidRPr="00775349">
        <w:rPr>
          <w:rFonts w:ascii="Times New Roman" w:hAnsi="Times New Roman" w:cs="Times New Roman"/>
          <w:sz w:val="20"/>
          <w:szCs w:val="20"/>
          <w:lang w:val="en-US"/>
        </w:rPr>
        <w:t>or decreasing their effectivenes</w:t>
      </w:r>
      <w:r w:rsidR="00CF44F9" w:rsidRPr="00775349">
        <w:rPr>
          <w:rFonts w:ascii="Times New Roman" w:hAnsi="Times New Roman" w:cs="Times New Roman"/>
          <w:sz w:val="20"/>
          <w:szCs w:val="20"/>
          <w:lang w:val="en-US"/>
        </w:rPr>
        <w:t xml:space="preserve">s. By combining with </w:t>
      </w:r>
      <w:proofErr w:type="spellStart"/>
      <w:r w:rsidRPr="00775349">
        <w:rPr>
          <w:rFonts w:ascii="Times New Roman" w:hAnsi="Times New Roman" w:cs="Times New Roman"/>
          <w:sz w:val="20"/>
          <w:szCs w:val="20"/>
          <w:lang w:val="en-US"/>
        </w:rPr>
        <w:t>autoreceptors</w:t>
      </w:r>
      <w:proofErr w:type="spellEnd"/>
      <w:r w:rsidRPr="00775349">
        <w:rPr>
          <w:rFonts w:ascii="Times New Roman" w:hAnsi="Times New Roman" w:cs="Times New Roman"/>
          <w:sz w:val="20"/>
          <w:szCs w:val="20"/>
          <w:lang w:val="en-US"/>
        </w:rPr>
        <w:t xml:space="preserve"> on its own pres</w:t>
      </w:r>
      <w:r w:rsidR="00CF44F9" w:rsidRPr="00775349">
        <w:rPr>
          <w:rFonts w:ascii="Times New Roman" w:hAnsi="Times New Roman" w:cs="Times New Roman"/>
          <w:sz w:val="20"/>
          <w:szCs w:val="20"/>
          <w:lang w:val="en-US"/>
        </w:rPr>
        <w:t xml:space="preserve">ynaptic membrane, a transmitter </w:t>
      </w:r>
      <w:r w:rsidRPr="00775349">
        <w:rPr>
          <w:rFonts w:ascii="Times New Roman" w:hAnsi="Times New Roman" w:cs="Times New Roman"/>
          <w:sz w:val="20"/>
          <w:szCs w:val="20"/>
          <w:lang w:val="en-US"/>
        </w:rPr>
        <w:t>can act as a neuro</w:t>
      </w:r>
      <w:r w:rsidR="00CF44F9" w:rsidRPr="00775349">
        <w:rPr>
          <w:rFonts w:ascii="Times New Roman" w:hAnsi="Times New Roman" w:cs="Times New Roman"/>
          <w:sz w:val="20"/>
          <w:szCs w:val="20"/>
          <w:lang w:val="en-US"/>
        </w:rPr>
        <w:t xml:space="preserve">modulator to augment or inhibit </w:t>
      </w:r>
      <w:r w:rsidRPr="00775349">
        <w:rPr>
          <w:rFonts w:ascii="Times New Roman" w:hAnsi="Times New Roman" w:cs="Times New Roman"/>
          <w:sz w:val="20"/>
          <w:szCs w:val="20"/>
          <w:lang w:val="en-US"/>
        </w:rPr>
        <w:t>further nerve activity. In some</w:t>
      </w:r>
      <w:r w:rsidR="00CF44F9" w:rsidRPr="00775349">
        <w:rPr>
          <w:rFonts w:ascii="Times New Roman" w:hAnsi="Times New Roman" w:cs="Times New Roman"/>
          <w:sz w:val="20"/>
          <w:szCs w:val="20"/>
          <w:lang w:val="en-US"/>
        </w:rPr>
        <w:t xml:space="preserve"> nerves, such as the peripheral </w:t>
      </w:r>
      <w:r w:rsidRPr="00775349">
        <w:rPr>
          <w:rFonts w:ascii="Times New Roman" w:hAnsi="Times New Roman" w:cs="Times New Roman"/>
          <w:sz w:val="20"/>
          <w:szCs w:val="20"/>
          <w:lang w:val="en-US"/>
        </w:rPr>
        <w:t>sympathetic nerves</w:t>
      </w:r>
      <w:r w:rsidR="00CF44F9" w:rsidRPr="00775349">
        <w:rPr>
          <w:rFonts w:ascii="Times New Roman" w:hAnsi="Times New Roman" w:cs="Times New Roman"/>
          <w:sz w:val="20"/>
          <w:szCs w:val="20"/>
          <w:lang w:val="en-US"/>
        </w:rPr>
        <w:t xml:space="preserve">, a messenger molecule can have </w:t>
      </w:r>
      <w:r w:rsidRPr="00775349">
        <w:rPr>
          <w:rFonts w:ascii="Times New Roman" w:hAnsi="Times New Roman" w:cs="Times New Roman"/>
          <w:sz w:val="20"/>
          <w:szCs w:val="20"/>
          <w:lang w:val="en-US"/>
        </w:rPr>
        <w:t>both transmitter and mo</w:t>
      </w:r>
      <w:r w:rsidR="00CF44F9" w:rsidRPr="00775349">
        <w:rPr>
          <w:rFonts w:ascii="Times New Roman" w:hAnsi="Times New Roman" w:cs="Times New Roman"/>
          <w:sz w:val="20"/>
          <w:szCs w:val="20"/>
          <w:lang w:val="en-US"/>
        </w:rPr>
        <w:t xml:space="preserve">dulator functions. For example, </w:t>
      </w:r>
      <w:r w:rsidRPr="006E6F88">
        <w:rPr>
          <w:rFonts w:ascii="Times New Roman" w:hAnsi="Times New Roman" w:cs="Times New Roman"/>
          <w:i/>
          <w:sz w:val="20"/>
          <w:szCs w:val="20"/>
          <w:lang w:val="en-US"/>
        </w:rPr>
        <w:t>norepinephrine</w:t>
      </w:r>
      <w:r w:rsidRPr="00775349">
        <w:rPr>
          <w:rFonts w:ascii="Times New Roman" w:hAnsi="Times New Roman" w:cs="Times New Roman"/>
          <w:sz w:val="20"/>
          <w:szCs w:val="20"/>
          <w:lang w:val="en-US"/>
        </w:rPr>
        <w:t xml:space="preserve"> can activat</w:t>
      </w:r>
      <w:r w:rsidR="00CF44F9" w:rsidRPr="00775349">
        <w:rPr>
          <w:rFonts w:ascii="Times New Roman" w:hAnsi="Times New Roman" w:cs="Times New Roman"/>
          <w:sz w:val="20"/>
          <w:szCs w:val="20"/>
          <w:lang w:val="en-US"/>
        </w:rPr>
        <w:t xml:space="preserve">e </w:t>
      </w:r>
      <w:proofErr w:type="gramStart"/>
      <w:r w:rsidR="00CF44F9" w:rsidRPr="00775349">
        <w:rPr>
          <w:rFonts w:ascii="Times New Roman" w:hAnsi="Times New Roman" w:cs="Times New Roman"/>
          <w:sz w:val="20"/>
          <w:szCs w:val="20"/>
          <w:lang w:val="en-US"/>
        </w:rPr>
        <w:t>an</w:t>
      </w:r>
      <w:proofErr w:type="gramEnd"/>
      <w:r w:rsidR="00CF44F9" w:rsidRPr="00775349">
        <w:rPr>
          <w:rFonts w:ascii="Times New Roman" w:hAnsi="Times New Roman" w:cs="Times New Roman"/>
          <w:sz w:val="20"/>
          <w:szCs w:val="20"/>
          <w:lang w:val="en-US"/>
        </w:rPr>
        <w:t xml:space="preserve"> α</w:t>
      </w:r>
      <w:r w:rsidR="00CF44F9" w:rsidRPr="00C95758">
        <w:rPr>
          <w:rFonts w:ascii="Times New Roman" w:hAnsi="Times New Roman" w:cs="Times New Roman"/>
          <w:sz w:val="20"/>
          <w:szCs w:val="20"/>
          <w:vertAlign w:val="subscript"/>
          <w:lang w:val="en-US"/>
        </w:rPr>
        <w:t>1</w:t>
      </w:r>
      <w:r w:rsidR="00CF44F9" w:rsidRPr="00775349">
        <w:rPr>
          <w:rFonts w:ascii="Times New Roman" w:hAnsi="Times New Roman" w:cs="Times New Roman"/>
          <w:sz w:val="20"/>
          <w:szCs w:val="20"/>
          <w:lang w:val="en-US"/>
        </w:rPr>
        <w:t xml:space="preserve">-adrenergic postsynaptic </w:t>
      </w:r>
      <w:r w:rsidRPr="00775349">
        <w:rPr>
          <w:rFonts w:ascii="Times New Roman" w:hAnsi="Times New Roman" w:cs="Times New Roman"/>
          <w:sz w:val="20"/>
          <w:szCs w:val="20"/>
          <w:lang w:val="en-US"/>
        </w:rPr>
        <w:t>receptor to produce va</w:t>
      </w:r>
      <w:r w:rsidR="00CF44F9" w:rsidRPr="00775349">
        <w:rPr>
          <w:rFonts w:ascii="Times New Roman" w:hAnsi="Times New Roman" w:cs="Times New Roman"/>
          <w:sz w:val="20"/>
          <w:szCs w:val="20"/>
          <w:lang w:val="en-US"/>
        </w:rPr>
        <w:t xml:space="preserve">soconstriction, or stimulate an </w:t>
      </w:r>
      <w:r w:rsidRPr="00775349">
        <w:rPr>
          <w:rFonts w:ascii="Times New Roman" w:hAnsi="Times New Roman" w:cs="Times New Roman"/>
          <w:sz w:val="20"/>
          <w:szCs w:val="20"/>
          <w:lang w:val="en-US"/>
        </w:rPr>
        <w:t>α</w:t>
      </w:r>
      <w:r w:rsidRPr="00775349">
        <w:rPr>
          <w:rFonts w:ascii="Times New Roman" w:hAnsi="Times New Roman" w:cs="Times New Roman"/>
          <w:sz w:val="20"/>
          <w:szCs w:val="20"/>
          <w:vertAlign w:val="subscript"/>
          <w:lang w:val="en-US"/>
        </w:rPr>
        <w:t>2</w:t>
      </w:r>
      <w:r w:rsidRPr="00775349">
        <w:rPr>
          <w:rFonts w:ascii="Times New Roman" w:hAnsi="Times New Roman" w:cs="Times New Roman"/>
          <w:sz w:val="20"/>
          <w:szCs w:val="20"/>
          <w:lang w:val="en-US"/>
        </w:rPr>
        <w:t>-adrenergic presynaptic receptor to</w:t>
      </w:r>
      <w:r w:rsidR="00CF44F9" w:rsidRPr="00775349">
        <w:rPr>
          <w:rFonts w:ascii="Times New Roman" w:hAnsi="Times New Roman" w:cs="Times New Roman"/>
          <w:sz w:val="20"/>
          <w:szCs w:val="20"/>
          <w:lang w:val="en-US"/>
        </w:rPr>
        <w:t xml:space="preserve"> inhibit further norepinephrine </w:t>
      </w:r>
      <w:r w:rsidRPr="00775349">
        <w:rPr>
          <w:rFonts w:ascii="Times New Roman" w:hAnsi="Times New Roman" w:cs="Times New Roman"/>
          <w:sz w:val="20"/>
          <w:szCs w:val="20"/>
          <w:lang w:val="en-US"/>
        </w:rPr>
        <w:t>release.</w:t>
      </w:r>
    </w:p>
    <w:p w:rsidR="006E6F88" w:rsidRPr="0087217E" w:rsidRDefault="00A44F58" w:rsidP="0087217E">
      <w:pPr>
        <w:ind w:firstLine="708"/>
        <w:jc w:val="both"/>
        <w:rPr>
          <w:rFonts w:ascii="Times New Roman" w:hAnsi="Times New Roman" w:cs="Times New Roman"/>
          <w:sz w:val="20"/>
          <w:szCs w:val="20"/>
          <w:lang w:val="en-US"/>
        </w:rPr>
      </w:pPr>
      <w:r w:rsidRPr="006E6F88">
        <w:rPr>
          <w:rFonts w:ascii="Times New Roman" w:hAnsi="Times New Roman" w:cs="Times New Roman"/>
          <w:i/>
          <w:sz w:val="20"/>
          <w:szCs w:val="20"/>
          <w:lang w:val="en-US"/>
        </w:rPr>
        <w:t>Neurohumoral med</w:t>
      </w:r>
      <w:r w:rsidR="00CF44F9" w:rsidRPr="006E6F88">
        <w:rPr>
          <w:rFonts w:ascii="Times New Roman" w:hAnsi="Times New Roman" w:cs="Times New Roman"/>
          <w:i/>
          <w:sz w:val="20"/>
          <w:szCs w:val="20"/>
          <w:lang w:val="en-US"/>
        </w:rPr>
        <w:t>iators</w:t>
      </w:r>
      <w:r w:rsidR="00CF44F9" w:rsidRPr="00775349">
        <w:rPr>
          <w:rFonts w:ascii="Times New Roman" w:hAnsi="Times New Roman" w:cs="Times New Roman"/>
          <w:sz w:val="20"/>
          <w:szCs w:val="20"/>
          <w:lang w:val="en-US"/>
        </w:rPr>
        <w:t xml:space="preserve"> reach their target cells </w:t>
      </w:r>
      <w:r w:rsidRPr="00775349">
        <w:rPr>
          <w:rFonts w:ascii="Times New Roman" w:hAnsi="Times New Roman" w:cs="Times New Roman"/>
          <w:sz w:val="20"/>
          <w:szCs w:val="20"/>
          <w:lang w:val="en-US"/>
        </w:rPr>
        <w:t>through the bloodstream an</w:t>
      </w:r>
      <w:r w:rsidR="00CF44F9" w:rsidRPr="00775349">
        <w:rPr>
          <w:rFonts w:ascii="Times New Roman" w:hAnsi="Times New Roman" w:cs="Times New Roman"/>
          <w:sz w:val="20"/>
          <w:szCs w:val="20"/>
          <w:lang w:val="en-US"/>
        </w:rPr>
        <w:t xml:space="preserve">d produce an even slower action </w:t>
      </w:r>
      <w:r w:rsidRPr="00775349">
        <w:rPr>
          <w:rFonts w:ascii="Times New Roman" w:hAnsi="Times New Roman" w:cs="Times New Roman"/>
          <w:sz w:val="20"/>
          <w:szCs w:val="20"/>
          <w:lang w:val="en-US"/>
        </w:rPr>
        <w:t>than the neuromo</w:t>
      </w:r>
      <w:r w:rsidR="00CF44F9" w:rsidRPr="00775349">
        <w:rPr>
          <w:rFonts w:ascii="Times New Roman" w:hAnsi="Times New Roman" w:cs="Times New Roman"/>
          <w:sz w:val="20"/>
          <w:szCs w:val="20"/>
          <w:lang w:val="en-US"/>
        </w:rPr>
        <w:t xml:space="preserve">dulators. Neurotrophic or </w:t>
      </w:r>
      <w:r w:rsidR="00CF44F9" w:rsidRPr="006E6F88">
        <w:rPr>
          <w:rFonts w:ascii="Times New Roman" w:hAnsi="Times New Roman" w:cs="Times New Roman"/>
          <w:i/>
          <w:sz w:val="20"/>
          <w:szCs w:val="20"/>
          <w:lang w:val="en-US"/>
        </w:rPr>
        <w:t xml:space="preserve">nerve </w:t>
      </w:r>
      <w:r w:rsidRPr="006E6F88">
        <w:rPr>
          <w:rFonts w:ascii="Times New Roman" w:hAnsi="Times New Roman" w:cs="Times New Roman"/>
          <w:i/>
          <w:sz w:val="20"/>
          <w:szCs w:val="20"/>
          <w:lang w:val="en-US"/>
        </w:rPr>
        <w:t>growth factors</w:t>
      </w:r>
      <w:r w:rsidRPr="00775349">
        <w:rPr>
          <w:rFonts w:ascii="Times New Roman" w:hAnsi="Times New Roman" w:cs="Times New Roman"/>
          <w:sz w:val="20"/>
          <w:szCs w:val="20"/>
          <w:lang w:val="en-US"/>
        </w:rPr>
        <w:t xml:space="preserve"> are required to </w:t>
      </w:r>
      <w:r w:rsidR="00CF44F9" w:rsidRPr="00775349">
        <w:rPr>
          <w:rFonts w:ascii="Times New Roman" w:hAnsi="Times New Roman" w:cs="Times New Roman"/>
          <w:sz w:val="20"/>
          <w:szCs w:val="20"/>
          <w:lang w:val="en-US"/>
        </w:rPr>
        <w:t xml:space="preserve">maintain the long-term survival </w:t>
      </w:r>
      <w:r w:rsidRPr="00775349">
        <w:rPr>
          <w:rFonts w:ascii="Times New Roman" w:hAnsi="Times New Roman" w:cs="Times New Roman"/>
          <w:sz w:val="20"/>
          <w:szCs w:val="20"/>
          <w:lang w:val="en-US"/>
        </w:rPr>
        <w:t>of the postsynaptic cell and are secret</w:t>
      </w:r>
      <w:r w:rsidR="00CF44F9" w:rsidRPr="00775349">
        <w:rPr>
          <w:rFonts w:ascii="Times New Roman" w:hAnsi="Times New Roman" w:cs="Times New Roman"/>
          <w:sz w:val="20"/>
          <w:szCs w:val="20"/>
          <w:lang w:val="en-US"/>
        </w:rPr>
        <w:t xml:space="preserve">ed by axon terminals </w:t>
      </w:r>
      <w:r w:rsidRPr="00775349">
        <w:rPr>
          <w:rFonts w:ascii="Times New Roman" w:hAnsi="Times New Roman" w:cs="Times New Roman"/>
          <w:sz w:val="20"/>
          <w:szCs w:val="20"/>
          <w:lang w:val="en-US"/>
        </w:rPr>
        <w:t>independent of acti</w:t>
      </w:r>
      <w:r w:rsidR="00CF44F9" w:rsidRPr="00775349">
        <w:rPr>
          <w:rFonts w:ascii="Times New Roman" w:hAnsi="Times New Roman" w:cs="Times New Roman"/>
          <w:sz w:val="20"/>
          <w:szCs w:val="20"/>
          <w:lang w:val="en-US"/>
        </w:rPr>
        <w:t xml:space="preserve">on potentials. Examples include </w:t>
      </w:r>
      <w:r w:rsidRPr="00775349">
        <w:rPr>
          <w:rFonts w:ascii="Times New Roman" w:hAnsi="Times New Roman" w:cs="Times New Roman"/>
          <w:sz w:val="20"/>
          <w:szCs w:val="20"/>
          <w:lang w:val="en-US"/>
        </w:rPr>
        <w:t>lower motoneurons (LMNs)</w:t>
      </w:r>
      <w:r w:rsidR="00CF44F9" w:rsidRPr="00775349">
        <w:rPr>
          <w:rFonts w:ascii="Times New Roman" w:hAnsi="Times New Roman" w:cs="Times New Roman"/>
          <w:sz w:val="20"/>
          <w:szCs w:val="20"/>
          <w:lang w:val="en-US"/>
        </w:rPr>
        <w:t xml:space="preserve"> to muscle cell trophic factors </w:t>
      </w:r>
      <w:r w:rsidRPr="00775349">
        <w:rPr>
          <w:rFonts w:ascii="Times New Roman" w:hAnsi="Times New Roman" w:cs="Times New Roman"/>
          <w:sz w:val="20"/>
          <w:szCs w:val="20"/>
          <w:lang w:val="en-US"/>
        </w:rPr>
        <w:t>and neuron-to-neuron tr</w:t>
      </w:r>
      <w:r w:rsidR="00CF44F9" w:rsidRPr="00775349">
        <w:rPr>
          <w:rFonts w:ascii="Times New Roman" w:hAnsi="Times New Roman" w:cs="Times New Roman"/>
          <w:sz w:val="20"/>
          <w:szCs w:val="20"/>
          <w:lang w:val="en-US"/>
        </w:rPr>
        <w:t xml:space="preserve">ophic factors in the sequential </w:t>
      </w:r>
      <w:r w:rsidRPr="00775349">
        <w:rPr>
          <w:rFonts w:ascii="Times New Roman" w:hAnsi="Times New Roman" w:cs="Times New Roman"/>
          <w:sz w:val="20"/>
          <w:szCs w:val="20"/>
          <w:lang w:val="en-US"/>
        </w:rPr>
        <w:t>synapses of CNS sensor</w:t>
      </w:r>
      <w:r w:rsidR="00CF44F9" w:rsidRPr="00775349">
        <w:rPr>
          <w:rFonts w:ascii="Times New Roman" w:hAnsi="Times New Roman" w:cs="Times New Roman"/>
          <w:sz w:val="20"/>
          <w:szCs w:val="20"/>
          <w:lang w:val="en-US"/>
        </w:rPr>
        <w:t xml:space="preserve">y neurons. Trophic factors from </w:t>
      </w:r>
      <w:r w:rsidRPr="00775349">
        <w:rPr>
          <w:rFonts w:ascii="Times New Roman" w:hAnsi="Times New Roman" w:cs="Times New Roman"/>
          <w:sz w:val="20"/>
          <w:szCs w:val="20"/>
          <w:lang w:val="en-US"/>
        </w:rPr>
        <w:t>target cells that enter the</w:t>
      </w:r>
      <w:r w:rsidR="00CF44F9" w:rsidRPr="00775349">
        <w:rPr>
          <w:rFonts w:ascii="Times New Roman" w:hAnsi="Times New Roman" w:cs="Times New Roman"/>
          <w:sz w:val="20"/>
          <w:szCs w:val="20"/>
          <w:lang w:val="en-US"/>
        </w:rPr>
        <w:t xml:space="preserve"> axon and are necessary for the </w:t>
      </w:r>
      <w:r w:rsidRPr="00775349">
        <w:rPr>
          <w:rFonts w:ascii="Times New Roman" w:hAnsi="Times New Roman" w:cs="Times New Roman"/>
          <w:sz w:val="20"/>
          <w:szCs w:val="20"/>
          <w:lang w:val="en-US"/>
        </w:rPr>
        <w:t>long-term survival of pre</w:t>
      </w:r>
      <w:r w:rsidR="00CF44F9" w:rsidRPr="00775349">
        <w:rPr>
          <w:rFonts w:ascii="Times New Roman" w:hAnsi="Times New Roman" w:cs="Times New Roman"/>
          <w:sz w:val="20"/>
          <w:szCs w:val="20"/>
          <w:lang w:val="en-US"/>
        </w:rPr>
        <w:t xml:space="preserve">synaptic neurons have also been </w:t>
      </w:r>
      <w:r w:rsidRPr="00775349">
        <w:rPr>
          <w:rFonts w:ascii="Times New Roman" w:hAnsi="Times New Roman" w:cs="Times New Roman"/>
          <w:sz w:val="20"/>
          <w:szCs w:val="20"/>
          <w:lang w:val="en-US"/>
        </w:rPr>
        <w:t>demonstrated.</w:t>
      </w:r>
    </w:p>
    <w:p w:rsidR="00775349" w:rsidRPr="00EF2D7C" w:rsidRDefault="00C64C26" w:rsidP="00775349">
      <w:pPr>
        <w:ind w:firstLine="708"/>
        <w:jc w:val="center"/>
        <w:rPr>
          <w:rFonts w:ascii="Times New Roman" w:hAnsi="Times New Roman" w:cs="Times New Roman"/>
          <w:b/>
          <w:sz w:val="20"/>
          <w:szCs w:val="20"/>
          <w:lang w:val="en-US"/>
        </w:rPr>
      </w:pPr>
      <w:r w:rsidRPr="00EF2D7C">
        <w:rPr>
          <w:rFonts w:ascii="Times New Roman" w:hAnsi="Times New Roman" w:cs="Times New Roman"/>
          <w:b/>
          <w:sz w:val="20"/>
          <w:szCs w:val="20"/>
          <w:lang w:val="en-US"/>
        </w:rPr>
        <w:t xml:space="preserve">DISORDERS OF </w:t>
      </w:r>
      <w:r w:rsidR="00C02748" w:rsidRPr="00EF2D7C">
        <w:rPr>
          <w:rFonts w:ascii="Times New Roman" w:hAnsi="Times New Roman" w:cs="Times New Roman"/>
          <w:b/>
          <w:sz w:val="20"/>
          <w:szCs w:val="20"/>
          <w:lang w:val="en-US"/>
        </w:rPr>
        <w:t>SY</w:t>
      </w:r>
      <w:r w:rsidR="00775349" w:rsidRPr="00EF2D7C">
        <w:rPr>
          <w:rFonts w:ascii="Times New Roman" w:hAnsi="Times New Roman" w:cs="Times New Roman"/>
          <w:b/>
          <w:sz w:val="20"/>
          <w:szCs w:val="20"/>
          <w:lang w:val="en-US"/>
        </w:rPr>
        <w:t>NAPTIC TRANSMISSION</w:t>
      </w:r>
    </w:p>
    <w:p w:rsidR="008F10C3" w:rsidRPr="008F10C3" w:rsidRDefault="008F10C3" w:rsidP="008F10C3">
      <w:pPr>
        <w:ind w:firstLine="708"/>
        <w:jc w:val="both"/>
        <w:rPr>
          <w:rFonts w:ascii="Times New Roman" w:hAnsi="Times New Roman" w:cs="Times New Roman"/>
          <w:sz w:val="24"/>
          <w:szCs w:val="24"/>
          <w:lang w:val="en-US"/>
        </w:rPr>
      </w:pPr>
      <w:r w:rsidRPr="008F10C3">
        <w:rPr>
          <w:rFonts w:ascii="Times New Roman" w:hAnsi="Times New Roman" w:cs="Times New Roman"/>
          <w:sz w:val="24"/>
          <w:szCs w:val="24"/>
          <w:lang w:val="en-US"/>
        </w:rPr>
        <w:t xml:space="preserve">The actions of most neurotransmitters are localized in specific clusters of neurons with axons that project to highly specific brain regions. As more has been learned about the location and mechanism of action of the various neurotransmitters, many disease conditions clearly have their origin in altered neurotransmitter physiology. Occasionally, there is evidence of degeneration or dysfunction of the neurons producing the neurotransmitters; in other cases, there is an apparent alteration in the postsynaptic response to the neurotransmitter. For example, the neurons containing dopamine are concentrated in regions of the midbrain known as the </w:t>
      </w:r>
      <w:r w:rsidRPr="00AA7B7F">
        <w:rPr>
          <w:rFonts w:ascii="Times New Roman" w:hAnsi="Times New Roman" w:cs="Times New Roman"/>
          <w:i/>
          <w:sz w:val="24"/>
          <w:szCs w:val="24"/>
          <w:lang w:val="en-US"/>
        </w:rPr>
        <w:t>substantia</w:t>
      </w:r>
      <w:r w:rsidR="00072D23" w:rsidRPr="00AA7B7F">
        <w:rPr>
          <w:rFonts w:ascii="Times New Roman" w:hAnsi="Times New Roman" w:cs="Times New Roman"/>
          <w:i/>
          <w:sz w:val="24"/>
          <w:szCs w:val="24"/>
          <w:lang w:val="en-US"/>
        </w:rPr>
        <w:t xml:space="preserve"> </w:t>
      </w:r>
      <w:r w:rsidRPr="00AA7B7F">
        <w:rPr>
          <w:rFonts w:ascii="Times New Roman" w:hAnsi="Times New Roman" w:cs="Times New Roman"/>
          <w:i/>
          <w:sz w:val="24"/>
          <w:szCs w:val="24"/>
          <w:lang w:val="en-US"/>
        </w:rPr>
        <w:t xml:space="preserve">nigra </w:t>
      </w:r>
      <w:r w:rsidRPr="008F10C3">
        <w:rPr>
          <w:rFonts w:ascii="Times New Roman" w:hAnsi="Times New Roman" w:cs="Times New Roman"/>
          <w:sz w:val="24"/>
          <w:szCs w:val="24"/>
          <w:lang w:val="en-US"/>
        </w:rPr>
        <w:t xml:space="preserve">and </w:t>
      </w:r>
      <w:r w:rsidRPr="00AA7B7F">
        <w:rPr>
          <w:rFonts w:ascii="Times New Roman" w:hAnsi="Times New Roman" w:cs="Times New Roman"/>
          <w:i/>
          <w:sz w:val="24"/>
          <w:szCs w:val="24"/>
          <w:lang w:val="en-US"/>
        </w:rPr>
        <w:t>ventral tegmentum</w:t>
      </w:r>
      <w:r w:rsidRPr="008F10C3">
        <w:rPr>
          <w:rFonts w:ascii="Times New Roman" w:hAnsi="Times New Roman" w:cs="Times New Roman"/>
          <w:sz w:val="24"/>
          <w:szCs w:val="24"/>
          <w:lang w:val="en-US"/>
        </w:rPr>
        <w:t xml:space="preserve">. Many of these dopamine-containing neurons project their axons to areas of the forebrain thought to be involved in regulation of emotional behavior. Other dopamine fibers terminate in regions near the middle of the brain called the </w:t>
      </w:r>
      <w:r w:rsidRPr="00AA7B7F">
        <w:rPr>
          <w:rFonts w:ascii="Times New Roman" w:hAnsi="Times New Roman" w:cs="Times New Roman"/>
          <w:i/>
          <w:sz w:val="24"/>
          <w:szCs w:val="24"/>
          <w:lang w:val="en-US"/>
        </w:rPr>
        <w:t>corpus striatum</w:t>
      </w:r>
      <w:r w:rsidRPr="008F10C3">
        <w:rPr>
          <w:rFonts w:ascii="Times New Roman" w:hAnsi="Times New Roman" w:cs="Times New Roman"/>
          <w:sz w:val="24"/>
          <w:szCs w:val="24"/>
          <w:lang w:val="en-US"/>
        </w:rPr>
        <w:t xml:space="preserve">. The latter fibers are thought to play an essential role in the performance of complex </w:t>
      </w:r>
      <w:r w:rsidRPr="008F10C3">
        <w:rPr>
          <w:rFonts w:ascii="Times New Roman" w:hAnsi="Times New Roman" w:cs="Times New Roman"/>
          <w:sz w:val="24"/>
          <w:szCs w:val="24"/>
          <w:lang w:val="en-US"/>
        </w:rPr>
        <w:lastRenderedPageBreak/>
        <w:t xml:space="preserve">motor movements. Degeneration of the dopamine fibers in this area of the brain leads to the tremor and rigidity that are characteristic of </w:t>
      </w:r>
      <w:r w:rsidRPr="00AA7B7F">
        <w:rPr>
          <w:rFonts w:ascii="Times New Roman" w:hAnsi="Times New Roman" w:cs="Times New Roman"/>
          <w:i/>
          <w:sz w:val="24"/>
          <w:szCs w:val="24"/>
          <w:lang w:val="en-US"/>
        </w:rPr>
        <w:t>Parkinson’s disease</w:t>
      </w:r>
      <w:r w:rsidRPr="008F10C3">
        <w:rPr>
          <w:rFonts w:ascii="Times New Roman" w:hAnsi="Times New Roman" w:cs="Times New Roman"/>
          <w:sz w:val="24"/>
          <w:szCs w:val="24"/>
          <w:lang w:val="en-US"/>
        </w:rPr>
        <w:t>. Some forms of mental illness,</w:t>
      </w:r>
      <w:r w:rsidR="00072D23">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t>such as schizophrenia, are thought to involve abnormal release</w:t>
      </w:r>
      <w:r w:rsidR="00072D23">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t>of or response to neurotransmitters in the brain. Pharmacologic</w:t>
      </w:r>
      <w:r w:rsidR="00072D23">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t>methods of supplying neurotransmitters (e.g., in</w:t>
      </w:r>
      <w:r w:rsidR="00072D23">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t>Parkinson’s disease) or modifying their actions (e.g., with psychoactive drugs) are used to treat some of these disorders.</w:t>
      </w:r>
    </w:p>
    <w:p w:rsidR="008F10C3" w:rsidRDefault="008F10C3" w:rsidP="008F10C3">
      <w:pPr>
        <w:ind w:firstLine="708"/>
        <w:jc w:val="both"/>
        <w:rPr>
          <w:rFonts w:ascii="Times New Roman" w:hAnsi="Times New Roman" w:cs="Times New Roman"/>
          <w:sz w:val="24"/>
          <w:szCs w:val="24"/>
          <w:lang w:val="en-US"/>
        </w:rPr>
      </w:pPr>
      <w:r w:rsidRPr="008F10C3">
        <w:rPr>
          <w:rFonts w:ascii="Times New Roman" w:hAnsi="Times New Roman" w:cs="Times New Roman"/>
          <w:sz w:val="24"/>
          <w:szCs w:val="24"/>
          <w:lang w:val="en-US"/>
        </w:rPr>
        <w:t>Undoubtedly, more specific treatment methods will become available as more is learned about the transmission</w:t>
      </w:r>
      <w:r w:rsidR="00D90F85">
        <w:rPr>
          <w:rFonts w:ascii="Times New Roman" w:hAnsi="Times New Roman" w:cs="Times New Roman"/>
          <w:sz w:val="24"/>
          <w:szCs w:val="24"/>
          <w:lang w:val="en-US"/>
        </w:rPr>
        <w:t xml:space="preserve"> </w:t>
      </w:r>
      <w:r w:rsidRPr="008F10C3">
        <w:rPr>
          <w:rFonts w:ascii="Times New Roman" w:hAnsi="Times New Roman" w:cs="Times New Roman"/>
          <w:sz w:val="24"/>
          <w:szCs w:val="24"/>
          <w:lang w:val="en-US"/>
        </w:rPr>
        <w:t>of neural information.</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Disruption of synaptic transmission can b</w:t>
      </w:r>
      <w:r w:rsidR="00C64C26">
        <w:rPr>
          <w:rFonts w:ascii="Times New Roman" w:hAnsi="Times New Roman" w:cs="Times New Roman"/>
          <w:sz w:val="24"/>
          <w:szCs w:val="24"/>
          <w:lang w:val="en-US"/>
        </w:rPr>
        <w:t xml:space="preserve">e induced by various pathogens, </w:t>
      </w:r>
      <w:r w:rsidR="00D90F85" w:rsidRPr="00775349">
        <w:rPr>
          <w:rFonts w:ascii="Times New Roman" w:hAnsi="Times New Roman" w:cs="Times New Roman"/>
          <w:sz w:val="24"/>
          <w:szCs w:val="24"/>
          <w:lang w:val="en-US"/>
        </w:rPr>
        <w:t>either exogenous or</w:t>
      </w:r>
      <w:r>
        <w:rPr>
          <w:rFonts w:ascii="Times New Roman" w:hAnsi="Times New Roman" w:cs="Times New Roman"/>
          <w:sz w:val="24"/>
          <w:szCs w:val="24"/>
          <w:lang w:val="en-US"/>
        </w:rPr>
        <w:t xml:space="preserve"> endogenous</w:t>
      </w:r>
      <w:r w:rsidR="00C64C26">
        <w:rPr>
          <w:rFonts w:ascii="Times New Roman" w:hAnsi="Times New Roman" w:cs="Times New Roman"/>
          <w:sz w:val="24"/>
          <w:szCs w:val="24"/>
          <w:lang w:val="en-US"/>
        </w:rPr>
        <w:t>,</w:t>
      </w:r>
      <w:r>
        <w:rPr>
          <w:rFonts w:ascii="Times New Roman" w:hAnsi="Times New Roman" w:cs="Times New Roman"/>
          <w:sz w:val="24"/>
          <w:szCs w:val="24"/>
          <w:lang w:val="en-US"/>
        </w:rPr>
        <w:t xml:space="preserve"> which </w:t>
      </w:r>
      <w:r w:rsidRPr="00775349">
        <w:rPr>
          <w:rFonts w:ascii="Times New Roman" w:hAnsi="Times New Roman" w:cs="Times New Roman"/>
          <w:sz w:val="24"/>
          <w:szCs w:val="24"/>
          <w:lang w:val="en-US"/>
        </w:rPr>
        <w:t>act at the level of presynaptic neurons or postsynaptic structures</w:t>
      </w:r>
      <w:r w:rsidR="00DA0731">
        <w:rPr>
          <w:rFonts w:ascii="Times New Roman" w:hAnsi="Times New Roman" w:cs="Times New Roman"/>
          <w:sz w:val="24"/>
          <w:szCs w:val="24"/>
          <w:lang w:val="en-US"/>
        </w:rPr>
        <w:t xml:space="preserve"> (Fig.</w:t>
      </w:r>
      <w:r w:rsidR="00BE7560">
        <w:rPr>
          <w:rFonts w:ascii="Times New Roman" w:hAnsi="Times New Roman" w:cs="Times New Roman"/>
          <w:sz w:val="24"/>
          <w:szCs w:val="24"/>
          <w:lang w:val="en-US"/>
        </w:rPr>
        <w:t>9</w:t>
      </w:r>
      <w:r w:rsidR="00DA0731">
        <w:rPr>
          <w:rFonts w:ascii="Times New Roman" w:hAnsi="Times New Roman" w:cs="Times New Roman"/>
          <w:sz w:val="24"/>
          <w:szCs w:val="24"/>
          <w:lang w:val="en-US"/>
        </w:rPr>
        <w:t>)</w:t>
      </w:r>
      <w:r w:rsidRPr="00775349">
        <w:rPr>
          <w:rFonts w:ascii="Times New Roman" w:hAnsi="Times New Roman" w:cs="Times New Roman"/>
          <w:sz w:val="24"/>
          <w:szCs w:val="24"/>
          <w:lang w:val="en-US"/>
        </w:rPr>
        <w:t>.</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At the level of the </w:t>
      </w:r>
      <w:r w:rsidRPr="00775349">
        <w:rPr>
          <w:rFonts w:ascii="Times New Roman" w:hAnsi="Times New Roman" w:cs="Times New Roman"/>
          <w:i/>
          <w:sz w:val="24"/>
          <w:szCs w:val="24"/>
          <w:lang w:val="en-US"/>
        </w:rPr>
        <w:t>presynaptic neurons</w:t>
      </w:r>
      <w:r w:rsidRPr="00775349">
        <w:rPr>
          <w:rFonts w:ascii="Times New Roman" w:hAnsi="Times New Roman" w:cs="Times New Roman"/>
          <w:sz w:val="24"/>
          <w:szCs w:val="24"/>
          <w:lang w:val="en-US"/>
        </w:rPr>
        <w:t xml:space="preserve"> can be affected the following processes:</w:t>
      </w:r>
    </w:p>
    <w:p w:rsidR="00C02748" w:rsidRDefault="00C64C26" w:rsidP="0077534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0A5294">
        <w:rPr>
          <w:rFonts w:ascii="Times New Roman" w:hAnsi="Times New Roman" w:cs="Times New Roman"/>
          <w:sz w:val="24"/>
          <w:szCs w:val="24"/>
          <w:lang w:val="en-US"/>
        </w:rPr>
        <w:t xml:space="preserve"> </w:t>
      </w:r>
      <w:r w:rsidR="00775349" w:rsidRPr="00775349">
        <w:rPr>
          <w:rFonts w:ascii="Times New Roman" w:hAnsi="Times New Roman" w:cs="Times New Roman"/>
          <w:sz w:val="24"/>
          <w:szCs w:val="24"/>
          <w:lang w:val="en-US"/>
        </w:rPr>
        <w:t>Synthesis of chemical medi</w:t>
      </w:r>
      <w:r w:rsidR="00C02748">
        <w:rPr>
          <w:rFonts w:ascii="Times New Roman" w:hAnsi="Times New Roman" w:cs="Times New Roman"/>
          <w:sz w:val="24"/>
          <w:szCs w:val="24"/>
          <w:lang w:val="en-US"/>
        </w:rPr>
        <w:t>ators and modulators;</w:t>
      </w:r>
    </w:p>
    <w:p w:rsidR="00775349" w:rsidRPr="00775349" w:rsidRDefault="00775349" w:rsidP="00775349">
      <w:pPr>
        <w:ind w:firstLine="708"/>
        <w:jc w:val="both"/>
        <w:rPr>
          <w:rFonts w:ascii="Times New Roman" w:hAnsi="Times New Roman" w:cs="Times New Roman"/>
          <w:sz w:val="24"/>
          <w:szCs w:val="24"/>
          <w:lang w:val="en-US"/>
        </w:rPr>
      </w:pPr>
      <w:proofErr w:type="gramStart"/>
      <w:r w:rsidRPr="00775349">
        <w:rPr>
          <w:rFonts w:ascii="Times New Roman" w:hAnsi="Times New Roman" w:cs="Times New Roman"/>
          <w:sz w:val="24"/>
          <w:szCs w:val="24"/>
          <w:lang w:val="en-US"/>
        </w:rPr>
        <w:t>b</w:t>
      </w:r>
      <w:proofErr w:type="gramEnd"/>
      <w:r w:rsidRPr="00775349">
        <w:rPr>
          <w:rFonts w:ascii="Times New Roman" w:hAnsi="Times New Roman" w:cs="Times New Roman"/>
          <w:sz w:val="24"/>
          <w:szCs w:val="24"/>
          <w:lang w:val="en-US"/>
        </w:rPr>
        <w:t>. Impaired axonal transport of the mediator;</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c. Storage of chemical mediators;</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d. Release of chemical mediators;</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e. Reuptake of chemical mediators;</w:t>
      </w:r>
    </w:p>
    <w:p w:rsidR="00775349" w:rsidRPr="00775349" w:rsidRDefault="00775349" w:rsidP="00C02748">
      <w:pPr>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At the level of the </w:t>
      </w:r>
      <w:r w:rsidRPr="00775349">
        <w:rPr>
          <w:rFonts w:ascii="Times New Roman" w:hAnsi="Times New Roman" w:cs="Times New Roman"/>
          <w:i/>
          <w:sz w:val="24"/>
          <w:szCs w:val="24"/>
          <w:lang w:val="en-US"/>
        </w:rPr>
        <w:t>postsynaptic neurons</w:t>
      </w:r>
      <w:r w:rsidRPr="00775349">
        <w:rPr>
          <w:rFonts w:ascii="Times New Roman" w:hAnsi="Times New Roman" w:cs="Times New Roman"/>
          <w:sz w:val="24"/>
          <w:szCs w:val="24"/>
          <w:lang w:val="en-US"/>
        </w:rPr>
        <w:t xml:space="preserve"> may be affected by the following processes:</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a. Formation of a</w:t>
      </w:r>
      <w:r>
        <w:rPr>
          <w:rFonts w:ascii="Times New Roman" w:hAnsi="Times New Roman" w:cs="Times New Roman"/>
          <w:sz w:val="24"/>
          <w:szCs w:val="24"/>
          <w:lang w:val="en-US"/>
        </w:rPr>
        <w:t>ctive mediator-receptor complex;</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b. Inactivation of chemical mediator</w:t>
      </w:r>
      <w:r>
        <w:rPr>
          <w:rFonts w:ascii="Times New Roman" w:hAnsi="Times New Roman" w:cs="Times New Roman"/>
          <w:sz w:val="24"/>
          <w:szCs w:val="24"/>
          <w:lang w:val="en-US"/>
        </w:rPr>
        <w:t>;</w:t>
      </w:r>
    </w:p>
    <w:p w:rsidR="00775349" w:rsidRPr="00775349" w:rsidRDefault="00775349" w:rsidP="00775349">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448897" cy="2847095"/>
            <wp:effectExtent l="19050" t="19050" r="18453" b="10405"/>
            <wp:docPr id="22" name="Рисунок 22" descr="C:\Users\Iuliana\Desktop\desene SNC\disorders of neuromuscular 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uliana\Desktop\desene SNC\disorders of neuromuscular transmission.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4234" cy="2849884"/>
                    </a:xfrm>
                    <a:prstGeom prst="rect">
                      <a:avLst/>
                    </a:prstGeom>
                    <a:noFill/>
                    <a:ln>
                      <a:solidFill>
                        <a:schemeClr val="tx1"/>
                      </a:solidFill>
                    </a:ln>
                  </pic:spPr>
                </pic:pic>
              </a:graphicData>
            </a:graphic>
          </wp:inline>
        </w:drawing>
      </w:r>
    </w:p>
    <w:p w:rsidR="00D90F85" w:rsidRDefault="00775349" w:rsidP="00D90F85">
      <w:pPr>
        <w:spacing w:line="240" w:lineRule="auto"/>
        <w:ind w:firstLine="708"/>
        <w:jc w:val="center"/>
        <w:rPr>
          <w:rFonts w:ascii="Times New Roman" w:hAnsi="Times New Roman" w:cs="Times New Roman"/>
          <w:sz w:val="24"/>
          <w:szCs w:val="24"/>
          <w:lang w:val="en-US"/>
        </w:rPr>
      </w:pPr>
      <w:r w:rsidRPr="00775349">
        <w:rPr>
          <w:rFonts w:ascii="Times New Roman" w:hAnsi="Times New Roman" w:cs="Times New Roman"/>
          <w:b/>
          <w:sz w:val="24"/>
          <w:szCs w:val="24"/>
          <w:lang w:val="en-US"/>
        </w:rPr>
        <w:t>Fig.</w:t>
      </w:r>
      <w:r w:rsidR="00BE7560">
        <w:rPr>
          <w:rFonts w:ascii="Times New Roman" w:hAnsi="Times New Roman" w:cs="Times New Roman"/>
          <w:b/>
          <w:sz w:val="24"/>
          <w:szCs w:val="24"/>
          <w:lang w:val="en-US"/>
        </w:rPr>
        <w:t>9</w:t>
      </w:r>
      <w:r w:rsidR="00D90F85">
        <w:rPr>
          <w:rFonts w:ascii="Times New Roman" w:hAnsi="Times New Roman" w:cs="Times New Roman"/>
          <w:b/>
          <w:sz w:val="24"/>
          <w:szCs w:val="24"/>
          <w:lang w:val="en-US"/>
        </w:rPr>
        <w:t xml:space="preserve">. </w:t>
      </w:r>
      <w:r w:rsidR="00C02748">
        <w:rPr>
          <w:rFonts w:ascii="Times New Roman" w:hAnsi="Times New Roman" w:cs="Times New Roman"/>
          <w:b/>
          <w:sz w:val="24"/>
          <w:szCs w:val="24"/>
          <w:lang w:val="en-US"/>
        </w:rPr>
        <w:t xml:space="preserve">Disorders of </w:t>
      </w:r>
      <w:r w:rsidRPr="00775349">
        <w:rPr>
          <w:rFonts w:ascii="Times New Roman" w:hAnsi="Times New Roman" w:cs="Times New Roman"/>
          <w:b/>
          <w:sz w:val="24"/>
          <w:szCs w:val="24"/>
          <w:lang w:val="en-US"/>
        </w:rPr>
        <w:t>s</w:t>
      </w:r>
      <w:r w:rsidR="00C02748">
        <w:rPr>
          <w:rFonts w:ascii="Times New Roman" w:hAnsi="Times New Roman" w:cs="Times New Roman"/>
          <w:b/>
          <w:sz w:val="24"/>
          <w:szCs w:val="24"/>
          <w:lang w:val="en-US"/>
        </w:rPr>
        <w:t>y</w:t>
      </w:r>
      <w:r w:rsidRPr="00775349">
        <w:rPr>
          <w:rFonts w:ascii="Times New Roman" w:hAnsi="Times New Roman" w:cs="Times New Roman"/>
          <w:b/>
          <w:sz w:val="24"/>
          <w:szCs w:val="24"/>
          <w:lang w:val="en-US"/>
        </w:rPr>
        <w:t>naptic transmission</w:t>
      </w:r>
      <w:r w:rsidRPr="00775349">
        <w:rPr>
          <w:rFonts w:ascii="Times New Roman" w:hAnsi="Times New Roman" w:cs="Times New Roman"/>
          <w:sz w:val="24"/>
          <w:szCs w:val="24"/>
          <w:lang w:val="en-US"/>
        </w:rPr>
        <w:t xml:space="preserve"> </w:t>
      </w:r>
    </w:p>
    <w:p w:rsidR="00775349" w:rsidRDefault="00775349" w:rsidP="00D90F85">
      <w:pPr>
        <w:spacing w:line="240" w:lineRule="auto"/>
        <w:ind w:firstLine="708"/>
        <w:jc w:val="center"/>
        <w:rPr>
          <w:rFonts w:ascii="Times New Roman" w:hAnsi="Times New Roman" w:cs="Times New Roman"/>
          <w:sz w:val="24"/>
          <w:szCs w:val="24"/>
          <w:lang w:val="en-US"/>
        </w:rPr>
      </w:pPr>
      <w:r w:rsidRPr="00775349">
        <w:rPr>
          <w:rFonts w:ascii="Times New Roman" w:hAnsi="Times New Roman" w:cs="Times New Roman"/>
          <w:sz w:val="24"/>
          <w:szCs w:val="24"/>
          <w:lang w:val="en-US"/>
        </w:rPr>
        <w:t>(F</w:t>
      </w:r>
      <w:r w:rsidR="00D90F85">
        <w:rPr>
          <w:rFonts w:ascii="Times New Roman" w:hAnsi="Times New Roman" w:cs="Times New Roman"/>
          <w:sz w:val="24"/>
          <w:szCs w:val="24"/>
          <w:lang w:val="en-US"/>
        </w:rPr>
        <w:t xml:space="preserve">rom S. </w:t>
      </w:r>
      <w:proofErr w:type="spellStart"/>
      <w:r w:rsidR="00D90F85">
        <w:rPr>
          <w:rFonts w:ascii="Times New Roman" w:hAnsi="Times New Roman" w:cs="Times New Roman"/>
          <w:sz w:val="24"/>
          <w:szCs w:val="24"/>
          <w:lang w:val="en-US"/>
        </w:rPr>
        <w:t>Silbernagl</w:t>
      </w:r>
      <w:proofErr w:type="spellEnd"/>
      <w:r w:rsidR="00D90F85">
        <w:rPr>
          <w:rFonts w:ascii="Times New Roman" w:hAnsi="Times New Roman" w:cs="Times New Roman"/>
          <w:sz w:val="24"/>
          <w:szCs w:val="24"/>
          <w:lang w:val="en-US"/>
        </w:rPr>
        <w:t xml:space="preserve"> and F. Lang; C</w:t>
      </w:r>
      <w:r w:rsidRPr="00775349">
        <w:rPr>
          <w:rFonts w:ascii="Times New Roman" w:hAnsi="Times New Roman" w:cs="Times New Roman"/>
          <w:sz w:val="24"/>
          <w:szCs w:val="24"/>
          <w:lang w:val="en-US"/>
        </w:rPr>
        <w:t>olor Atlas of Pathophysiology)</w:t>
      </w:r>
    </w:p>
    <w:p w:rsidR="0093049F" w:rsidRPr="0093049F" w:rsidRDefault="0093049F" w:rsidP="00D90F85">
      <w:pPr>
        <w:spacing w:line="240" w:lineRule="auto"/>
        <w:ind w:firstLine="708"/>
        <w:jc w:val="center"/>
        <w:rPr>
          <w:rFonts w:ascii="Times New Roman" w:hAnsi="Times New Roman" w:cs="Times New Roman"/>
          <w:i/>
          <w:sz w:val="24"/>
          <w:szCs w:val="24"/>
          <w:lang w:val="en-US"/>
        </w:rPr>
      </w:pPr>
      <w:r w:rsidRPr="0093049F">
        <w:rPr>
          <w:rFonts w:ascii="Times New Roman" w:hAnsi="Times New Roman" w:cs="Times New Roman"/>
          <w:i/>
          <w:sz w:val="24"/>
          <w:szCs w:val="24"/>
          <w:lang w:val="en-US"/>
        </w:rPr>
        <w:lastRenderedPageBreak/>
        <w:t xml:space="preserve">Presynaptic mechanisms in synaptic transmission disorders </w:t>
      </w:r>
    </w:p>
    <w:p w:rsidR="00775349" w:rsidRPr="00EF2D7C" w:rsidRDefault="00775349" w:rsidP="00EF2D7C">
      <w:pPr>
        <w:pStyle w:val="ListParagraph"/>
        <w:numPr>
          <w:ilvl w:val="0"/>
          <w:numId w:val="1"/>
        </w:numPr>
        <w:ind w:left="0" w:firstLine="1068"/>
        <w:jc w:val="both"/>
        <w:rPr>
          <w:rFonts w:ascii="Times New Roman" w:hAnsi="Times New Roman" w:cs="Times New Roman"/>
          <w:sz w:val="24"/>
          <w:szCs w:val="24"/>
          <w:lang w:val="en-US"/>
        </w:rPr>
      </w:pPr>
      <w:r w:rsidRPr="00EF2D7C">
        <w:rPr>
          <w:rFonts w:ascii="Times New Roman" w:hAnsi="Times New Roman" w:cs="Times New Roman"/>
          <w:i/>
          <w:sz w:val="24"/>
          <w:szCs w:val="24"/>
          <w:lang w:val="en-US"/>
        </w:rPr>
        <w:t>Synthesis of chemical mediators</w:t>
      </w:r>
      <w:r w:rsidRPr="00EF2D7C">
        <w:rPr>
          <w:rFonts w:ascii="Times New Roman" w:hAnsi="Times New Roman" w:cs="Times New Roman"/>
          <w:sz w:val="24"/>
          <w:szCs w:val="24"/>
          <w:lang w:val="en-US"/>
        </w:rPr>
        <w:t xml:space="preserve"> may be</w:t>
      </w:r>
      <w:r w:rsidR="002038E1" w:rsidRPr="00EF2D7C">
        <w:rPr>
          <w:rFonts w:ascii="Times New Roman" w:hAnsi="Times New Roman" w:cs="Times New Roman"/>
          <w:sz w:val="24"/>
          <w:szCs w:val="24"/>
          <w:lang w:val="en-US"/>
        </w:rPr>
        <w:t xml:space="preserve"> disturbed</w:t>
      </w:r>
      <w:r w:rsidRPr="00EF2D7C">
        <w:rPr>
          <w:rFonts w:ascii="Times New Roman" w:hAnsi="Times New Roman" w:cs="Times New Roman"/>
          <w:sz w:val="24"/>
          <w:szCs w:val="24"/>
          <w:lang w:val="en-US"/>
        </w:rPr>
        <w:t xml:space="preserve"> by factors that alter either the concentration of mediato</w:t>
      </w:r>
      <w:r w:rsidR="00E50E3A" w:rsidRPr="00EF2D7C">
        <w:rPr>
          <w:rFonts w:ascii="Times New Roman" w:hAnsi="Times New Roman" w:cs="Times New Roman"/>
          <w:sz w:val="24"/>
          <w:szCs w:val="24"/>
          <w:lang w:val="en-US"/>
        </w:rPr>
        <w:t xml:space="preserve">r precursor </w:t>
      </w:r>
      <w:r w:rsidR="00DA0731">
        <w:rPr>
          <w:rFonts w:ascii="Times New Roman" w:hAnsi="Times New Roman" w:cs="Times New Roman"/>
          <w:sz w:val="24"/>
          <w:szCs w:val="24"/>
          <w:lang w:val="en-US"/>
        </w:rPr>
        <w:t xml:space="preserve">in the neurons </w:t>
      </w:r>
      <w:r w:rsidR="00E50E3A" w:rsidRPr="00EF2D7C">
        <w:rPr>
          <w:rFonts w:ascii="Times New Roman" w:hAnsi="Times New Roman" w:cs="Times New Roman"/>
          <w:sz w:val="24"/>
          <w:szCs w:val="24"/>
          <w:lang w:val="en-US"/>
        </w:rPr>
        <w:t xml:space="preserve">or activity of the </w:t>
      </w:r>
      <w:r w:rsidR="00DA0731" w:rsidRPr="00EF2D7C">
        <w:rPr>
          <w:rFonts w:ascii="Times New Roman" w:hAnsi="Times New Roman" w:cs="Times New Roman"/>
          <w:sz w:val="24"/>
          <w:szCs w:val="24"/>
          <w:lang w:val="en-US"/>
        </w:rPr>
        <w:t xml:space="preserve">enzymes </w:t>
      </w:r>
      <w:r w:rsidR="00E50E3A" w:rsidRPr="00EF2D7C">
        <w:rPr>
          <w:rFonts w:ascii="Times New Roman" w:hAnsi="Times New Roman" w:cs="Times New Roman"/>
          <w:sz w:val="24"/>
          <w:szCs w:val="24"/>
          <w:lang w:val="en-US"/>
        </w:rPr>
        <w:t>involved</w:t>
      </w:r>
      <w:r w:rsidR="00DA0731">
        <w:rPr>
          <w:rFonts w:ascii="Times New Roman" w:hAnsi="Times New Roman" w:cs="Times New Roman"/>
          <w:sz w:val="24"/>
          <w:szCs w:val="24"/>
          <w:lang w:val="en-US"/>
        </w:rPr>
        <w:t xml:space="preserve"> in it synthesis</w:t>
      </w:r>
      <w:r w:rsidRPr="00EF2D7C">
        <w:rPr>
          <w:rFonts w:ascii="Times New Roman" w:hAnsi="Times New Roman" w:cs="Times New Roman"/>
          <w:sz w:val="24"/>
          <w:szCs w:val="24"/>
          <w:lang w:val="en-US"/>
        </w:rPr>
        <w:t>.</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Precursor concentration can be changed by:</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a. Increased intake of exogenous precursor (ex. administration of L-dopa, the precursor of dopamine, increase its incorporation into dopaminergic neurons with following </w:t>
      </w:r>
      <w:r w:rsidR="00DA0731">
        <w:rPr>
          <w:rFonts w:ascii="Times New Roman" w:hAnsi="Times New Roman" w:cs="Times New Roman"/>
          <w:sz w:val="24"/>
          <w:szCs w:val="24"/>
          <w:lang w:val="en-US"/>
        </w:rPr>
        <w:t xml:space="preserve">increased </w:t>
      </w:r>
      <w:r w:rsidRPr="00775349">
        <w:rPr>
          <w:rFonts w:ascii="Times New Roman" w:hAnsi="Times New Roman" w:cs="Times New Roman"/>
          <w:sz w:val="24"/>
          <w:szCs w:val="24"/>
          <w:lang w:val="en-US"/>
        </w:rPr>
        <w:t>synthesis of dopamine);</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b.</w:t>
      </w:r>
      <w:r w:rsidR="00D90F85">
        <w:rPr>
          <w:rFonts w:ascii="Times New Roman" w:hAnsi="Times New Roman" w:cs="Times New Roman"/>
          <w:sz w:val="24"/>
          <w:szCs w:val="24"/>
          <w:lang w:val="en-US"/>
        </w:rPr>
        <w:t xml:space="preserve"> </w:t>
      </w:r>
      <w:r w:rsidRPr="00775349">
        <w:rPr>
          <w:rFonts w:ascii="Times New Roman" w:hAnsi="Times New Roman" w:cs="Times New Roman"/>
          <w:sz w:val="24"/>
          <w:szCs w:val="24"/>
          <w:lang w:val="en-US"/>
        </w:rPr>
        <w:t>Stimulati</w:t>
      </w:r>
      <w:r w:rsidR="00E50E3A">
        <w:rPr>
          <w:rFonts w:ascii="Times New Roman" w:hAnsi="Times New Roman" w:cs="Times New Roman"/>
          <w:sz w:val="24"/>
          <w:szCs w:val="24"/>
          <w:lang w:val="en-US"/>
        </w:rPr>
        <w:t>on</w:t>
      </w:r>
      <w:r w:rsidR="00F46902">
        <w:rPr>
          <w:rFonts w:ascii="Times New Roman" w:hAnsi="Times New Roman" w:cs="Times New Roman"/>
          <w:sz w:val="24"/>
          <w:szCs w:val="24"/>
          <w:lang w:val="en-US"/>
        </w:rPr>
        <w:t xml:space="preserve"> of neurons whi</w:t>
      </w:r>
      <w:r w:rsidR="00F46902" w:rsidRPr="00775349">
        <w:rPr>
          <w:rFonts w:ascii="Times New Roman" w:hAnsi="Times New Roman" w:cs="Times New Roman"/>
          <w:sz w:val="24"/>
          <w:szCs w:val="24"/>
          <w:lang w:val="en-US"/>
        </w:rPr>
        <w:t>ch</w:t>
      </w:r>
      <w:r w:rsidRPr="00775349">
        <w:rPr>
          <w:rFonts w:ascii="Times New Roman" w:hAnsi="Times New Roman" w:cs="Times New Roman"/>
          <w:sz w:val="24"/>
          <w:szCs w:val="24"/>
          <w:lang w:val="en-US"/>
        </w:rPr>
        <w:t xml:space="preserve"> </w:t>
      </w:r>
      <w:r w:rsidR="00DA0731">
        <w:rPr>
          <w:rFonts w:ascii="Times New Roman" w:hAnsi="Times New Roman" w:cs="Times New Roman"/>
          <w:sz w:val="24"/>
          <w:szCs w:val="24"/>
          <w:lang w:val="en-US"/>
        </w:rPr>
        <w:t xml:space="preserve">lead to </w:t>
      </w:r>
      <w:r w:rsidRPr="00775349">
        <w:rPr>
          <w:rFonts w:ascii="Times New Roman" w:hAnsi="Times New Roman" w:cs="Times New Roman"/>
          <w:sz w:val="24"/>
          <w:szCs w:val="24"/>
          <w:lang w:val="en-US"/>
        </w:rPr>
        <w:t xml:space="preserve">increased </w:t>
      </w:r>
      <w:r w:rsidR="00DA0731">
        <w:rPr>
          <w:rFonts w:ascii="Times New Roman" w:hAnsi="Times New Roman" w:cs="Times New Roman"/>
          <w:sz w:val="24"/>
          <w:szCs w:val="24"/>
          <w:lang w:val="en-US"/>
        </w:rPr>
        <w:t>re</w:t>
      </w:r>
      <w:r w:rsidRPr="00775349">
        <w:rPr>
          <w:rFonts w:ascii="Times New Roman" w:hAnsi="Times New Roman" w:cs="Times New Roman"/>
          <w:sz w:val="24"/>
          <w:szCs w:val="24"/>
          <w:lang w:val="en-US"/>
        </w:rPr>
        <w:t>uptake of precursors (stimulation of cholinergic neu</w:t>
      </w:r>
      <w:r w:rsidR="00E50E3A">
        <w:rPr>
          <w:rFonts w:ascii="Times New Roman" w:hAnsi="Times New Roman" w:cs="Times New Roman"/>
          <w:sz w:val="24"/>
          <w:szCs w:val="24"/>
          <w:lang w:val="en-US"/>
        </w:rPr>
        <w:t xml:space="preserve">rons favors capture of choline </w:t>
      </w:r>
      <w:r w:rsidRPr="00775349">
        <w:rPr>
          <w:rFonts w:ascii="Times New Roman" w:hAnsi="Times New Roman" w:cs="Times New Roman"/>
          <w:sz w:val="24"/>
          <w:szCs w:val="24"/>
          <w:lang w:val="en-US"/>
        </w:rPr>
        <w:t>with subsequent synthesis of acetylcholine);</w:t>
      </w:r>
    </w:p>
    <w:p w:rsidR="00775349" w:rsidRPr="00775349" w:rsidRDefault="00E50E3A" w:rsidP="00775349">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775349" w:rsidRPr="00775349">
        <w:rPr>
          <w:rFonts w:ascii="Times New Roman" w:hAnsi="Times New Roman" w:cs="Times New Roman"/>
          <w:sz w:val="24"/>
          <w:szCs w:val="24"/>
          <w:lang w:val="en-US"/>
        </w:rPr>
        <w:t>. Reduce</w:t>
      </w:r>
      <w:r>
        <w:rPr>
          <w:rFonts w:ascii="Times New Roman" w:hAnsi="Times New Roman" w:cs="Times New Roman"/>
          <w:sz w:val="24"/>
          <w:szCs w:val="24"/>
          <w:lang w:val="en-US"/>
        </w:rPr>
        <w:t xml:space="preserve">d </w:t>
      </w:r>
      <w:r w:rsidR="00775349" w:rsidRPr="00775349">
        <w:rPr>
          <w:rFonts w:ascii="Times New Roman" w:hAnsi="Times New Roman" w:cs="Times New Roman"/>
          <w:sz w:val="24"/>
          <w:szCs w:val="24"/>
          <w:lang w:val="en-US"/>
        </w:rPr>
        <w:t xml:space="preserve">energy potential caused by hypoxia </w:t>
      </w:r>
      <w:r>
        <w:rPr>
          <w:rFonts w:ascii="Times New Roman" w:hAnsi="Times New Roman" w:cs="Times New Roman"/>
          <w:sz w:val="24"/>
          <w:szCs w:val="24"/>
          <w:lang w:val="en-US"/>
        </w:rPr>
        <w:t xml:space="preserve">disturb the synaptic transmission </w:t>
      </w:r>
      <w:proofErr w:type="gramStart"/>
      <w:r>
        <w:rPr>
          <w:rFonts w:ascii="Times New Roman" w:hAnsi="Times New Roman" w:cs="Times New Roman"/>
          <w:sz w:val="24"/>
          <w:szCs w:val="24"/>
          <w:lang w:val="en-US"/>
        </w:rPr>
        <w:t xml:space="preserve">by </w:t>
      </w:r>
      <w:r w:rsidR="00775349" w:rsidRPr="00775349">
        <w:rPr>
          <w:rFonts w:ascii="Times New Roman" w:hAnsi="Times New Roman" w:cs="Times New Roman"/>
          <w:sz w:val="24"/>
          <w:szCs w:val="24"/>
          <w:lang w:val="en-US"/>
        </w:rPr>
        <w:t xml:space="preserve"> suppressi</w:t>
      </w:r>
      <w:r>
        <w:rPr>
          <w:rFonts w:ascii="Times New Roman" w:hAnsi="Times New Roman" w:cs="Times New Roman"/>
          <w:sz w:val="24"/>
          <w:szCs w:val="24"/>
          <w:lang w:val="en-US"/>
        </w:rPr>
        <w:t>ng</w:t>
      </w:r>
      <w:proofErr w:type="gramEnd"/>
      <w:r w:rsidR="00775349" w:rsidRPr="00775349">
        <w:rPr>
          <w:rFonts w:ascii="Times New Roman" w:hAnsi="Times New Roman" w:cs="Times New Roman"/>
          <w:sz w:val="24"/>
          <w:szCs w:val="24"/>
          <w:lang w:val="en-US"/>
        </w:rPr>
        <w:t xml:space="preserve"> synaptic energy-dependent processes.</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Mediator synthesis requires the action</w:t>
      </w:r>
      <w:r w:rsidR="00E50E3A">
        <w:rPr>
          <w:rFonts w:ascii="Times New Roman" w:hAnsi="Times New Roman" w:cs="Times New Roman"/>
          <w:sz w:val="24"/>
          <w:szCs w:val="24"/>
          <w:lang w:val="en-US"/>
        </w:rPr>
        <w:t xml:space="preserve"> of specialized </w:t>
      </w:r>
      <w:r w:rsidRPr="00775349">
        <w:rPr>
          <w:rFonts w:ascii="Times New Roman" w:hAnsi="Times New Roman" w:cs="Times New Roman"/>
          <w:sz w:val="24"/>
          <w:szCs w:val="24"/>
          <w:lang w:val="en-US"/>
        </w:rPr>
        <w:t>enzyme. The activity of enzyme which</w:t>
      </w:r>
      <w:r w:rsidR="00E50E3A">
        <w:rPr>
          <w:rFonts w:ascii="Times New Roman" w:hAnsi="Times New Roman" w:cs="Times New Roman"/>
          <w:sz w:val="24"/>
          <w:szCs w:val="24"/>
          <w:lang w:val="en-US"/>
        </w:rPr>
        <w:t xml:space="preserve"> is involved in</w:t>
      </w:r>
      <w:r w:rsidRPr="00775349">
        <w:rPr>
          <w:rFonts w:ascii="Times New Roman" w:hAnsi="Times New Roman" w:cs="Times New Roman"/>
          <w:sz w:val="24"/>
          <w:szCs w:val="24"/>
          <w:lang w:val="en-US"/>
        </w:rPr>
        <w:t xml:space="preserve"> synthesi</w:t>
      </w:r>
      <w:r w:rsidR="00E50E3A">
        <w:rPr>
          <w:rFonts w:ascii="Times New Roman" w:hAnsi="Times New Roman" w:cs="Times New Roman"/>
          <w:sz w:val="24"/>
          <w:szCs w:val="24"/>
          <w:lang w:val="en-US"/>
        </w:rPr>
        <w:t>s of</w:t>
      </w:r>
      <w:r w:rsidRPr="00775349">
        <w:rPr>
          <w:rFonts w:ascii="Times New Roman" w:hAnsi="Times New Roman" w:cs="Times New Roman"/>
          <w:sz w:val="24"/>
          <w:szCs w:val="24"/>
          <w:lang w:val="en-US"/>
        </w:rPr>
        <w:t xml:space="preserve"> neuromediators may be </w:t>
      </w:r>
      <w:r w:rsidR="00E50E3A">
        <w:rPr>
          <w:rFonts w:ascii="Times New Roman" w:hAnsi="Times New Roman" w:cs="Times New Roman"/>
          <w:sz w:val="24"/>
          <w:szCs w:val="24"/>
          <w:lang w:val="en-US"/>
        </w:rPr>
        <w:t>disturbed in different</w:t>
      </w:r>
      <w:r w:rsidRPr="00775349">
        <w:rPr>
          <w:rFonts w:ascii="Times New Roman" w:hAnsi="Times New Roman" w:cs="Times New Roman"/>
          <w:sz w:val="24"/>
          <w:szCs w:val="24"/>
          <w:lang w:val="en-US"/>
        </w:rPr>
        <w:t xml:space="preserve"> genetic disorders, </w:t>
      </w:r>
      <w:r w:rsidR="00E50E3A">
        <w:rPr>
          <w:rFonts w:ascii="Times New Roman" w:hAnsi="Times New Roman" w:cs="Times New Roman"/>
          <w:sz w:val="24"/>
          <w:szCs w:val="24"/>
          <w:lang w:val="en-US"/>
        </w:rPr>
        <w:t>mutations induced by</w:t>
      </w:r>
      <w:r w:rsidRPr="00775349">
        <w:rPr>
          <w:rFonts w:ascii="Times New Roman" w:hAnsi="Times New Roman" w:cs="Times New Roman"/>
          <w:sz w:val="24"/>
          <w:szCs w:val="24"/>
          <w:lang w:val="en-US"/>
        </w:rPr>
        <w:t xml:space="preserve"> ionizing radiat</w:t>
      </w:r>
      <w:r w:rsidR="00E50E3A">
        <w:rPr>
          <w:rFonts w:ascii="Times New Roman" w:hAnsi="Times New Roman" w:cs="Times New Roman"/>
          <w:sz w:val="24"/>
          <w:szCs w:val="24"/>
          <w:lang w:val="en-US"/>
        </w:rPr>
        <w:t>ion or chemothera</w:t>
      </w:r>
      <w:r w:rsidR="00D90F85">
        <w:rPr>
          <w:rFonts w:ascii="Times New Roman" w:hAnsi="Times New Roman" w:cs="Times New Roman"/>
          <w:sz w:val="24"/>
          <w:szCs w:val="24"/>
          <w:lang w:val="en-US"/>
        </w:rPr>
        <w:t>peutic</w:t>
      </w:r>
      <w:r w:rsidR="00E50E3A">
        <w:rPr>
          <w:rFonts w:ascii="Times New Roman" w:hAnsi="Times New Roman" w:cs="Times New Roman"/>
          <w:sz w:val="24"/>
          <w:szCs w:val="24"/>
          <w:lang w:val="en-US"/>
        </w:rPr>
        <w:t xml:space="preserve"> drugs</w:t>
      </w:r>
      <w:r w:rsidRPr="00775349">
        <w:rPr>
          <w:rFonts w:ascii="Times New Roman" w:hAnsi="Times New Roman" w:cs="Times New Roman"/>
          <w:sz w:val="24"/>
          <w:szCs w:val="24"/>
          <w:lang w:val="en-US"/>
        </w:rPr>
        <w:t>.</w:t>
      </w:r>
    </w:p>
    <w:p w:rsidR="00EF2D7C" w:rsidRPr="00EF2D7C" w:rsidRDefault="00775349" w:rsidP="00EF2D7C">
      <w:pPr>
        <w:pStyle w:val="ListParagraph"/>
        <w:numPr>
          <w:ilvl w:val="0"/>
          <w:numId w:val="1"/>
        </w:numPr>
        <w:ind w:left="0" w:firstLine="1068"/>
        <w:jc w:val="both"/>
        <w:rPr>
          <w:rFonts w:ascii="Times New Roman" w:hAnsi="Times New Roman" w:cs="Times New Roman"/>
          <w:sz w:val="24"/>
          <w:szCs w:val="24"/>
          <w:lang w:val="en-US"/>
        </w:rPr>
      </w:pPr>
      <w:r w:rsidRPr="00EF2D7C">
        <w:rPr>
          <w:rFonts w:ascii="Times New Roman" w:hAnsi="Times New Roman" w:cs="Times New Roman"/>
          <w:i/>
          <w:sz w:val="24"/>
          <w:szCs w:val="24"/>
          <w:lang w:val="en-US"/>
        </w:rPr>
        <w:t>Impaired a</w:t>
      </w:r>
      <w:r w:rsidR="006958D9" w:rsidRPr="00EF2D7C">
        <w:rPr>
          <w:rFonts w:ascii="Times New Roman" w:hAnsi="Times New Roman" w:cs="Times New Roman"/>
          <w:i/>
          <w:sz w:val="24"/>
          <w:szCs w:val="24"/>
          <w:lang w:val="en-US"/>
        </w:rPr>
        <w:t>xonal transport of the mediator</w:t>
      </w:r>
      <w:r w:rsidR="006958D9" w:rsidRPr="00EF2D7C">
        <w:rPr>
          <w:rFonts w:ascii="Times New Roman" w:hAnsi="Times New Roman" w:cs="Times New Roman"/>
          <w:b/>
          <w:sz w:val="24"/>
          <w:szCs w:val="24"/>
          <w:lang w:val="en-US"/>
        </w:rPr>
        <w:t xml:space="preserve">. </w:t>
      </w:r>
      <w:r w:rsidRPr="00EF2D7C">
        <w:rPr>
          <w:rFonts w:ascii="Times New Roman" w:hAnsi="Times New Roman" w:cs="Times New Roman"/>
          <w:sz w:val="24"/>
          <w:szCs w:val="24"/>
          <w:lang w:val="en-US"/>
        </w:rPr>
        <w:t xml:space="preserve">Two axonal transport systems, one </w:t>
      </w:r>
      <w:r w:rsidRPr="00D90F85">
        <w:rPr>
          <w:rFonts w:ascii="Times New Roman" w:hAnsi="Times New Roman" w:cs="Times New Roman"/>
          <w:i/>
          <w:sz w:val="24"/>
          <w:szCs w:val="24"/>
          <w:lang w:val="en-US"/>
        </w:rPr>
        <w:t>slow</w:t>
      </w:r>
      <w:r w:rsidRPr="00EF2D7C">
        <w:rPr>
          <w:rFonts w:ascii="Times New Roman" w:hAnsi="Times New Roman" w:cs="Times New Roman"/>
          <w:sz w:val="24"/>
          <w:szCs w:val="24"/>
          <w:lang w:val="en-US"/>
        </w:rPr>
        <w:t xml:space="preserve"> and one </w:t>
      </w:r>
      <w:r w:rsidRPr="00D90F85">
        <w:rPr>
          <w:rFonts w:ascii="Times New Roman" w:hAnsi="Times New Roman" w:cs="Times New Roman"/>
          <w:i/>
          <w:sz w:val="24"/>
          <w:szCs w:val="24"/>
          <w:lang w:val="en-US"/>
        </w:rPr>
        <w:t>rapid</w:t>
      </w:r>
      <w:r w:rsidRPr="00EF2D7C">
        <w:rPr>
          <w:rFonts w:ascii="Times New Roman" w:hAnsi="Times New Roman" w:cs="Times New Roman"/>
          <w:sz w:val="24"/>
          <w:szCs w:val="24"/>
          <w:lang w:val="en-US"/>
        </w:rPr>
        <w:t xml:space="preserve">, move molecules from the cell body through the cytoplasm of the axon to its terminals by specialized protein – </w:t>
      </w:r>
      <w:r w:rsidRPr="00EF2D7C">
        <w:rPr>
          <w:rFonts w:ascii="Times New Roman" w:hAnsi="Times New Roman" w:cs="Times New Roman"/>
          <w:i/>
          <w:sz w:val="24"/>
          <w:szCs w:val="24"/>
          <w:lang w:val="en-US"/>
        </w:rPr>
        <w:t>tubulin, ankyrin</w:t>
      </w:r>
      <w:r w:rsidR="00E50E3A" w:rsidRPr="00EF2D7C">
        <w:rPr>
          <w:rFonts w:ascii="Times New Roman" w:hAnsi="Times New Roman" w:cs="Times New Roman"/>
          <w:i/>
          <w:sz w:val="24"/>
          <w:szCs w:val="24"/>
          <w:lang w:val="en-US"/>
        </w:rPr>
        <w:t>,</w:t>
      </w:r>
      <w:r w:rsidR="009B4B46" w:rsidRPr="00EF2D7C">
        <w:rPr>
          <w:rFonts w:ascii="Times New Roman" w:hAnsi="Times New Roman" w:cs="Times New Roman"/>
          <w:i/>
          <w:sz w:val="24"/>
          <w:szCs w:val="24"/>
          <w:lang w:val="en-US"/>
        </w:rPr>
        <w:t xml:space="preserve"> dynein</w:t>
      </w:r>
      <w:r w:rsidR="00D90F85">
        <w:rPr>
          <w:rFonts w:ascii="Times New Roman" w:hAnsi="Times New Roman" w:cs="Times New Roman"/>
          <w:i/>
          <w:sz w:val="24"/>
          <w:szCs w:val="24"/>
          <w:lang w:val="en-US"/>
        </w:rPr>
        <w:t xml:space="preserve"> </w:t>
      </w:r>
      <w:r w:rsidRPr="00EF2D7C">
        <w:rPr>
          <w:rFonts w:ascii="Times New Roman" w:hAnsi="Times New Roman" w:cs="Times New Roman"/>
          <w:sz w:val="24"/>
          <w:szCs w:val="24"/>
          <w:lang w:val="en-US"/>
        </w:rPr>
        <w:t>etc... Replacement proteins and nutrients slowly diffuse from the cell body, where they are synthesized, down the axon, moving at the rate of approximately 1 mm/day. Other molecules, such as some neurosecretory granules or their precursors, are conveyed by a rapid, energy-dependent active transport system, moving at the rate of approximately 400 mm/day. Often, mem</w:t>
      </w:r>
      <w:r w:rsidR="00E50E3A" w:rsidRPr="00EF2D7C">
        <w:rPr>
          <w:rFonts w:ascii="Times New Roman" w:hAnsi="Times New Roman" w:cs="Times New Roman"/>
          <w:sz w:val="24"/>
          <w:szCs w:val="24"/>
          <w:lang w:val="en-US"/>
        </w:rPr>
        <w:t>brane-bound vesicles containing</w:t>
      </w:r>
      <w:r w:rsidRPr="00EF2D7C">
        <w:rPr>
          <w:rFonts w:ascii="Times New Roman" w:hAnsi="Times New Roman" w:cs="Times New Roman"/>
          <w:sz w:val="24"/>
          <w:szCs w:val="24"/>
          <w:lang w:val="en-US"/>
        </w:rPr>
        <w:t xml:space="preserve"> neurosecretory granules (e.g., neurotransmitters, neuromodulators, and neurohormones) are moved to the axon synaptic terminals by the active transport process. For example, rapid axonal transport carries antidiuretic hormones and oxytocin from hypothalamic neurons through their axons to the posterior pituitary, where the hormones are released into th</w:t>
      </w:r>
      <w:r w:rsidR="00D90F85">
        <w:rPr>
          <w:rFonts w:ascii="Times New Roman" w:hAnsi="Times New Roman" w:cs="Times New Roman"/>
          <w:sz w:val="24"/>
          <w:szCs w:val="24"/>
          <w:lang w:val="en-US"/>
        </w:rPr>
        <w:t>e blood. A reverse rapid (</w:t>
      </w:r>
      <w:r w:rsidRPr="00EF2D7C">
        <w:rPr>
          <w:rFonts w:ascii="Times New Roman" w:hAnsi="Times New Roman" w:cs="Times New Roman"/>
          <w:sz w:val="24"/>
          <w:szCs w:val="24"/>
          <w:lang w:val="en-US"/>
        </w:rPr>
        <w:t xml:space="preserve">retrograde) axonal transport system moves materials, including target cell messenger molecules, from axonal terminals back to the cell body. </w:t>
      </w:r>
    </w:p>
    <w:p w:rsidR="00775349" w:rsidRPr="006958D9" w:rsidRDefault="00775349" w:rsidP="006958D9">
      <w:pPr>
        <w:ind w:firstLine="708"/>
        <w:jc w:val="both"/>
        <w:rPr>
          <w:rFonts w:ascii="Times New Roman" w:hAnsi="Times New Roman" w:cs="Times New Roman"/>
          <w:b/>
          <w:sz w:val="24"/>
          <w:szCs w:val="24"/>
          <w:lang w:val="en-US"/>
        </w:rPr>
      </w:pPr>
      <w:r w:rsidRPr="00775349">
        <w:rPr>
          <w:rFonts w:ascii="Times New Roman" w:hAnsi="Times New Roman" w:cs="Times New Roman"/>
          <w:sz w:val="24"/>
          <w:szCs w:val="24"/>
          <w:lang w:val="en-US"/>
        </w:rPr>
        <w:t>Anesthetics, proteolytic enzymes, colchicine and others substances and toxins destroy these formation such disturbing axonal transport and reducing the amount of mediators and nutritive substances at the level of presynaptic elements.</w:t>
      </w:r>
    </w:p>
    <w:p w:rsidR="00775349" w:rsidRPr="00EF2D7C" w:rsidRDefault="00DA0731" w:rsidP="00EF2D7C">
      <w:pPr>
        <w:pStyle w:val="ListParagraph"/>
        <w:numPr>
          <w:ilvl w:val="0"/>
          <w:numId w:val="1"/>
        </w:numPr>
        <w:ind w:left="0" w:firstLine="1068"/>
        <w:jc w:val="both"/>
        <w:rPr>
          <w:rFonts w:ascii="Times New Roman" w:hAnsi="Times New Roman" w:cs="Times New Roman"/>
          <w:b/>
          <w:sz w:val="24"/>
          <w:szCs w:val="24"/>
          <w:lang w:val="en-US"/>
        </w:rPr>
      </w:pPr>
      <w:r>
        <w:rPr>
          <w:rFonts w:ascii="Times New Roman" w:hAnsi="Times New Roman" w:cs="Times New Roman"/>
          <w:i/>
          <w:sz w:val="24"/>
          <w:szCs w:val="24"/>
          <w:lang w:val="en-US"/>
        </w:rPr>
        <w:t>Impaired m</w:t>
      </w:r>
      <w:r w:rsidR="00775349" w:rsidRPr="00EF2D7C">
        <w:rPr>
          <w:rFonts w:ascii="Times New Roman" w:hAnsi="Times New Roman" w:cs="Times New Roman"/>
          <w:i/>
          <w:sz w:val="24"/>
          <w:szCs w:val="24"/>
          <w:lang w:val="en-US"/>
        </w:rPr>
        <w:t>edi</w:t>
      </w:r>
      <w:r w:rsidR="006958D9" w:rsidRPr="00EF2D7C">
        <w:rPr>
          <w:rFonts w:ascii="Times New Roman" w:hAnsi="Times New Roman" w:cs="Times New Roman"/>
          <w:i/>
          <w:sz w:val="24"/>
          <w:szCs w:val="24"/>
          <w:lang w:val="en-US"/>
        </w:rPr>
        <w:t xml:space="preserve">ator storage in nerve </w:t>
      </w:r>
      <w:r w:rsidR="00EF2D7C">
        <w:rPr>
          <w:rFonts w:ascii="Times New Roman" w:hAnsi="Times New Roman" w:cs="Times New Roman"/>
          <w:i/>
          <w:sz w:val="24"/>
          <w:szCs w:val="24"/>
          <w:lang w:val="en-US"/>
        </w:rPr>
        <w:t>endings</w:t>
      </w:r>
      <w:r w:rsidR="006958D9" w:rsidRPr="00EF2D7C">
        <w:rPr>
          <w:rFonts w:ascii="Times New Roman" w:hAnsi="Times New Roman" w:cs="Times New Roman"/>
          <w:b/>
          <w:sz w:val="24"/>
          <w:szCs w:val="24"/>
          <w:lang w:val="en-US"/>
        </w:rPr>
        <w:t xml:space="preserve">. </w:t>
      </w:r>
      <w:r w:rsidR="00775349" w:rsidRPr="00EF2D7C">
        <w:rPr>
          <w:rFonts w:ascii="Times New Roman" w:hAnsi="Times New Roman" w:cs="Times New Roman"/>
          <w:sz w:val="24"/>
          <w:szCs w:val="24"/>
          <w:lang w:val="en-US"/>
        </w:rPr>
        <w:t>Mediators are stored in presynaptic vesicles</w:t>
      </w:r>
      <w:r w:rsidR="0093049F">
        <w:rPr>
          <w:rFonts w:ascii="Times New Roman" w:hAnsi="Times New Roman" w:cs="Times New Roman"/>
          <w:sz w:val="24"/>
          <w:szCs w:val="24"/>
          <w:lang w:val="en-US"/>
        </w:rPr>
        <w:t xml:space="preserve"> (</w:t>
      </w:r>
      <w:r w:rsidR="0093049F" w:rsidRPr="0093049F">
        <w:rPr>
          <w:rFonts w:ascii="Times New Roman" w:hAnsi="Times New Roman" w:cs="Times New Roman"/>
          <w:i/>
          <w:sz w:val="24"/>
          <w:szCs w:val="24"/>
          <w:lang w:val="en-US"/>
        </w:rPr>
        <w:t>sinaptosomes</w:t>
      </w:r>
      <w:r w:rsidR="0093049F">
        <w:rPr>
          <w:rFonts w:ascii="Times New Roman" w:hAnsi="Times New Roman" w:cs="Times New Roman"/>
          <w:sz w:val="24"/>
          <w:szCs w:val="24"/>
          <w:lang w:val="en-US"/>
        </w:rPr>
        <w:t xml:space="preserve">) </w:t>
      </w:r>
      <w:r w:rsidR="00775349" w:rsidRPr="00EF2D7C">
        <w:rPr>
          <w:rFonts w:ascii="Times New Roman" w:hAnsi="Times New Roman" w:cs="Times New Roman"/>
          <w:sz w:val="24"/>
          <w:szCs w:val="24"/>
          <w:lang w:val="en-US"/>
        </w:rPr>
        <w:t xml:space="preserve">in molecular complex with ATP and proteins. Some substances can disrupt the storage of mediator. So, for example, </w:t>
      </w:r>
      <w:r w:rsidR="00775349" w:rsidRPr="00EF2D7C">
        <w:rPr>
          <w:rFonts w:ascii="Times New Roman" w:hAnsi="Times New Roman" w:cs="Times New Roman"/>
          <w:i/>
          <w:sz w:val="24"/>
          <w:szCs w:val="24"/>
          <w:lang w:val="en-US"/>
        </w:rPr>
        <w:t>reserpine</w:t>
      </w:r>
      <w:r w:rsidR="00775349" w:rsidRPr="00EF2D7C">
        <w:rPr>
          <w:rFonts w:ascii="Times New Roman" w:hAnsi="Times New Roman" w:cs="Times New Roman"/>
          <w:sz w:val="24"/>
          <w:szCs w:val="24"/>
          <w:lang w:val="en-US"/>
        </w:rPr>
        <w:t xml:space="preserve"> prevents </w:t>
      </w:r>
      <w:r w:rsidRPr="00EF2D7C">
        <w:rPr>
          <w:rFonts w:ascii="Times New Roman" w:hAnsi="Times New Roman" w:cs="Times New Roman"/>
          <w:sz w:val="24"/>
          <w:szCs w:val="24"/>
          <w:lang w:val="en-US"/>
        </w:rPr>
        <w:t xml:space="preserve">storage </w:t>
      </w:r>
      <w:r>
        <w:rPr>
          <w:rFonts w:ascii="Times New Roman" w:hAnsi="Times New Roman" w:cs="Times New Roman"/>
          <w:sz w:val="24"/>
          <w:szCs w:val="24"/>
          <w:lang w:val="en-US"/>
        </w:rPr>
        <w:t xml:space="preserve">of </w:t>
      </w:r>
      <w:r w:rsidR="00775349" w:rsidRPr="00EF2D7C">
        <w:rPr>
          <w:rFonts w:ascii="Times New Roman" w:hAnsi="Times New Roman" w:cs="Times New Roman"/>
          <w:sz w:val="24"/>
          <w:szCs w:val="24"/>
          <w:lang w:val="en-US"/>
        </w:rPr>
        <w:t>norepinephrine and serotonin in presynaptic vesicles. Impaired dopamine storage contributes to the pathogenesis of Parkinson’s disease.</w:t>
      </w:r>
    </w:p>
    <w:p w:rsidR="00775349" w:rsidRPr="00EF2D7C" w:rsidRDefault="006958D9" w:rsidP="00EF2D7C">
      <w:pPr>
        <w:pStyle w:val="ListParagraph"/>
        <w:numPr>
          <w:ilvl w:val="0"/>
          <w:numId w:val="1"/>
        </w:numPr>
        <w:ind w:left="0" w:firstLine="1068"/>
        <w:jc w:val="both"/>
        <w:rPr>
          <w:rFonts w:ascii="Times New Roman" w:hAnsi="Times New Roman" w:cs="Times New Roman"/>
          <w:b/>
          <w:sz w:val="24"/>
          <w:szCs w:val="24"/>
          <w:lang w:val="en-US"/>
        </w:rPr>
      </w:pPr>
      <w:r w:rsidRPr="00EF2D7C">
        <w:rPr>
          <w:rFonts w:ascii="Times New Roman" w:hAnsi="Times New Roman" w:cs="Times New Roman"/>
          <w:i/>
          <w:sz w:val="24"/>
          <w:szCs w:val="24"/>
          <w:lang w:val="en-US"/>
        </w:rPr>
        <w:t>Impaired mediator release</w:t>
      </w:r>
      <w:r w:rsidRPr="00EF2D7C">
        <w:rPr>
          <w:rFonts w:ascii="Times New Roman" w:hAnsi="Times New Roman" w:cs="Times New Roman"/>
          <w:b/>
          <w:sz w:val="24"/>
          <w:szCs w:val="24"/>
          <w:lang w:val="en-US"/>
        </w:rPr>
        <w:t xml:space="preserve">. </w:t>
      </w:r>
      <w:r w:rsidR="00775349" w:rsidRPr="00EF2D7C">
        <w:rPr>
          <w:rFonts w:ascii="Times New Roman" w:hAnsi="Times New Roman" w:cs="Times New Roman"/>
          <w:sz w:val="24"/>
          <w:szCs w:val="24"/>
          <w:lang w:val="en-US"/>
        </w:rPr>
        <w:t>Sometimes although the synaptic vesicles are normal and postsynapti</w:t>
      </w:r>
      <w:r w:rsidR="00DA0731">
        <w:rPr>
          <w:rFonts w:ascii="Times New Roman" w:hAnsi="Times New Roman" w:cs="Times New Roman"/>
          <w:sz w:val="24"/>
          <w:szCs w:val="24"/>
          <w:lang w:val="en-US"/>
        </w:rPr>
        <w:t>c membrane is sensitive to</w:t>
      </w:r>
      <w:r w:rsidR="00775349" w:rsidRPr="00EF2D7C">
        <w:rPr>
          <w:rFonts w:ascii="Times New Roman" w:hAnsi="Times New Roman" w:cs="Times New Roman"/>
          <w:sz w:val="24"/>
          <w:szCs w:val="24"/>
          <w:lang w:val="en-US"/>
        </w:rPr>
        <w:t xml:space="preserve"> chemical mediators, the synaptic transmission is affected</w:t>
      </w:r>
      <w:r w:rsidR="00DA0731">
        <w:rPr>
          <w:rFonts w:ascii="Times New Roman" w:hAnsi="Times New Roman" w:cs="Times New Roman"/>
          <w:sz w:val="24"/>
          <w:szCs w:val="24"/>
          <w:lang w:val="en-US"/>
        </w:rPr>
        <w:t xml:space="preserve"> due to problems in the release of mediators</w:t>
      </w:r>
      <w:r w:rsidR="00775349" w:rsidRPr="00EF2D7C">
        <w:rPr>
          <w:rFonts w:ascii="Times New Roman" w:hAnsi="Times New Roman" w:cs="Times New Roman"/>
          <w:sz w:val="24"/>
          <w:szCs w:val="24"/>
          <w:lang w:val="en-US"/>
        </w:rPr>
        <w:t xml:space="preserve">. This occurs </w:t>
      </w:r>
      <w:r w:rsidR="00DA0731">
        <w:rPr>
          <w:rFonts w:ascii="Times New Roman" w:hAnsi="Times New Roman" w:cs="Times New Roman"/>
          <w:sz w:val="24"/>
          <w:szCs w:val="24"/>
          <w:lang w:val="en-US"/>
        </w:rPr>
        <w:t xml:space="preserve">in </w:t>
      </w:r>
      <w:r w:rsidR="0093049F">
        <w:rPr>
          <w:rFonts w:ascii="Times New Roman" w:hAnsi="Times New Roman" w:cs="Times New Roman"/>
          <w:sz w:val="24"/>
          <w:szCs w:val="24"/>
          <w:lang w:val="en-US"/>
        </w:rPr>
        <w:t xml:space="preserve">the </w:t>
      </w:r>
      <w:r w:rsidR="00DA0731">
        <w:rPr>
          <w:rFonts w:ascii="Times New Roman" w:hAnsi="Times New Roman" w:cs="Times New Roman"/>
          <w:sz w:val="24"/>
          <w:szCs w:val="24"/>
          <w:lang w:val="en-US"/>
        </w:rPr>
        <w:t>following situations</w:t>
      </w:r>
      <w:r w:rsidR="00775349" w:rsidRPr="00EF2D7C">
        <w:rPr>
          <w:rFonts w:ascii="Times New Roman" w:hAnsi="Times New Roman" w:cs="Times New Roman"/>
          <w:sz w:val="24"/>
          <w:szCs w:val="24"/>
          <w:lang w:val="en-US"/>
        </w:rPr>
        <w:t>:</w:t>
      </w:r>
    </w:p>
    <w:p w:rsidR="00775349" w:rsidRPr="00775349" w:rsidRDefault="00EF2D7C" w:rsidP="009B4B4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B</w:t>
      </w:r>
      <w:r w:rsidR="00775349" w:rsidRPr="00775349">
        <w:rPr>
          <w:rFonts w:ascii="Times New Roman" w:hAnsi="Times New Roman" w:cs="Times New Roman"/>
          <w:sz w:val="24"/>
          <w:szCs w:val="24"/>
          <w:lang w:val="en-US"/>
        </w:rPr>
        <w:t>otulin</w:t>
      </w:r>
      <w:r w:rsidR="009B4B46">
        <w:rPr>
          <w:rFonts w:ascii="Times New Roman" w:hAnsi="Times New Roman" w:cs="Times New Roman"/>
          <w:sz w:val="24"/>
          <w:szCs w:val="24"/>
          <w:lang w:val="en-US"/>
        </w:rPr>
        <w:t>us</w:t>
      </w:r>
      <w:r w:rsidR="0093049F">
        <w:rPr>
          <w:rFonts w:ascii="Times New Roman" w:hAnsi="Times New Roman" w:cs="Times New Roman"/>
          <w:sz w:val="24"/>
          <w:szCs w:val="24"/>
          <w:lang w:val="en-US"/>
        </w:rPr>
        <w:t xml:space="preserve"> </w:t>
      </w:r>
      <w:r w:rsidR="00BE7560">
        <w:rPr>
          <w:rFonts w:ascii="Times New Roman" w:hAnsi="Times New Roman" w:cs="Times New Roman"/>
          <w:sz w:val="24"/>
          <w:szCs w:val="24"/>
          <w:lang w:val="en-US"/>
        </w:rPr>
        <w:t xml:space="preserve">toxin </w:t>
      </w:r>
      <w:r w:rsidR="00775349" w:rsidRPr="00775349">
        <w:rPr>
          <w:rFonts w:ascii="Times New Roman" w:hAnsi="Times New Roman" w:cs="Times New Roman"/>
          <w:sz w:val="24"/>
          <w:szCs w:val="24"/>
          <w:lang w:val="en-US"/>
        </w:rPr>
        <w:t>lead</w:t>
      </w:r>
      <w:r w:rsidR="00BE7560">
        <w:rPr>
          <w:rFonts w:ascii="Times New Roman" w:hAnsi="Times New Roman" w:cs="Times New Roman"/>
          <w:sz w:val="24"/>
          <w:szCs w:val="24"/>
          <w:lang w:val="en-US"/>
        </w:rPr>
        <w:t>s</w:t>
      </w:r>
      <w:r w:rsidR="00775349" w:rsidRPr="00775349">
        <w:rPr>
          <w:rFonts w:ascii="Times New Roman" w:hAnsi="Times New Roman" w:cs="Times New Roman"/>
          <w:sz w:val="24"/>
          <w:szCs w:val="24"/>
          <w:lang w:val="en-US"/>
        </w:rPr>
        <w:t xml:space="preserve"> to blockage of acetylcholine release </w:t>
      </w:r>
      <w:r w:rsidR="009B4B46">
        <w:rPr>
          <w:rFonts w:ascii="Times New Roman" w:hAnsi="Times New Roman" w:cs="Times New Roman"/>
          <w:sz w:val="24"/>
          <w:szCs w:val="24"/>
          <w:lang w:val="en-US"/>
        </w:rPr>
        <w:t>at the level of n</w:t>
      </w:r>
      <w:r w:rsidR="00775349" w:rsidRPr="00775349">
        <w:rPr>
          <w:rFonts w:ascii="Times New Roman" w:hAnsi="Times New Roman" w:cs="Times New Roman"/>
          <w:sz w:val="24"/>
          <w:szCs w:val="24"/>
          <w:lang w:val="en-US"/>
        </w:rPr>
        <w:t>euromuscula</w:t>
      </w:r>
      <w:r w:rsidR="009B4B46">
        <w:rPr>
          <w:rFonts w:ascii="Times New Roman" w:hAnsi="Times New Roman" w:cs="Times New Roman"/>
          <w:sz w:val="24"/>
          <w:szCs w:val="24"/>
          <w:lang w:val="en-US"/>
        </w:rPr>
        <w:t>r synapse</w:t>
      </w:r>
      <w:r w:rsidR="00DA0731">
        <w:rPr>
          <w:rFonts w:ascii="Times New Roman" w:hAnsi="Times New Roman" w:cs="Times New Roman"/>
          <w:sz w:val="24"/>
          <w:szCs w:val="24"/>
          <w:lang w:val="en-US"/>
        </w:rPr>
        <w:t xml:space="preserve"> by</w:t>
      </w:r>
      <w:r w:rsidR="0093049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inactivation of </w:t>
      </w:r>
      <w:r w:rsidRPr="009B4B46">
        <w:rPr>
          <w:rFonts w:ascii="Times New Roman" w:hAnsi="Times New Roman" w:cs="Times New Roman"/>
          <w:i/>
          <w:sz w:val="24"/>
          <w:szCs w:val="24"/>
          <w:lang w:val="en-US"/>
        </w:rPr>
        <w:t>synaptobrevin</w:t>
      </w:r>
      <w:r>
        <w:rPr>
          <w:rFonts w:ascii="Times New Roman" w:hAnsi="Times New Roman" w:cs="Times New Roman"/>
          <w:sz w:val="24"/>
          <w:szCs w:val="24"/>
          <w:lang w:val="en-US"/>
        </w:rPr>
        <w:t xml:space="preserve">, the protein responsible </w:t>
      </w:r>
      <w:r w:rsidRPr="009B4B46">
        <w:rPr>
          <w:rFonts w:ascii="Times New Roman" w:hAnsi="Times New Roman" w:cs="Times New Roman"/>
          <w:sz w:val="24"/>
          <w:szCs w:val="24"/>
          <w:lang w:val="en-US"/>
        </w:rPr>
        <w:t>for binding the</w:t>
      </w:r>
      <w:r w:rsidR="0093049F">
        <w:rPr>
          <w:rFonts w:ascii="Times New Roman" w:hAnsi="Times New Roman" w:cs="Times New Roman"/>
          <w:sz w:val="24"/>
          <w:szCs w:val="24"/>
          <w:lang w:val="en-US"/>
        </w:rPr>
        <w:t xml:space="preserve"> </w:t>
      </w:r>
      <w:r w:rsidR="00DA0731">
        <w:rPr>
          <w:rFonts w:ascii="Times New Roman" w:hAnsi="Times New Roman" w:cs="Times New Roman"/>
          <w:sz w:val="24"/>
          <w:szCs w:val="24"/>
          <w:lang w:val="en-US"/>
        </w:rPr>
        <w:t>acetylcholine</w:t>
      </w:r>
      <w:r>
        <w:rPr>
          <w:rFonts w:ascii="Times New Roman" w:hAnsi="Times New Roman" w:cs="Times New Roman"/>
          <w:sz w:val="24"/>
          <w:szCs w:val="24"/>
          <w:lang w:val="en-US"/>
        </w:rPr>
        <w:t xml:space="preserve">-containing vesicles to the </w:t>
      </w:r>
      <w:r w:rsidRPr="009B4B46">
        <w:rPr>
          <w:rFonts w:ascii="Times New Roman" w:hAnsi="Times New Roman" w:cs="Times New Roman"/>
          <w:sz w:val="24"/>
          <w:szCs w:val="24"/>
          <w:lang w:val="en-US"/>
        </w:rPr>
        <w:t>plasma membr</w:t>
      </w:r>
      <w:r>
        <w:rPr>
          <w:rFonts w:ascii="Times New Roman" w:hAnsi="Times New Roman" w:cs="Times New Roman"/>
          <w:sz w:val="24"/>
          <w:szCs w:val="24"/>
          <w:lang w:val="en-US"/>
        </w:rPr>
        <w:t>ane and thus</w:t>
      </w:r>
      <w:r w:rsidR="00DA0731">
        <w:rPr>
          <w:rFonts w:ascii="Times New Roman" w:hAnsi="Times New Roman" w:cs="Times New Roman"/>
          <w:sz w:val="24"/>
          <w:szCs w:val="24"/>
          <w:lang w:val="en-US"/>
        </w:rPr>
        <w:t xml:space="preserve"> contributing to</w:t>
      </w:r>
      <w:r>
        <w:rPr>
          <w:rFonts w:ascii="Times New Roman" w:hAnsi="Times New Roman" w:cs="Times New Roman"/>
          <w:sz w:val="24"/>
          <w:szCs w:val="24"/>
          <w:lang w:val="en-US"/>
        </w:rPr>
        <w:t xml:space="preserve"> release of acetylcholine. </w:t>
      </w:r>
      <w:proofErr w:type="gramStart"/>
      <w:r w:rsidR="009B4B46">
        <w:rPr>
          <w:rFonts w:ascii="Times New Roman" w:hAnsi="Times New Roman" w:cs="Times New Roman"/>
          <w:sz w:val="24"/>
          <w:szCs w:val="24"/>
          <w:lang w:val="en-US"/>
        </w:rPr>
        <w:t>(Fig.8).</w:t>
      </w:r>
      <w:proofErr w:type="gramEnd"/>
    </w:p>
    <w:p w:rsidR="00775349" w:rsidRPr="00775349" w:rsidRDefault="00775349" w:rsidP="009B4B46">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b</w:t>
      </w:r>
      <w:r w:rsidRPr="006958D9">
        <w:rPr>
          <w:rFonts w:ascii="Times New Roman" w:hAnsi="Times New Roman" w:cs="Times New Roman"/>
          <w:i/>
          <w:sz w:val="24"/>
          <w:szCs w:val="24"/>
          <w:lang w:val="en-US"/>
        </w:rPr>
        <w:t>. Paraneoplastic</w:t>
      </w:r>
      <w:r w:rsidR="0093049F">
        <w:rPr>
          <w:rFonts w:ascii="Times New Roman" w:hAnsi="Times New Roman" w:cs="Times New Roman"/>
          <w:i/>
          <w:sz w:val="24"/>
          <w:szCs w:val="24"/>
          <w:lang w:val="en-US"/>
        </w:rPr>
        <w:t xml:space="preserve"> </w:t>
      </w:r>
      <w:r w:rsidRPr="006958D9">
        <w:rPr>
          <w:rFonts w:ascii="Times New Roman" w:hAnsi="Times New Roman" w:cs="Times New Roman"/>
          <w:i/>
          <w:sz w:val="24"/>
          <w:szCs w:val="24"/>
          <w:lang w:val="en-US"/>
        </w:rPr>
        <w:t>myasthenic syndrome</w:t>
      </w:r>
      <w:r w:rsidRPr="00775349">
        <w:rPr>
          <w:rFonts w:ascii="Times New Roman" w:hAnsi="Times New Roman" w:cs="Times New Roman"/>
          <w:sz w:val="24"/>
          <w:szCs w:val="24"/>
          <w:lang w:val="en-US"/>
        </w:rPr>
        <w:t xml:space="preserve"> (</w:t>
      </w:r>
      <w:r w:rsidRPr="009B4B46">
        <w:rPr>
          <w:rFonts w:ascii="Times New Roman" w:hAnsi="Times New Roman" w:cs="Times New Roman"/>
          <w:i/>
          <w:sz w:val="24"/>
          <w:szCs w:val="24"/>
          <w:lang w:val="en-US"/>
        </w:rPr>
        <w:t>Eaton-Lambert</w:t>
      </w:r>
      <w:r w:rsidR="009B4B46" w:rsidRPr="009B4B46">
        <w:rPr>
          <w:rFonts w:ascii="Times New Roman" w:hAnsi="Times New Roman" w:cs="Times New Roman"/>
          <w:i/>
          <w:sz w:val="24"/>
          <w:szCs w:val="24"/>
          <w:lang w:val="en-US"/>
        </w:rPr>
        <w:t xml:space="preserve"> syndrome</w:t>
      </w:r>
      <w:r w:rsidR="0093049F" w:rsidRPr="0093049F">
        <w:rPr>
          <w:rFonts w:ascii="Times New Roman" w:hAnsi="Times New Roman" w:cs="Times New Roman"/>
          <w:sz w:val="24"/>
          <w:szCs w:val="24"/>
          <w:lang w:val="en-US"/>
        </w:rPr>
        <w:t xml:space="preserve"> </w:t>
      </w:r>
      <w:r w:rsidR="0093049F">
        <w:rPr>
          <w:rFonts w:ascii="Times New Roman" w:hAnsi="Times New Roman" w:cs="Times New Roman"/>
          <w:sz w:val="24"/>
          <w:szCs w:val="24"/>
          <w:lang w:val="en-US"/>
        </w:rPr>
        <w:t xml:space="preserve">or </w:t>
      </w:r>
      <w:r w:rsidR="0093049F" w:rsidRPr="009B4B46">
        <w:rPr>
          <w:rFonts w:ascii="Times New Roman" w:hAnsi="Times New Roman" w:cs="Times New Roman"/>
          <w:i/>
          <w:sz w:val="24"/>
          <w:szCs w:val="24"/>
          <w:lang w:val="en-US"/>
        </w:rPr>
        <w:t>pseudomyasthenic syndrome</w:t>
      </w:r>
      <w:r w:rsidRPr="00775349">
        <w:rPr>
          <w:rFonts w:ascii="Times New Roman" w:hAnsi="Times New Roman" w:cs="Times New Roman"/>
          <w:sz w:val="24"/>
          <w:szCs w:val="24"/>
          <w:lang w:val="en-US"/>
        </w:rPr>
        <w:t>)</w:t>
      </w:r>
      <w:r w:rsidR="009B4B46">
        <w:rPr>
          <w:rFonts w:ascii="Times New Roman" w:hAnsi="Times New Roman" w:cs="Times New Roman"/>
          <w:i/>
          <w:sz w:val="24"/>
          <w:szCs w:val="24"/>
          <w:lang w:val="en-US"/>
        </w:rPr>
        <w:t>.</w:t>
      </w:r>
      <w:r w:rsidR="006958D9" w:rsidRPr="006958D9">
        <w:rPr>
          <w:rFonts w:ascii="Times New Roman" w:hAnsi="Times New Roman" w:cs="Times New Roman"/>
          <w:sz w:val="24"/>
          <w:szCs w:val="24"/>
          <w:lang w:val="en-US"/>
        </w:rPr>
        <w:t xml:space="preserve"> This con</w:t>
      </w:r>
      <w:r w:rsidR="009B4B46">
        <w:rPr>
          <w:rFonts w:ascii="Times New Roman" w:hAnsi="Times New Roman" w:cs="Times New Roman"/>
          <w:sz w:val="24"/>
          <w:szCs w:val="24"/>
          <w:lang w:val="en-US"/>
        </w:rPr>
        <w:t xml:space="preserve">dition often arises in patients </w:t>
      </w:r>
      <w:r w:rsidR="006958D9" w:rsidRPr="006958D9">
        <w:rPr>
          <w:rFonts w:ascii="Times New Roman" w:hAnsi="Times New Roman" w:cs="Times New Roman"/>
          <w:sz w:val="24"/>
          <w:szCs w:val="24"/>
          <w:lang w:val="en-US"/>
        </w:rPr>
        <w:t>affected by a sm</w:t>
      </w:r>
      <w:r w:rsidR="009B4B46">
        <w:rPr>
          <w:rFonts w:ascii="Times New Roman" w:hAnsi="Times New Roman" w:cs="Times New Roman"/>
          <w:sz w:val="24"/>
          <w:szCs w:val="24"/>
          <w:lang w:val="en-US"/>
        </w:rPr>
        <w:t>all-cell carcinoma of the lung</w:t>
      </w:r>
      <w:r w:rsidR="0093049F">
        <w:rPr>
          <w:rFonts w:ascii="Times New Roman" w:hAnsi="Times New Roman" w:cs="Times New Roman"/>
          <w:sz w:val="24"/>
          <w:szCs w:val="24"/>
          <w:lang w:val="en-US"/>
        </w:rPr>
        <w:t>s</w:t>
      </w:r>
      <w:r w:rsidR="009B4B46">
        <w:rPr>
          <w:rFonts w:ascii="Times New Roman" w:hAnsi="Times New Roman" w:cs="Times New Roman"/>
          <w:sz w:val="24"/>
          <w:szCs w:val="24"/>
          <w:lang w:val="en-US"/>
        </w:rPr>
        <w:t xml:space="preserve">. </w:t>
      </w:r>
      <w:r w:rsidR="006958D9" w:rsidRPr="006958D9">
        <w:rPr>
          <w:rFonts w:ascii="Times New Roman" w:hAnsi="Times New Roman" w:cs="Times New Roman"/>
          <w:sz w:val="24"/>
          <w:szCs w:val="24"/>
          <w:lang w:val="en-US"/>
        </w:rPr>
        <w:t>Ca</w:t>
      </w:r>
      <w:r w:rsidR="006958D9" w:rsidRPr="009B4B46">
        <w:rPr>
          <w:rFonts w:ascii="Times New Roman" w:hAnsi="Times New Roman" w:cs="Times New Roman"/>
          <w:sz w:val="24"/>
          <w:szCs w:val="24"/>
          <w:vertAlign w:val="superscript"/>
          <w:lang w:val="en-US"/>
        </w:rPr>
        <w:t>2+</w:t>
      </w:r>
      <w:r w:rsidR="006958D9" w:rsidRPr="006958D9">
        <w:rPr>
          <w:rFonts w:ascii="Times New Roman" w:hAnsi="Times New Roman" w:cs="Times New Roman"/>
          <w:sz w:val="24"/>
          <w:szCs w:val="24"/>
          <w:lang w:val="en-US"/>
        </w:rPr>
        <w:t xml:space="preserve"> channel</w:t>
      </w:r>
      <w:r w:rsidR="009B4B46">
        <w:rPr>
          <w:rFonts w:ascii="Times New Roman" w:hAnsi="Times New Roman" w:cs="Times New Roman"/>
          <w:sz w:val="24"/>
          <w:szCs w:val="24"/>
          <w:lang w:val="en-US"/>
        </w:rPr>
        <w:t xml:space="preserve">s in the plasma membrane of the </w:t>
      </w:r>
      <w:r w:rsidR="006958D9" w:rsidRPr="006958D9">
        <w:rPr>
          <w:rFonts w:ascii="Times New Roman" w:hAnsi="Times New Roman" w:cs="Times New Roman"/>
          <w:sz w:val="24"/>
          <w:szCs w:val="24"/>
          <w:lang w:val="en-US"/>
        </w:rPr>
        <w:t xml:space="preserve">tumor cells </w:t>
      </w:r>
      <w:r w:rsidR="009B4B46">
        <w:rPr>
          <w:rFonts w:ascii="Times New Roman" w:hAnsi="Times New Roman" w:cs="Times New Roman"/>
          <w:sz w:val="24"/>
          <w:szCs w:val="24"/>
          <w:lang w:val="en-US"/>
        </w:rPr>
        <w:t xml:space="preserve">sensitize the immune system and </w:t>
      </w:r>
      <w:r w:rsidR="006958D9" w:rsidRPr="006958D9">
        <w:rPr>
          <w:rFonts w:ascii="Times New Roman" w:hAnsi="Times New Roman" w:cs="Times New Roman"/>
          <w:sz w:val="24"/>
          <w:szCs w:val="24"/>
          <w:lang w:val="en-US"/>
        </w:rPr>
        <w:t xml:space="preserve">stimulate the formation of </w:t>
      </w:r>
      <w:r w:rsidR="009B4B46">
        <w:rPr>
          <w:rFonts w:ascii="Times New Roman" w:hAnsi="Times New Roman" w:cs="Times New Roman"/>
          <w:sz w:val="24"/>
          <w:szCs w:val="24"/>
          <w:lang w:val="en-US"/>
        </w:rPr>
        <w:t xml:space="preserve">antibodies that </w:t>
      </w:r>
      <w:r w:rsidR="006958D9" w:rsidRPr="006958D9">
        <w:rPr>
          <w:rFonts w:ascii="Times New Roman" w:hAnsi="Times New Roman" w:cs="Times New Roman"/>
          <w:sz w:val="24"/>
          <w:szCs w:val="24"/>
          <w:lang w:val="en-US"/>
        </w:rPr>
        <w:t>also react with the Ca</w:t>
      </w:r>
      <w:r w:rsidR="006958D9" w:rsidRPr="009B4B46">
        <w:rPr>
          <w:rFonts w:ascii="Times New Roman" w:hAnsi="Times New Roman" w:cs="Times New Roman"/>
          <w:sz w:val="24"/>
          <w:szCs w:val="24"/>
          <w:vertAlign w:val="superscript"/>
          <w:lang w:val="en-US"/>
        </w:rPr>
        <w:t>2+</w:t>
      </w:r>
      <w:r w:rsidR="009B4B46">
        <w:rPr>
          <w:rFonts w:ascii="Times New Roman" w:hAnsi="Times New Roman" w:cs="Times New Roman"/>
          <w:sz w:val="24"/>
          <w:szCs w:val="24"/>
          <w:lang w:val="en-US"/>
        </w:rPr>
        <w:t xml:space="preserve"> channels at the level of the presynap</w:t>
      </w:r>
      <w:r w:rsidR="00DA0731">
        <w:rPr>
          <w:rFonts w:ascii="Times New Roman" w:hAnsi="Times New Roman" w:cs="Times New Roman"/>
          <w:sz w:val="24"/>
          <w:szCs w:val="24"/>
          <w:lang w:val="en-US"/>
        </w:rPr>
        <w:t>t</w:t>
      </w:r>
      <w:r w:rsidR="009B4B46">
        <w:rPr>
          <w:rFonts w:ascii="Times New Roman" w:hAnsi="Times New Roman" w:cs="Times New Roman"/>
          <w:sz w:val="24"/>
          <w:szCs w:val="24"/>
          <w:lang w:val="en-US"/>
        </w:rPr>
        <w:t>ic membrane of the endplate such blocking the release of acetylcholine (Fig.</w:t>
      </w:r>
      <w:r w:rsidR="00BE7560">
        <w:rPr>
          <w:rFonts w:ascii="Times New Roman" w:hAnsi="Times New Roman" w:cs="Times New Roman"/>
          <w:sz w:val="24"/>
          <w:szCs w:val="24"/>
          <w:lang w:val="en-US"/>
        </w:rPr>
        <w:t>10</w:t>
      </w:r>
      <w:r w:rsidR="009B4B46">
        <w:rPr>
          <w:rFonts w:ascii="Times New Roman" w:hAnsi="Times New Roman" w:cs="Times New Roman"/>
          <w:sz w:val="24"/>
          <w:szCs w:val="24"/>
          <w:lang w:val="en-US"/>
        </w:rPr>
        <w:t>).  Due to inhibition of the Ca</w:t>
      </w:r>
      <w:r w:rsidR="009B4B46" w:rsidRPr="009B4B46">
        <w:rPr>
          <w:rFonts w:ascii="Times New Roman" w:hAnsi="Times New Roman" w:cs="Times New Roman"/>
          <w:sz w:val="24"/>
          <w:szCs w:val="24"/>
          <w:vertAlign w:val="superscript"/>
          <w:lang w:val="en-US"/>
        </w:rPr>
        <w:t>2+</w:t>
      </w:r>
      <w:r w:rsidR="006958D9" w:rsidRPr="006958D9">
        <w:rPr>
          <w:rFonts w:ascii="Times New Roman" w:hAnsi="Times New Roman" w:cs="Times New Roman"/>
          <w:sz w:val="24"/>
          <w:szCs w:val="24"/>
          <w:lang w:val="en-US"/>
        </w:rPr>
        <w:t>channels, the s</w:t>
      </w:r>
      <w:r w:rsidR="009B4B46">
        <w:rPr>
          <w:rFonts w:ascii="Times New Roman" w:hAnsi="Times New Roman" w:cs="Times New Roman"/>
          <w:sz w:val="24"/>
          <w:szCs w:val="24"/>
          <w:lang w:val="en-US"/>
        </w:rPr>
        <w:t xml:space="preserve">ummated muscle action potential </w:t>
      </w:r>
      <w:r w:rsidR="006958D9" w:rsidRPr="006958D9">
        <w:rPr>
          <w:rFonts w:ascii="Times New Roman" w:hAnsi="Times New Roman" w:cs="Times New Roman"/>
          <w:sz w:val="24"/>
          <w:szCs w:val="24"/>
          <w:lang w:val="en-US"/>
        </w:rPr>
        <w:t>is at first small, b</w:t>
      </w:r>
      <w:r w:rsidR="009B4B46">
        <w:rPr>
          <w:rFonts w:ascii="Times New Roman" w:hAnsi="Times New Roman" w:cs="Times New Roman"/>
          <w:sz w:val="24"/>
          <w:szCs w:val="24"/>
          <w:lang w:val="en-US"/>
        </w:rPr>
        <w:t xml:space="preserve">ut is progressively normalized, </w:t>
      </w:r>
      <w:r w:rsidR="006958D9" w:rsidRPr="006958D9">
        <w:rPr>
          <w:rFonts w:ascii="Times New Roman" w:hAnsi="Times New Roman" w:cs="Times New Roman"/>
          <w:sz w:val="24"/>
          <w:szCs w:val="24"/>
          <w:lang w:val="en-US"/>
        </w:rPr>
        <w:t xml:space="preserve">because </w:t>
      </w:r>
      <w:r w:rsidR="009B4B46">
        <w:rPr>
          <w:rFonts w:ascii="Times New Roman" w:hAnsi="Times New Roman" w:cs="Times New Roman"/>
          <w:sz w:val="24"/>
          <w:szCs w:val="24"/>
          <w:lang w:val="en-US"/>
        </w:rPr>
        <w:t xml:space="preserve">with the repetitive stimulation </w:t>
      </w:r>
      <w:r w:rsidR="006958D9" w:rsidRPr="006958D9">
        <w:rPr>
          <w:rFonts w:ascii="Times New Roman" w:hAnsi="Times New Roman" w:cs="Times New Roman"/>
          <w:sz w:val="24"/>
          <w:szCs w:val="24"/>
          <w:lang w:val="en-US"/>
        </w:rPr>
        <w:t>increasing amo</w:t>
      </w:r>
      <w:r w:rsidR="009B4B46">
        <w:rPr>
          <w:rFonts w:ascii="Times New Roman" w:hAnsi="Times New Roman" w:cs="Times New Roman"/>
          <w:sz w:val="24"/>
          <w:szCs w:val="24"/>
          <w:lang w:val="en-US"/>
        </w:rPr>
        <w:t>unts of Ca</w:t>
      </w:r>
      <w:r w:rsidR="009B4B46" w:rsidRPr="009B4B46">
        <w:rPr>
          <w:rFonts w:ascii="Times New Roman" w:hAnsi="Times New Roman" w:cs="Times New Roman"/>
          <w:sz w:val="24"/>
          <w:szCs w:val="24"/>
          <w:vertAlign w:val="superscript"/>
          <w:lang w:val="en-US"/>
        </w:rPr>
        <w:t>2+</w:t>
      </w:r>
      <w:r w:rsidR="009B4B46">
        <w:rPr>
          <w:rFonts w:ascii="Times New Roman" w:hAnsi="Times New Roman" w:cs="Times New Roman"/>
          <w:sz w:val="24"/>
          <w:szCs w:val="24"/>
          <w:lang w:val="en-US"/>
        </w:rPr>
        <w:t xml:space="preserve"> are accumulated </w:t>
      </w:r>
      <w:r w:rsidR="00DA0731">
        <w:rPr>
          <w:rFonts w:ascii="Times New Roman" w:hAnsi="Times New Roman" w:cs="Times New Roman"/>
          <w:sz w:val="24"/>
          <w:szCs w:val="24"/>
          <w:lang w:val="en-US"/>
        </w:rPr>
        <w:t>in the nerve endings.</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c. </w:t>
      </w:r>
      <w:r w:rsidRPr="00EF2D7C">
        <w:rPr>
          <w:rFonts w:ascii="Times New Roman" w:hAnsi="Times New Roman" w:cs="Times New Roman"/>
          <w:i/>
          <w:sz w:val="24"/>
          <w:szCs w:val="24"/>
          <w:lang w:val="en-US"/>
        </w:rPr>
        <w:t>Imipramine</w:t>
      </w:r>
      <w:r w:rsidRPr="00775349">
        <w:rPr>
          <w:rFonts w:ascii="Times New Roman" w:hAnsi="Times New Roman" w:cs="Times New Roman"/>
          <w:sz w:val="24"/>
          <w:szCs w:val="24"/>
          <w:lang w:val="en-US"/>
        </w:rPr>
        <w:t xml:space="preserve"> and </w:t>
      </w:r>
      <w:r w:rsidRPr="00EF2D7C">
        <w:rPr>
          <w:rFonts w:ascii="Times New Roman" w:hAnsi="Times New Roman" w:cs="Times New Roman"/>
          <w:i/>
          <w:sz w:val="24"/>
          <w:szCs w:val="24"/>
          <w:lang w:val="en-US"/>
        </w:rPr>
        <w:t>amitriptyline</w:t>
      </w:r>
      <w:r w:rsidRPr="00775349">
        <w:rPr>
          <w:rFonts w:ascii="Times New Roman" w:hAnsi="Times New Roman" w:cs="Times New Roman"/>
          <w:sz w:val="24"/>
          <w:szCs w:val="24"/>
          <w:lang w:val="en-US"/>
        </w:rPr>
        <w:t xml:space="preserve"> reduce spontaneous release of norepinephrine, which accumulates in synaptic vesicles and </w:t>
      </w:r>
      <w:r w:rsidR="009B4B46">
        <w:rPr>
          <w:rFonts w:ascii="Times New Roman" w:hAnsi="Times New Roman" w:cs="Times New Roman"/>
          <w:sz w:val="24"/>
          <w:szCs w:val="24"/>
          <w:lang w:val="en-US"/>
        </w:rPr>
        <w:t xml:space="preserve">by this way </w:t>
      </w:r>
      <w:r w:rsidRPr="00775349">
        <w:rPr>
          <w:rFonts w:ascii="Times New Roman" w:hAnsi="Times New Roman" w:cs="Times New Roman"/>
          <w:sz w:val="24"/>
          <w:szCs w:val="24"/>
          <w:lang w:val="en-US"/>
        </w:rPr>
        <w:t>act as antidepressants;</w:t>
      </w:r>
    </w:p>
    <w:p w:rsid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d. </w:t>
      </w:r>
      <w:proofErr w:type="spellStart"/>
      <w:r w:rsidRPr="00EF2D7C">
        <w:rPr>
          <w:rFonts w:ascii="Times New Roman" w:hAnsi="Times New Roman" w:cs="Times New Roman"/>
          <w:i/>
          <w:sz w:val="24"/>
          <w:szCs w:val="24"/>
          <w:lang w:val="en-US"/>
        </w:rPr>
        <w:t>Guanethidine</w:t>
      </w:r>
      <w:proofErr w:type="spellEnd"/>
      <w:r w:rsidRPr="00775349">
        <w:rPr>
          <w:rFonts w:ascii="Times New Roman" w:hAnsi="Times New Roman" w:cs="Times New Roman"/>
          <w:sz w:val="24"/>
          <w:szCs w:val="24"/>
          <w:lang w:val="en-US"/>
        </w:rPr>
        <w:t xml:space="preserve"> block release of norepinephrine in the axonal </w:t>
      </w:r>
      <w:r w:rsidR="00EF2D7C">
        <w:rPr>
          <w:rFonts w:ascii="Times New Roman" w:hAnsi="Times New Roman" w:cs="Times New Roman"/>
          <w:sz w:val="24"/>
          <w:szCs w:val="24"/>
          <w:lang w:val="en-US"/>
        </w:rPr>
        <w:t>endings</w:t>
      </w:r>
      <w:r w:rsidRPr="00775349">
        <w:rPr>
          <w:rFonts w:ascii="Times New Roman" w:hAnsi="Times New Roman" w:cs="Times New Roman"/>
          <w:sz w:val="24"/>
          <w:szCs w:val="24"/>
          <w:lang w:val="en-US"/>
        </w:rPr>
        <w:t xml:space="preserve">, thereby it is used as an antihypertensive </w:t>
      </w:r>
      <w:r w:rsidR="009B4B46">
        <w:rPr>
          <w:rFonts w:ascii="Times New Roman" w:hAnsi="Times New Roman" w:cs="Times New Roman"/>
          <w:sz w:val="24"/>
          <w:szCs w:val="24"/>
          <w:lang w:val="en-US"/>
        </w:rPr>
        <w:t>drug</w:t>
      </w:r>
      <w:r w:rsidRPr="00775349">
        <w:rPr>
          <w:rFonts w:ascii="Times New Roman" w:hAnsi="Times New Roman" w:cs="Times New Roman"/>
          <w:sz w:val="24"/>
          <w:szCs w:val="24"/>
          <w:lang w:val="en-US"/>
        </w:rPr>
        <w:t>;</w:t>
      </w:r>
    </w:p>
    <w:p w:rsidR="00C64C26" w:rsidRDefault="00C64C26" w:rsidP="00C64C2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EF2D7C">
        <w:rPr>
          <w:rFonts w:ascii="Times New Roman" w:hAnsi="Times New Roman" w:cs="Times New Roman"/>
          <w:i/>
          <w:sz w:val="24"/>
          <w:szCs w:val="24"/>
          <w:lang w:val="en-US"/>
        </w:rPr>
        <w:t>Local anesthetics</w:t>
      </w:r>
      <w:r w:rsidR="00EF2D7C">
        <w:rPr>
          <w:rFonts w:ascii="Times New Roman" w:hAnsi="Times New Roman" w:cs="Times New Roman"/>
          <w:sz w:val="24"/>
          <w:szCs w:val="24"/>
          <w:lang w:val="en-US"/>
        </w:rPr>
        <w:t xml:space="preserve"> (lidocaine, bupivacaine, etc</w:t>
      </w:r>
      <w:proofErr w:type="gramStart"/>
      <w:r w:rsidR="00EF2D7C">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inhibit </w:t>
      </w:r>
      <w:r w:rsidRPr="00C64C26">
        <w:rPr>
          <w:rFonts w:ascii="Times New Roman" w:hAnsi="Times New Roman" w:cs="Times New Roman"/>
          <w:sz w:val="24"/>
          <w:szCs w:val="24"/>
          <w:lang w:val="en-US"/>
        </w:rPr>
        <w:t>the voltage-gated Na</w:t>
      </w:r>
      <w:r w:rsidRPr="00C64C26">
        <w:rPr>
          <w:rFonts w:ascii="Times New Roman" w:hAnsi="Times New Roman" w:cs="Times New Roman"/>
          <w:sz w:val="24"/>
          <w:szCs w:val="24"/>
          <w:vertAlign w:val="superscript"/>
          <w:lang w:val="en-US"/>
        </w:rPr>
        <w:t>+</w:t>
      </w:r>
      <w:r w:rsidRPr="00C64C26">
        <w:rPr>
          <w:rFonts w:ascii="Times New Roman" w:hAnsi="Times New Roman" w:cs="Times New Roman"/>
          <w:sz w:val="24"/>
          <w:szCs w:val="24"/>
          <w:lang w:val="en-US"/>
        </w:rPr>
        <w:t xml:space="preserve"> chann</w:t>
      </w:r>
      <w:r>
        <w:rPr>
          <w:rFonts w:ascii="Times New Roman" w:hAnsi="Times New Roman" w:cs="Times New Roman"/>
          <w:sz w:val="24"/>
          <w:szCs w:val="24"/>
          <w:lang w:val="en-US"/>
        </w:rPr>
        <w:t xml:space="preserve">els of the neuron </w:t>
      </w:r>
      <w:r w:rsidRPr="00C64C26">
        <w:rPr>
          <w:rFonts w:ascii="Times New Roman" w:hAnsi="Times New Roman" w:cs="Times New Roman"/>
          <w:sz w:val="24"/>
          <w:szCs w:val="24"/>
          <w:lang w:val="en-US"/>
        </w:rPr>
        <w:t>and thus inte</w:t>
      </w:r>
      <w:r>
        <w:rPr>
          <w:rFonts w:ascii="Times New Roman" w:hAnsi="Times New Roman" w:cs="Times New Roman"/>
          <w:sz w:val="24"/>
          <w:szCs w:val="24"/>
          <w:lang w:val="en-US"/>
        </w:rPr>
        <w:t xml:space="preserve">rrupt nerve transmission to the </w:t>
      </w:r>
      <w:r w:rsidRPr="00C64C26">
        <w:rPr>
          <w:rFonts w:ascii="Times New Roman" w:hAnsi="Times New Roman" w:cs="Times New Roman"/>
          <w:sz w:val="24"/>
          <w:szCs w:val="24"/>
          <w:lang w:val="en-US"/>
        </w:rPr>
        <w:t>end-plate</w:t>
      </w:r>
      <w:r w:rsidR="00DA0731">
        <w:rPr>
          <w:rFonts w:ascii="Times New Roman" w:hAnsi="Times New Roman" w:cs="Times New Roman"/>
          <w:sz w:val="24"/>
          <w:szCs w:val="24"/>
          <w:lang w:val="en-US"/>
        </w:rPr>
        <w:t xml:space="preserve"> impeding mediator release from the presynaptic button</w:t>
      </w:r>
      <w:r w:rsidRPr="00C64C26">
        <w:rPr>
          <w:rFonts w:ascii="Times New Roman" w:hAnsi="Times New Roman" w:cs="Times New Roman"/>
          <w:sz w:val="24"/>
          <w:szCs w:val="24"/>
          <w:lang w:val="en-US"/>
        </w:rPr>
        <w:t>.</w:t>
      </w:r>
    </w:p>
    <w:p w:rsidR="00C64C26" w:rsidRPr="00EF2D7C" w:rsidRDefault="00C64C26" w:rsidP="00EF2D7C">
      <w:pPr>
        <w:pStyle w:val="ListParagraph"/>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Disorders in the reuptake of chemical mediators</w:t>
      </w:r>
    </w:p>
    <w:p w:rsidR="00C64C26" w:rsidRPr="00775349" w:rsidRDefault="00DA0731" w:rsidP="00C64C26">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re</w:t>
      </w:r>
      <w:r w:rsidR="00C64C26">
        <w:rPr>
          <w:rFonts w:ascii="Times New Roman" w:hAnsi="Times New Roman" w:cs="Times New Roman"/>
          <w:sz w:val="24"/>
          <w:szCs w:val="24"/>
          <w:lang w:val="en-US"/>
        </w:rPr>
        <w:t xml:space="preserve">uptake </w:t>
      </w:r>
      <w:r w:rsidR="00C64C26" w:rsidRPr="00C64C26">
        <w:rPr>
          <w:rFonts w:ascii="Times New Roman" w:hAnsi="Times New Roman" w:cs="Times New Roman"/>
          <w:sz w:val="24"/>
          <w:szCs w:val="24"/>
          <w:lang w:val="en-US"/>
        </w:rPr>
        <w:t>of choline into th</w:t>
      </w:r>
      <w:r w:rsidR="00C64C26">
        <w:rPr>
          <w:rFonts w:ascii="Times New Roman" w:hAnsi="Times New Roman" w:cs="Times New Roman"/>
          <w:sz w:val="24"/>
          <w:szCs w:val="24"/>
          <w:lang w:val="en-US"/>
        </w:rPr>
        <w:t xml:space="preserve">e nerve ending can be inhibited </w:t>
      </w:r>
      <w:r w:rsidR="00C64C26" w:rsidRPr="00C64C26">
        <w:rPr>
          <w:rFonts w:ascii="Times New Roman" w:hAnsi="Times New Roman" w:cs="Times New Roman"/>
          <w:sz w:val="24"/>
          <w:szCs w:val="24"/>
          <w:lang w:val="en-US"/>
        </w:rPr>
        <w:t xml:space="preserve">by </w:t>
      </w:r>
      <w:r w:rsidR="00C64C26" w:rsidRPr="00F46902">
        <w:rPr>
          <w:rFonts w:ascii="Times New Roman" w:hAnsi="Times New Roman" w:cs="Times New Roman"/>
          <w:i/>
          <w:sz w:val="24"/>
          <w:szCs w:val="24"/>
          <w:lang w:val="en-US"/>
        </w:rPr>
        <w:t>Mg</w:t>
      </w:r>
      <w:r w:rsidR="00C64C26" w:rsidRPr="00F46902">
        <w:rPr>
          <w:rFonts w:ascii="Times New Roman" w:hAnsi="Times New Roman" w:cs="Times New Roman"/>
          <w:i/>
          <w:sz w:val="24"/>
          <w:szCs w:val="24"/>
          <w:vertAlign w:val="superscript"/>
          <w:lang w:val="en-US"/>
        </w:rPr>
        <w:t>2+</w:t>
      </w:r>
      <w:r w:rsidR="00C64C26" w:rsidRPr="00C64C26">
        <w:rPr>
          <w:rFonts w:ascii="Times New Roman" w:hAnsi="Times New Roman" w:cs="Times New Roman"/>
          <w:sz w:val="24"/>
          <w:szCs w:val="24"/>
          <w:lang w:val="en-US"/>
        </w:rPr>
        <w:t xml:space="preserve"> and </w:t>
      </w:r>
      <w:r w:rsidR="00C64C26" w:rsidRPr="00C64C26">
        <w:rPr>
          <w:rFonts w:ascii="Times New Roman" w:hAnsi="Times New Roman" w:cs="Times New Roman"/>
          <w:i/>
          <w:sz w:val="24"/>
          <w:szCs w:val="24"/>
          <w:lang w:val="en-US"/>
        </w:rPr>
        <w:t>hemicholine</w:t>
      </w:r>
      <w:r w:rsidR="00C64C26">
        <w:rPr>
          <w:rFonts w:ascii="Times New Roman" w:hAnsi="Times New Roman" w:cs="Times New Roman"/>
          <w:sz w:val="24"/>
          <w:szCs w:val="24"/>
          <w:lang w:val="en-US"/>
        </w:rPr>
        <w:t xml:space="preserve">, such leading to reduced resynthesis of acetylcholine in the </w:t>
      </w:r>
      <w:r w:rsidR="00EF2D7C">
        <w:rPr>
          <w:rFonts w:ascii="Times New Roman" w:hAnsi="Times New Roman" w:cs="Times New Roman"/>
          <w:sz w:val="24"/>
          <w:szCs w:val="24"/>
          <w:lang w:val="en-US"/>
        </w:rPr>
        <w:t xml:space="preserve">body of the </w:t>
      </w:r>
      <w:r w:rsidR="00C64C26">
        <w:rPr>
          <w:rFonts w:ascii="Times New Roman" w:hAnsi="Times New Roman" w:cs="Times New Roman"/>
          <w:sz w:val="24"/>
          <w:szCs w:val="24"/>
          <w:lang w:val="en-US"/>
        </w:rPr>
        <w:t>neurons</w:t>
      </w:r>
      <w:r w:rsidR="00C64C26" w:rsidRPr="00C64C26">
        <w:rPr>
          <w:rFonts w:ascii="Times New Roman" w:hAnsi="Times New Roman" w:cs="Times New Roman"/>
          <w:sz w:val="24"/>
          <w:szCs w:val="24"/>
          <w:lang w:val="en-US"/>
        </w:rPr>
        <w:t>.</w:t>
      </w:r>
    </w:p>
    <w:p w:rsidR="0093049F" w:rsidRPr="0093049F" w:rsidRDefault="0093049F" w:rsidP="0093049F">
      <w:pPr>
        <w:spacing w:line="240" w:lineRule="auto"/>
        <w:ind w:firstLine="708"/>
        <w:jc w:val="center"/>
        <w:rPr>
          <w:rFonts w:ascii="Times New Roman" w:hAnsi="Times New Roman" w:cs="Times New Roman"/>
          <w:i/>
          <w:sz w:val="24"/>
          <w:szCs w:val="24"/>
          <w:lang w:val="en-US"/>
        </w:rPr>
      </w:pPr>
      <w:r w:rsidRPr="0093049F">
        <w:rPr>
          <w:rFonts w:ascii="Times New Roman" w:hAnsi="Times New Roman" w:cs="Times New Roman"/>
          <w:i/>
          <w:sz w:val="24"/>
          <w:szCs w:val="24"/>
          <w:lang w:val="en-US"/>
        </w:rPr>
        <w:t>P</w:t>
      </w:r>
      <w:r>
        <w:rPr>
          <w:rFonts w:ascii="Times New Roman" w:hAnsi="Times New Roman" w:cs="Times New Roman"/>
          <w:i/>
          <w:sz w:val="24"/>
          <w:szCs w:val="24"/>
          <w:lang w:val="en-US"/>
        </w:rPr>
        <w:t>ost</w:t>
      </w:r>
      <w:r w:rsidRPr="0093049F">
        <w:rPr>
          <w:rFonts w:ascii="Times New Roman" w:hAnsi="Times New Roman" w:cs="Times New Roman"/>
          <w:i/>
          <w:sz w:val="24"/>
          <w:szCs w:val="24"/>
          <w:lang w:val="en-US"/>
        </w:rPr>
        <w:t xml:space="preserve">synaptic mechanisms in synaptic transmission disorders </w:t>
      </w:r>
    </w:p>
    <w:p w:rsidR="00775349" w:rsidRPr="00EF2D7C" w:rsidRDefault="00775349" w:rsidP="00EF2D7C">
      <w:pPr>
        <w:pStyle w:val="ListParagraph"/>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 xml:space="preserve">Disorders in formation of mediator-receptor complex </w:t>
      </w:r>
    </w:p>
    <w:p w:rsidR="009B4B46"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 xml:space="preserve">Given the central role of </w:t>
      </w:r>
      <w:r w:rsidR="00DA0731">
        <w:rPr>
          <w:rFonts w:ascii="Times New Roman" w:hAnsi="Times New Roman" w:cs="Times New Roman"/>
          <w:sz w:val="24"/>
          <w:szCs w:val="24"/>
          <w:lang w:val="en-US"/>
        </w:rPr>
        <w:t>acetylcholine</w:t>
      </w:r>
      <w:r w:rsidRPr="00775349">
        <w:rPr>
          <w:rFonts w:ascii="Times New Roman" w:hAnsi="Times New Roman" w:cs="Times New Roman"/>
          <w:sz w:val="24"/>
          <w:szCs w:val="24"/>
          <w:lang w:val="en-US"/>
        </w:rPr>
        <w:t xml:space="preserve"> receptors in mediating muscles contraction at neuromuscular junction in numerous species, it is not surprising that a large number of natural toxins interfere with transmission at the synapse. </w:t>
      </w:r>
    </w:p>
    <w:p w:rsidR="009B4B46" w:rsidRDefault="009B4B46" w:rsidP="00AD4747">
      <w:pPr>
        <w:ind w:firstLine="708"/>
        <w:jc w:val="both"/>
        <w:rPr>
          <w:rFonts w:ascii="Times New Roman" w:hAnsi="Times New Roman" w:cs="Times New Roman"/>
          <w:sz w:val="24"/>
          <w:szCs w:val="24"/>
          <w:lang w:val="en-US"/>
        </w:rPr>
      </w:pPr>
      <w:r w:rsidRPr="009B4B46">
        <w:rPr>
          <w:rFonts w:ascii="Times New Roman" w:hAnsi="Times New Roman" w:cs="Times New Roman"/>
          <w:sz w:val="24"/>
          <w:szCs w:val="24"/>
          <w:lang w:val="en-US"/>
        </w:rPr>
        <w:t xml:space="preserve">The most </w:t>
      </w:r>
      <w:r w:rsidR="00AD4747">
        <w:rPr>
          <w:rFonts w:ascii="Times New Roman" w:hAnsi="Times New Roman" w:cs="Times New Roman"/>
          <w:sz w:val="24"/>
          <w:szCs w:val="24"/>
          <w:lang w:val="en-US"/>
        </w:rPr>
        <w:t xml:space="preserve">important disease affecting the </w:t>
      </w:r>
      <w:r w:rsidRPr="009B4B46">
        <w:rPr>
          <w:rFonts w:ascii="Times New Roman" w:hAnsi="Times New Roman" w:cs="Times New Roman"/>
          <w:sz w:val="24"/>
          <w:szCs w:val="24"/>
          <w:lang w:val="en-US"/>
        </w:rPr>
        <w:t xml:space="preserve">end-plates is </w:t>
      </w:r>
      <w:r w:rsidRPr="00AD4747">
        <w:rPr>
          <w:rFonts w:ascii="Times New Roman" w:hAnsi="Times New Roman" w:cs="Times New Roman"/>
          <w:i/>
          <w:sz w:val="24"/>
          <w:szCs w:val="24"/>
          <w:lang w:val="en-US"/>
        </w:rPr>
        <w:t>myasth</w:t>
      </w:r>
      <w:r w:rsidR="00AD4747" w:rsidRPr="00AD4747">
        <w:rPr>
          <w:rFonts w:ascii="Times New Roman" w:hAnsi="Times New Roman" w:cs="Times New Roman"/>
          <w:i/>
          <w:sz w:val="24"/>
          <w:szCs w:val="24"/>
          <w:lang w:val="en-US"/>
        </w:rPr>
        <w:t>enia gravis</w:t>
      </w:r>
      <w:r w:rsidR="00AD4747">
        <w:rPr>
          <w:rFonts w:ascii="Times New Roman" w:hAnsi="Times New Roman" w:cs="Times New Roman"/>
          <w:sz w:val="24"/>
          <w:szCs w:val="24"/>
          <w:lang w:val="en-US"/>
        </w:rPr>
        <w:t xml:space="preserve">, a muscle paralysis </w:t>
      </w:r>
      <w:r w:rsidRPr="009B4B46">
        <w:rPr>
          <w:rFonts w:ascii="Times New Roman" w:hAnsi="Times New Roman" w:cs="Times New Roman"/>
          <w:sz w:val="24"/>
          <w:szCs w:val="24"/>
          <w:lang w:val="en-US"/>
        </w:rPr>
        <w:t>that results</w:t>
      </w:r>
      <w:r w:rsidR="00AD4747">
        <w:rPr>
          <w:rFonts w:ascii="Times New Roman" w:hAnsi="Times New Roman" w:cs="Times New Roman"/>
          <w:sz w:val="24"/>
          <w:szCs w:val="24"/>
          <w:lang w:val="en-US"/>
        </w:rPr>
        <w:t xml:space="preserve"> from blockage of neuromuscular transmission (Fig.</w:t>
      </w:r>
      <w:r w:rsidR="00BE7560">
        <w:rPr>
          <w:rFonts w:ascii="Times New Roman" w:hAnsi="Times New Roman" w:cs="Times New Roman"/>
          <w:sz w:val="24"/>
          <w:szCs w:val="24"/>
          <w:lang w:val="en-US"/>
        </w:rPr>
        <w:t>10</w:t>
      </w:r>
      <w:r w:rsidR="00AD4747">
        <w:rPr>
          <w:rFonts w:ascii="Times New Roman" w:hAnsi="Times New Roman" w:cs="Times New Roman"/>
          <w:sz w:val="24"/>
          <w:szCs w:val="24"/>
          <w:lang w:val="en-US"/>
        </w:rPr>
        <w:t xml:space="preserve">). It is caused by </w:t>
      </w:r>
      <w:r w:rsidRPr="009B4B46">
        <w:rPr>
          <w:rFonts w:ascii="Times New Roman" w:hAnsi="Times New Roman" w:cs="Times New Roman"/>
          <w:sz w:val="24"/>
          <w:szCs w:val="24"/>
          <w:lang w:val="en-US"/>
        </w:rPr>
        <w:t>antibodies a</w:t>
      </w:r>
      <w:r w:rsidR="00AD4747">
        <w:rPr>
          <w:rFonts w:ascii="Times New Roman" w:hAnsi="Times New Roman" w:cs="Times New Roman"/>
          <w:sz w:val="24"/>
          <w:szCs w:val="24"/>
          <w:lang w:val="en-US"/>
        </w:rPr>
        <w:t xml:space="preserve">gainst the </w:t>
      </w:r>
      <w:r w:rsidR="00B8744E">
        <w:rPr>
          <w:rFonts w:ascii="Times New Roman" w:hAnsi="Times New Roman" w:cs="Times New Roman"/>
          <w:sz w:val="24"/>
          <w:szCs w:val="24"/>
          <w:lang w:val="en-US"/>
        </w:rPr>
        <w:t>acetylcholine</w:t>
      </w:r>
      <w:r w:rsidR="00AD4747">
        <w:rPr>
          <w:rFonts w:ascii="Times New Roman" w:hAnsi="Times New Roman" w:cs="Times New Roman"/>
          <w:sz w:val="24"/>
          <w:szCs w:val="24"/>
          <w:lang w:val="en-US"/>
        </w:rPr>
        <w:t xml:space="preserve"> receptors in the post</w:t>
      </w:r>
      <w:r w:rsidRPr="009B4B46">
        <w:rPr>
          <w:rFonts w:ascii="Times New Roman" w:hAnsi="Times New Roman" w:cs="Times New Roman"/>
          <w:sz w:val="24"/>
          <w:szCs w:val="24"/>
          <w:lang w:val="en-US"/>
        </w:rPr>
        <w:t>synapti</w:t>
      </w:r>
      <w:r w:rsidR="00AD4747">
        <w:rPr>
          <w:rFonts w:ascii="Times New Roman" w:hAnsi="Times New Roman" w:cs="Times New Roman"/>
          <w:sz w:val="24"/>
          <w:szCs w:val="24"/>
          <w:lang w:val="en-US"/>
        </w:rPr>
        <w:t xml:space="preserve">c membrane which accelerate the breakdown of the receptors. </w:t>
      </w:r>
      <w:r w:rsidR="00AD4747" w:rsidRPr="00AD4747">
        <w:rPr>
          <w:rFonts w:ascii="Times New Roman" w:hAnsi="Times New Roman" w:cs="Times New Roman"/>
          <w:sz w:val="24"/>
          <w:szCs w:val="24"/>
          <w:lang w:val="en-US"/>
        </w:rPr>
        <w:t>The immune response</w:t>
      </w:r>
      <w:r w:rsidR="00AD4747">
        <w:rPr>
          <w:rFonts w:ascii="Times New Roman" w:hAnsi="Times New Roman" w:cs="Times New Roman"/>
          <w:sz w:val="24"/>
          <w:szCs w:val="24"/>
          <w:lang w:val="en-US"/>
        </w:rPr>
        <w:t xml:space="preserve"> also</w:t>
      </w:r>
      <w:r w:rsidR="00AD4747" w:rsidRPr="00AD4747">
        <w:rPr>
          <w:rFonts w:ascii="Times New Roman" w:hAnsi="Times New Roman" w:cs="Times New Roman"/>
          <w:sz w:val="24"/>
          <w:szCs w:val="24"/>
          <w:lang w:val="en-US"/>
        </w:rPr>
        <w:t xml:space="preserve"> reduced the number of functional receptors at the </w:t>
      </w:r>
      <w:r w:rsidR="00AD4747">
        <w:rPr>
          <w:rFonts w:ascii="Times New Roman" w:hAnsi="Times New Roman" w:cs="Times New Roman"/>
          <w:sz w:val="24"/>
          <w:szCs w:val="24"/>
          <w:lang w:val="en-US"/>
        </w:rPr>
        <w:t xml:space="preserve">level of </w:t>
      </w:r>
      <w:r w:rsidR="00AD4747" w:rsidRPr="00AD4747">
        <w:rPr>
          <w:rFonts w:ascii="Times New Roman" w:hAnsi="Times New Roman" w:cs="Times New Roman"/>
          <w:sz w:val="24"/>
          <w:szCs w:val="24"/>
          <w:lang w:val="en-US"/>
        </w:rPr>
        <w:t xml:space="preserve">neuromuscular junction and diminishes the efficiency of synaptic transmission; muscle weakness thus occurs because motor neurons are less capable of exciting the postsynaptic muscle cells. This causal sequence also explains why cholinesterase inhibitors alleviate the signs and symptoms of myasthenia gravis (many patients are treated with combinations of </w:t>
      </w:r>
      <w:r w:rsidR="00DA0731" w:rsidRPr="00AD4747">
        <w:rPr>
          <w:rFonts w:ascii="Times New Roman" w:hAnsi="Times New Roman" w:cs="Times New Roman"/>
          <w:sz w:val="24"/>
          <w:szCs w:val="24"/>
          <w:lang w:val="en-US"/>
        </w:rPr>
        <w:t>immunosuppression</w:t>
      </w:r>
      <w:r w:rsidR="00AD4747" w:rsidRPr="00AD4747">
        <w:rPr>
          <w:rFonts w:ascii="Times New Roman" w:hAnsi="Times New Roman" w:cs="Times New Roman"/>
          <w:sz w:val="24"/>
          <w:szCs w:val="24"/>
          <w:lang w:val="en-US"/>
        </w:rPr>
        <w:t xml:space="preserve"> and cholinesterase inhibitors).</w:t>
      </w:r>
      <w:r w:rsidR="00D364ED">
        <w:rPr>
          <w:rFonts w:ascii="Times New Roman" w:hAnsi="Times New Roman" w:cs="Times New Roman"/>
          <w:sz w:val="24"/>
          <w:szCs w:val="24"/>
          <w:lang w:val="en-US"/>
        </w:rPr>
        <w:t xml:space="preserve"> </w:t>
      </w:r>
      <w:r w:rsidR="00AD4747">
        <w:rPr>
          <w:rFonts w:ascii="Times New Roman" w:hAnsi="Times New Roman" w:cs="Times New Roman"/>
          <w:sz w:val="24"/>
          <w:szCs w:val="24"/>
          <w:lang w:val="en-US"/>
        </w:rPr>
        <w:t xml:space="preserve">This autoimmune </w:t>
      </w:r>
      <w:r w:rsidRPr="009B4B46">
        <w:rPr>
          <w:rFonts w:ascii="Times New Roman" w:hAnsi="Times New Roman" w:cs="Times New Roman"/>
          <w:sz w:val="24"/>
          <w:szCs w:val="24"/>
          <w:lang w:val="en-US"/>
        </w:rPr>
        <w:t>dis</w:t>
      </w:r>
      <w:r w:rsidR="00AD4747">
        <w:rPr>
          <w:rFonts w:ascii="Times New Roman" w:hAnsi="Times New Roman" w:cs="Times New Roman"/>
          <w:sz w:val="24"/>
          <w:szCs w:val="24"/>
          <w:lang w:val="en-US"/>
        </w:rPr>
        <w:t xml:space="preserve">ease can be caused by infection </w:t>
      </w:r>
      <w:r w:rsidRPr="009B4B46">
        <w:rPr>
          <w:rFonts w:ascii="Times New Roman" w:hAnsi="Times New Roman" w:cs="Times New Roman"/>
          <w:sz w:val="24"/>
          <w:szCs w:val="24"/>
          <w:lang w:val="en-US"/>
        </w:rPr>
        <w:t>with viruses</w:t>
      </w:r>
      <w:r w:rsidR="00AD4747">
        <w:rPr>
          <w:rFonts w:ascii="Times New Roman" w:hAnsi="Times New Roman" w:cs="Times New Roman"/>
          <w:sz w:val="24"/>
          <w:szCs w:val="24"/>
          <w:lang w:val="en-US"/>
        </w:rPr>
        <w:t xml:space="preserve"> that have an </w:t>
      </w:r>
      <w:r w:rsidR="00DA0731">
        <w:rPr>
          <w:rFonts w:ascii="Times New Roman" w:hAnsi="Times New Roman" w:cs="Times New Roman"/>
          <w:sz w:val="24"/>
          <w:szCs w:val="24"/>
          <w:lang w:val="en-US"/>
        </w:rPr>
        <w:t>acetylcholine</w:t>
      </w:r>
      <w:r w:rsidR="00AD4747">
        <w:rPr>
          <w:rFonts w:ascii="Times New Roman" w:hAnsi="Times New Roman" w:cs="Times New Roman"/>
          <w:sz w:val="24"/>
          <w:szCs w:val="24"/>
          <w:lang w:val="en-US"/>
        </w:rPr>
        <w:t xml:space="preserve">-receptor-like </w:t>
      </w:r>
      <w:r w:rsidRPr="009B4B46">
        <w:rPr>
          <w:rFonts w:ascii="Times New Roman" w:hAnsi="Times New Roman" w:cs="Times New Roman"/>
          <w:sz w:val="24"/>
          <w:szCs w:val="24"/>
          <w:lang w:val="en-US"/>
        </w:rPr>
        <w:t>structur</w:t>
      </w:r>
      <w:r w:rsidR="00AD4747">
        <w:rPr>
          <w:rFonts w:ascii="Times New Roman" w:hAnsi="Times New Roman" w:cs="Times New Roman"/>
          <w:sz w:val="24"/>
          <w:szCs w:val="24"/>
          <w:lang w:val="en-US"/>
        </w:rPr>
        <w:t xml:space="preserve">e. Myasthenia may also occur in </w:t>
      </w:r>
      <w:r w:rsidRPr="009B4B46">
        <w:rPr>
          <w:rFonts w:ascii="Times New Roman" w:hAnsi="Times New Roman" w:cs="Times New Roman"/>
          <w:sz w:val="24"/>
          <w:szCs w:val="24"/>
          <w:lang w:val="en-US"/>
        </w:rPr>
        <w:t>patients wit</w:t>
      </w:r>
      <w:r w:rsidR="00AD4747">
        <w:rPr>
          <w:rFonts w:ascii="Times New Roman" w:hAnsi="Times New Roman" w:cs="Times New Roman"/>
          <w:sz w:val="24"/>
          <w:szCs w:val="24"/>
          <w:lang w:val="en-US"/>
        </w:rPr>
        <w:t xml:space="preserve">h a benign tumor of the thymus. </w:t>
      </w:r>
      <w:r w:rsidRPr="009B4B46">
        <w:rPr>
          <w:rFonts w:ascii="Times New Roman" w:hAnsi="Times New Roman" w:cs="Times New Roman"/>
          <w:sz w:val="24"/>
          <w:szCs w:val="24"/>
          <w:lang w:val="en-US"/>
        </w:rPr>
        <w:t>The formation of such antibodies is favored</w:t>
      </w:r>
      <w:r w:rsidR="00AD4747">
        <w:rPr>
          <w:rFonts w:ascii="Times New Roman" w:hAnsi="Times New Roman" w:cs="Times New Roman"/>
          <w:sz w:val="24"/>
          <w:szCs w:val="24"/>
          <w:lang w:val="en-US"/>
        </w:rPr>
        <w:t xml:space="preserve"> in </w:t>
      </w:r>
      <w:r w:rsidRPr="009B4B46">
        <w:rPr>
          <w:rFonts w:ascii="Times New Roman" w:hAnsi="Times New Roman" w:cs="Times New Roman"/>
          <w:sz w:val="24"/>
          <w:szCs w:val="24"/>
          <w:lang w:val="en-US"/>
        </w:rPr>
        <w:t>those who ex</w:t>
      </w:r>
      <w:r w:rsidR="00AD4747">
        <w:rPr>
          <w:rFonts w:ascii="Times New Roman" w:hAnsi="Times New Roman" w:cs="Times New Roman"/>
          <w:sz w:val="24"/>
          <w:szCs w:val="24"/>
          <w:lang w:val="en-US"/>
        </w:rPr>
        <w:t xml:space="preserve">press special subtypes (DR3 and </w:t>
      </w:r>
      <w:r w:rsidRPr="009B4B46">
        <w:rPr>
          <w:rFonts w:ascii="Times New Roman" w:hAnsi="Times New Roman" w:cs="Times New Roman"/>
          <w:sz w:val="24"/>
          <w:szCs w:val="24"/>
          <w:lang w:val="en-US"/>
        </w:rPr>
        <w:t>DQw2) of the m</w:t>
      </w:r>
      <w:r w:rsidR="00AD4747">
        <w:rPr>
          <w:rFonts w:ascii="Times New Roman" w:hAnsi="Times New Roman" w:cs="Times New Roman"/>
          <w:sz w:val="24"/>
          <w:szCs w:val="24"/>
          <w:lang w:val="en-US"/>
        </w:rPr>
        <w:t xml:space="preserve">ajor </w:t>
      </w:r>
      <w:r w:rsidR="00AD4747">
        <w:rPr>
          <w:rFonts w:ascii="Times New Roman" w:hAnsi="Times New Roman" w:cs="Times New Roman"/>
          <w:sz w:val="24"/>
          <w:szCs w:val="24"/>
          <w:lang w:val="en-US"/>
        </w:rPr>
        <w:lastRenderedPageBreak/>
        <w:t xml:space="preserve">histocompatibility complex </w:t>
      </w:r>
      <w:r w:rsidRPr="009B4B46">
        <w:rPr>
          <w:rFonts w:ascii="Times New Roman" w:hAnsi="Times New Roman" w:cs="Times New Roman"/>
          <w:sz w:val="24"/>
          <w:szCs w:val="24"/>
          <w:lang w:val="en-US"/>
        </w:rPr>
        <w:t>(MHC class I</w:t>
      </w:r>
      <w:r w:rsidR="00AD4747">
        <w:rPr>
          <w:rFonts w:ascii="Times New Roman" w:hAnsi="Times New Roman" w:cs="Times New Roman"/>
          <w:sz w:val="24"/>
          <w:szCs w:val="24"/>
          <w:lang w:val="en-US"/>
        </w:rPr>
        <w:t xml:space="preserve">I). In patients with myasthenia </w:t>
      </w:r>
      <w:r w:rsidRPr="009B4B46">
        <w:rPr>
          <w:rFonts w:ascii="Times New Roman" w:hAnsi="Times New Roman" w:cs="Times New Roman"/>
          <w:sz w:val="24"/>
          <w:szCs w:val="24"/>
          <w:lang w:val="en-US"/>
        </w:rPr>
        <w:t>gravis, re</w:t>
      </w:r>
      <w:r w:rsidR="00AD4747">
        <w:rPr>
          <w:rFonts w:ascii="Times New Roman" w:hAnsi="Times New Roman" w:cs="Times New Roman"/>
          <w:sz w:val="24"/>
          <w:szCs w:val="24"/>
          <w:lang w:val="en-US"/>
        </w:rPr>
        <w:t xml:space="preserve">petitive stimulation of a motor </w:t>
      </w:r>
      <w:r w:rsidRPr="009B4B46">
        <w:rPr>
          <w:rFonts w:ascii="Times New Roman" w:hAnsi="Times New Roman" w:cs="Times New Roman"/>
          <w:sz w:val="24"/>
          <w:szCs w:val="24"/>
          <w:lang w:val="en-US"/>
        </w:rPr>
        <w:t xml:space="preserve">nerve will at </w:t>
      </w:r>
      <w:r w:rsidR="00AD4747">
        <w:rPr>
          <w:rFonts w:ascii="Times New Roman" w:hAnsi="Times New Roman" w:cs="Times New Roman"/>
          <w:sz w:val="24"/>
          <w:szCs w:val="24"/>
          <w:lang w:val="en-US"/>
        </w:rPr>
        <w:t xml:space="preserve">first cause the production of a </w:t>
      </w:r>
      <w:r w:rsidRPr="009B4B46">
        <w:rPr>
          <w:rFonts w:ascii="Times New Roman" w:hAnsi="Times New Roman" w:cs="Times New Roman"/>
          <w:sz w:val="24"/>
          <w:szCs w:val="24"/>
          <w:lang w:val="en-US"/>
        </w:rPr>
        <w:t xml:space="preserve">normal summated muscle action </w:t>
      </w:r>
      <w:r w:rsidR="00AD4747">
        <w:rPr>
          <w:rFonts w:ascii="Times New Roman" w:hAnsi="Times New Roman" w:cs="Times New Roman"/>
          <w:sz w:val="24"/>
          <w:szCs w:val="24"/>
          <w:lang w:val="en-US"/>
        </w:rPr>
        <w:t xml:space="preserve">potential </w:t>
      </w:r>
      <w:r w:rsidRPr="009B4B46">
        <w:rPr>
          <w:rFonts w:ascii="Times New Roman" w:hAnsi="Times New Roman" w:cs="Times New Roman"/>
          <w:sz w:val="24"/>
          <w:szCs w:val="24"/>
          <w:lang w:val="en-US"/>
        </w:rPr>
        <w:t>whose am</w:t>
      </w:r>
      <w:r w:rsidR="00AD4747">
        <w:rPr>
          <w:rFonts w:ascii="Times New Roman" w:hAnsi="Times New Roman" w:cs="Times New Roman"/>
          <w:sz w:val="24"/>
          <w:szCs w:val="24"/>
          <w:lang w:val="en-US"/>
        </w:rPr>
        <w:t xml:space="preserve">plitude will, however, decrease </w:t>
      </w:r>
      <w:r w:rsidRPr="009B4B46">
        <w:rPr>
          <w:rFonts w:ascii="Times New Roman" w:hAnsi="Times New Roman" w:cs="Times New Roman"/>
          <w:sz w:val="24"/>
          <w:szCs w:val="24"/>
          <w:lang w:val="en-US"/>
        </w:rPr>
        <w:t>through progre</w:t>
      </w:r>
      <w:r w:rsidR="00AD4747">
        <w:rPr>
          <w:rFonts w:ascii="Times New Roman" w:hAnsi="Times New Roman" w:cs="Times New Roman"/>
          <w:sz w:val="24"/>
          <w:szCs w:val="24"/>
          <w:lang w:val="en-US"/>
        </w:rPr>
        <w:t xml:space="preserve">ssively increasing “fatigue” of </w:t>
      </w:r>
      <w:r w:rsidRPr="009B4B46">
        <w:rPr>
          <w:rFonts w:ascii="Times New Roman" w:hAnsi="Times New Roman" w:cs="Times New Roman"/>
          <w:sz w:val="24"/>
          <w:szCs w:val="24"/>
          <w:lang w:val="en-US"/>
        </w:rPr>
        <w:t>neuromuscular transmission</w:t>
      </w:r>
    </w:p>
    <w:p w:rsidR="00775349" w:rsidRPr="00775349" w:rsidRDefault="00775349" w:rsidP="00775349">
      <w:pPr>
        <w:ind w:firstLine="70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8195" cy="3196558"/>
            <wp:effectExtent l="19050" t="19050" r="10160" b="23495"/>
            <wp:docPr id="23" name="Рисунок 23" descr="C:\Users\Iuliana\Desktop\desene SNC\miastjenia gr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uliana\Desktop\desene SNC\miastjenia gravis.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775" cy="3196911"/>
                    </a:xfrm>
                    <a:prstGeom prst="rect">
                      <a:avLst/>
                    </a:prstGeom>
                    <a:noFill/>
                    <a:ln>
                      <a:solidFill>
                        <a:schemeClr val="tx1"/>
                      </a:solidFill>
                    </a:ln>
                  </pic:spPr>
                </pic:pic>
              </a:graphicData>
            </a:graphic>
          </wp:inline>
        </w:drawing>
      </w:r>
    </w:p>
    <w:p w:rsidR="00AD4747" w:rsidRPr="00551539" w:rsidRDefault="00775349" w:rsidP="00551539">
      <w:pPr>
        <w:ind w:firstLine="708"/>
        <w:jc w:val="center"/>
        <w:rPr>
          <w:rFonts w:ascii="Times New Roman" w:hAnsi="Times New Roman" w:cs="Times New Roman"/>
          <w:b/>
          <w:sz w:val="24"/>
          <w:szCs w:val="24"/>
          <w:lang w:val="en-US"/>
        </w:rPr>
      </w:pPr>
      <w:proofErr w:type="gramStart"/>
      <w:r w:rsidRPr="00AD4747">
        <w:rPr>
          <w:rFonts w:ascii="Times New Roman" w:hAnsi="Times New Roman" w:cs="Times New Roman"/>
          <w:b/>
          <w:sz w:val="24"/>
          <w:szCs w:val="24"/>
          <w:lang w:val="en-US"/>
        </w:rPr>
        <w:t xml:space="preserve">Fig. </w:t>
      </w:r>
      <w:r w:rsidR="00BE7560">
        <w:rPr>
          <w:rFonts w:ascii="Times New Roman" w:hAnsi="Times New Roman" w:cs="Times New Roman"/>
          <w:b/>
          <w:sz w:val="24"/>
          <w:szCs w:val="24"/>
          <w:lang w:val="en-US"/>
        </w:rPr>
        <w:t>10</w:t>
      </w:r>
      <w:r w:rsidRPr="00AD4747">
        <w:rPr>
          <w:rFonts w:ascii="Times New Roman" w:hAnsi="Times New Roman" w:cs="Times New Roman"/>
          <w:b/>
          <w:sz w:val="24"/>
          <w:szCs w:val="24"/>
          <w:lang w:val="en-US"/>
        </w:rPr>
        <w:t>.</w:t>
      </w:r>
      <w:proofErr w:type="gramEnd"/>
      <w:r w:rsidR="00AD4747" w:rsidRPr="00AD4747">
        <w:rPr>
          <w:rFonts w:ascii="Times New Roman" w:hAnsi="Times New Roman" w:cs="Times New Roman"/>
          <w:b/>
          <w:sz w:val="24"/>
          <w:szCs w:val="24"/>
          <w:lang w:val="en-US"/>
        </w:rPr>
        <w:t xml:space="preserve"> Pathogenetic mechanisms of myasthenia gravis and pseudomyasthenic syndrome</w:t>
      </w:r>
      <w:r w:rsidR="00EF706E">
        <w:rPr>
          <w:rFonts w:ascii="Times New Roman" w:hAnsi="Times New Roman" w:cs="Times New Roman"/>
          <w:b/>
          <w:sz w:val="24"/>
          <w:szCs w:val="24"/>
          <w:lang w:val="en-US"/>
        </w:rPr>
        <w:t xml:space="preserve"> </w:t>
      </w:r>
      <w:r w:rsidR="00AD4747">
        <w:rPr>
          <w:rFonts w:ascii="Times New Roman" w:hAnsi="Times New Roman" w:cs="Times New Roman"/>
          <w:sz w:val="24"/>
          <w:szCs w:val="24"/>
          <w:lang w:val="en-US"/>
        </w:rPr>
        <w:t xml:space="preserve">(From S. </w:t>
      </w:r>
      <w:proofErr w:type="spellStart"/>
      <w:r w:rsidR="00AD4747">
        <w:rPr>
          <w:rFonts w:ascii="Times New Roman" w:hAnsi="Times New Roman" w:cs="Times New Roman"/>
          <w:sz w:val="24"/>
          <w:szCs w:val="24"/>
          <w:lang w:val="en-US"/>
        </w:rPr>
        <w:t>Silbernagl</w:t>
      </w:r>
      <w:proofErr w:type="spellEnd"/>
      <w:r w:rsidR="00AD4747">
        <w:rPr>
          <w:rFonts w:ascii="Times New Roman" w:hAnsi="Times New Roman" w:cs="Times New Roman"/>
          <w:sz w:val="24"/>
          <w:szCs w:val="24"/>
          <w:lang w:val="en-US"/>
        </w:rPr>
        <w:t xml:space="preserve"> and F. Lang; Color Atlas of Pathophysiology)</w:t>
      </w:r>
    </w:p>
    <w:p w:rsidR="00775349" w:rsidRPr="00775349" w:rsidRDefault="00775349" w:rsidP="00AD4747">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ab/>
      </w:r>
      <w:r w:rsidR="00AD4747" w:rsidRPr="00AD4747">
        <w:rPr>
          <w:rFonts w:ascii="Times New Roman" w:hAnsi="Times New Roman" w:cs="Times New Roman"/>
          <w:sz w:val="24"/>
          <w:szCs w:val="24"/>
          <w:lang w:val="en-US"/>
        </w:rPr>
        <w:t xml:space="preserve">The </w:t>
      </w:r>
      <w:r w:rsidR="00AD4747">
        <w:rPr>
          <w:rFonts w:ascii="Times New Roman" w:hAnsi="Times New Roman" w:cs="Times New Roman"/>
          <w:sz w:val="24"/>
          <w:szCs w:val="24"/>
          <w:lang w:val="en-US"/>
        </w:rPr>
        <w:t xml:space="preserve">postsynaptic receptors can </w:t>
      </w:r>
      <w:r w:rsidR="00AD4747" w:rsidRPr="00AD4747">
        <w:rPr>
          <w:rFonts w:ascii="Times New Roman" w:hAnsi="Times New Roman" w:cs="Times New Roman"/>
          <w:sz w:val="24"/>
          <w:szCs w:val="24"/>
          <w:lang w:val="en-US"/>
        </w:rPr>
        <w:t xml:space="preserve">also be blocked by </w:t>
      </w:r>
      <w:r w:rsidR="00AD4747" w:rsidRPr="00AD4747">
        <w:rPr>
          <w:rFonts w:ascii="Times New Roman" w:hAnsi="Times New Roman" w:cs="Times New Roman"/>
          <w:i/>
          <w:sz w:val="24"/>
          <w:szCs w:val="24"/>
          <w:lang w:val="en-US"/>
        </w:rPr>
        <w:t>curare</w:t>
      </w:r>
      <w:r w:rsidR="00AD4747">
        <w:rPr>
          <w:rFonts w:ascii="Times New Roman" w:hAnsi="Times New Roman" w:cs="Times New Roman"/>
          <w:sz w:val="24"/>
          <w:szCs w:val="24"/>
          <w:lang w:val="en-US"/>
        </w:rPr>
        <w:t xml:space="preserve"> that, without itself </w:t>
      </w:r>
      <w:r w:rsidR="00AD4747" w:rsidRPr="00AD4747">
        <w:rPr>
          <w:rFonts w:ascii="Times New Roman" w:hAnsi="Times New Roman" w:cs="Times New Roman"/>
          <w:sz w:val="24"/>
          <w:szCs w:val="24"/>
          <w:lang w:val="en-US"/>
        </w:rPr>
        <w:t>having an eff</w:t>
      </w:r>
      <w:r w:rsidR="00AD4747">
        <w:rPr>
          <w:rFonts w:ascii="Times New Roman" w:hAnsi="Times New Roman" w:cs="Times New Roman"/>
          <w:sz w:val="24"/>
          <w:szCs w:val="24"/>
          <w:lang w:val="en-US"/>
        </w:rPr>
        <w:t xml:space="preserve">ect, competitively inhibits the </w:t>
      </w:r>
      <w:r w:rsidR="00AD4747" w:rsidRPr="00AD4747">
        <w:rPr>
          <w:rFonts w:ascii="Times New Roman" w:hAnsi="Times New Roman" w:cs="Times New Roman"/>
          <w:sz w:val="24"/>
          <w:szCs w:val="24"/>
          <w:lang w:val="en-US"/>
        </w:rPr>
        <w:t>b</w:t>
      </w:r>
      <w:r w:rsidR="00AD4747">
        <w:rPr>
          <w:rFonts w:ascii="Times New Roman" w:hAnsi="Times New Roman" w:cs="Times New Roman"/>
          <w:sz w:val="24"/>
          <w:szCs w:val="24"/>
          <w:lang w:val="en-US"/>
        </w:rPr>
        <w:t xml:space="preserve">inding of </w:t>
      </w:r>
      <w:r w:rsidR="00B8744E">
        <w:rPr>
          <w:rFonts w:ascii="Times New Roman" w:hAnsi="Times New Roman" w:cs="Times New Roman"/>
          <w:sz w:val="24"/>
          <w:szCs w:val="24"/>
          <w:lang w:val="en-US"/>
        </w:rPr>
        <w:t xml:space="preserve">acetylcholine </w:t>
      </w:r>
      <w:r w:rsidR="00AD4747">
        <w:rPr>
          <w:rFonts w:ascii="Times New Roman" w:hAnsi="Times New Roman" w:cs="Times New Roman"/>
          <w:sz w:val="24"/>
          <w:szCs w:val="24"/>
          <w:lang w:val="en-US"/>
        </w:rPr>
        <w:t>to the receptors (</w:t>
      </w:r>
      <w:r w:rsidR="00AD4747" w:rsidRPr="00D364ED">
        <w:rPr>
          <w:rFonts w:ascii="Times New Roman" w:hAnsi="Times New Roman" w:cs="Times New Roman"/>
          <w:i/>
          <w:sz w:val="24"/>
          <w:szCs w:val="24"/>
          <w:lang w:val="en-US"/>
        </w:rPr>
        <w:t>indirect myorelaxant</w:t>
      </w:r>
      <w:r w:rsidR="00AD4747">
        <w:rPr>
          <w:rFonts w:ascii="Times New Roman" w:hAnsi="Times New Roman" w:cs="Times New Roman"/>
          <w:sz w:val="24"/>
          <w:szCs w:val="24"/>
          <w:lang w:val="en-US"/>
        </w:rPr>
        <w:t xml:space="preserve">). </w:t>
      </w:r>
      <w:r w:rsidR="00D364ED">
        <w:rPr>
          <w:rFonts w:ascii="Times New Roman" w:hAnsi="Times New Roman" w:cs="Times New Roman"/>
          <w:sz w:val="24"/>
          <w:szCs w:val="24"/>
          <w:lang w:val="en-US"/>
        </w:rPr>
        <w:t xml:space="preserve"> </w:t>
      </w:r>
      <w:r w:rsidR="00AD4747" w:rsidRPr="00AD4747">
        <w:rPr>
          <w:rFonts w:ascii="Times New Roman" w:hAnsi="Times New Roman" w:cs="Times New Roman"/>
          <w:i/>
          <w:sz w:val="24"/>
          <w:szCs w:val="24"/>
          <w:lang w:val="en-US"/>
        </w:rPr>
        <w:t xml:space="preserve">Succinylcholine </w:t>
      </w:r>
      <w:r w:rsidR="00AD4747">
        <w:rPr>
          <w:rFonts w:ascii="Times New Roman" w:hAnsi="Times New Roman" w:cs="Times New Roman"/>
          <w:sz w:val="24"/>
          <w:szCs w:val="24"/>
          <w:lang w:val="en-US"/>
        </w:rPr>
        <w:t xml:space="preserve">(suxamethonium chloride) </w:t>
      </w:r>
      <w:r w:rsidR="00AD4747" w:rsidRPr="00AD4747">
        <w:rPr>
          <w:rFonts w:ascii="Times New Roman" w:hAnsi="Times New Roman" w:cs="Times New Roman"/>
          <w:sz w:val="24"/>
          <w:szCs w:val="24"/>
          <w:lang w:val="en-US"/>
        </w:rPr>
        <w:t>leads to continuous stimul</w:t>
      </w:r>
      <w:r w:rsidR="00AD4747">
        <w:rPr>
          <w:rFonts w:ascii="Times New Roman" w:hAnsi="Times New Roman" w:cs="Times New Roman"/>
          <w:sz w:val="24"/>
          <w:szCs w:val="24"/>
          <w:lang w:val="en-US"/>
        </w:rPr>
        <w:t xml:space="preserve">ation of the receptors, </w:t>
      </w:r>
      <w:r w:rsidR="00AD4747" w:rsidRPr="00AD4747">
        <w:rPr>
          <w:rFonts w:ascii="Times New Roman" w:hAnsi="Times New Roman" w:cs="Times New Roman"/>
          <w:sz w:val="24"/>
          <w:szCs w:val="24"/>
          <w:lang w:val="en-US"/>
        </w:rPr>
        <w:t>continuous dep</w:t>
      </w:r>
      <w:r w:rsidR="00AD4747">
        <w:rPr>
          <w:rFonts w:ascii="Times New Roman" w:hAnsi="Times New Roman" w:cs="Times New Roman"/>
          <w:sz w:val="24"/>
          <w:szCs w:val="24"/>
          <w:lang w:val="en-US"/>
        </w:rPr>
        <w:t xml:space="preserve">olarization of the postsynaptic </w:t>
      </w:r>
      <w:r w:rsidR="00AD4747" w:rsidRPr="00AD4747">
        <w:rPr>
          <w:rFonts w:ascii="Times New Roman" w:hAnsi="Times New Roman" w:cs="Times New Roman"/>
          <w:sz w:val="24"/>
          <w:szCs w:val="24"/>
          <w:lang w:val="en-US"/>
        </w:rPr>
        <w:t>membra</w:t>
      </w:r>
      <w:r w:rsidR="00AD4747">
        <w:rPr>
          <w:rFonts w:ascii="Times New Roman" w:hAnsi="Times New Roman" w:cs="Times New Roman"/>
          <w:sz w:val="24"/>
          <w:szCs w:val="24"/>
          <w:lang w:val="en-US"/>
        </w:rPr>
        <w:t xml:space="preserve">ne, and thus to an inactivation </w:t>
      </w:r>
      <w:r w:rsidR="00AD4747" w:rsidRPr="00AD4747">
        <w:rPr>
          <w:rFonts w:ascii="Times New Roman" w:hAnsi="Times New Roman" w:cs="Times New Roman"/>
          <w:sz w:val="24"/>
          <w:szCs w:val="24"/>
          <w:lang w:val="en-US"/>
        </w:rPr>
        <w:t>of the pos</w:t>
      </w:r>
      <w:r w:rsidR="00AD4747">
        <w:rPr>
          <w:rFonts w:ascii="Times New Roman" w:hAnsi="Times New Roman" w:cs="Times New Roman"/>
          <w:sz w:val="24"/>
          <w:szCs w:val="24"/>
          <w:lang w:val="en-US"/>
        </w:rPr>
        <w:t>tsynaptic Na</w:t>
      </w:r>
      <w:r w:rsidR="00AD4747" w:rsidRPr="00AD4747">
        <w:rPr>
          <w:rFonts w:ascii="Times New Roman" w:hAnsi="Times New Roman" w:cs="Times New Roman"/>
          <w:sz w:val="24"/>
          <w:szCs w:val="24"/>
          <w:vertAlign w:val="superscript"/>
          <w:lang w:val="en-US"/>
        </w:rPr>
        <w:t>+</w:t>
      </w:r>
      <w:r w:rsidR="00AD4747">
        <w:rPr>
          <w:rFonts w:ascii="Times New Roman" w:hAnsi="Times New Roman" w:cs="Times New Roman"/>
          <w:sz w:val="24"/>
          <w:szCs w:val="24"/>
          <w:lang w:val="en-US"/>
        </w:rPr>
        <w:t xml:space="preserve"> channels. In this </w:t>
      </w:r>
      <w:r w:rsidR="00AD4747" w:rsidRPr="00AD4747">
        <w:rPr>
          <w:rFonts w:ascii="Times New Roman" w:hAnsi="Times New Roman" w:cs="Times New Roman"/>
          <w:sz w:val="24"/>
          <w:szCs w:val="24"/>
          <w:lang w:val="en-US"/>
        </w:rPr>
        <w:t>way it can, l</w:t>
      </w:r>
      <w:r w:rsidR="00AD4747">
        <w:rPr>
          <w:rFonts w:ascii="Times New Roman" w:hAnsi="Times New Roman" w:cs="Times New Roman"/>
          <w:sz w:val="24"/>
          <w:szCs w:val="24"/>
          <w:lang w:val="en-US"/>
        </w:rPr>
        <w:t xml:space="preserve">ike curare, block neuromuscular </w:t>
      </w:r>
      <w:r w:rsidR="00AD4747" w:rsidRPr="00AD4747">
        <w:rPr>
          <w:rFonts w:ascii="Times New Roman" w:hAnsi="Times New Roman" w:cs="Times New Roman"/>
          <w:sz w:val="24"/>
          <w:szCs w:val="24"/>
          <w:lang w:val="en-US"/>
        </w:rPr>
        <w:t>transmission</w:t>
      </w:r>
      <w:r w:rsidR="00B8744E">
        <w:rPr>
          <w:rFonts w:ascii="Times New Roman" w:hAnsi="Times New Roman" w:cs="Times New Roman"/>
          <w:sz w:val="24"/>
          <w:szCs w:val="24"/>
          <w:lang w:val="en-US"/>
        </w:rPr>
        <w:t xml:space="preserve"> (</w:t>
      </w:r>
      <w:r w:rsidR="00B8744E" w:rsidRPr="00D364ED">
        <w:rPr>
          <w:rFonts w:ascii="Times New Roman" w:hAnsi="Times New Roman" w:cs="Times New Roman"/>
          <w:i/>
          <w:sz w:val="24"/>
          <w:szCs w:val="24"/>
          <w:lang w:val="en-US"/>
        </w:rPr>
        <w:t>direct myorelaxant</w:t>
      </w:r>
      <w:r w:rsidR="00B8744E">
        <w:rPr>
          <w:rFonts w:ascii="Times New Roman" w:hAnsi="Times New Roman" w:cs="Times New Roman"/>
          <w:sz w:val="24"/>
          <w:szCs w:val="24"/>
          <w:lang w:val="en-US"/>
        </w:rPr>
        <w:t>) (Fig.</w:t>
      </w:r>
      <w:r w:rsidR="00BE7560">
        <w:rPr>
          <w:rFonts w:ascii="Times New Roman" w:hAnsi="Times New Roman" w:cs="Times New Roman"/>
          <w:sz w:val="24"/>
          <w:szCs w:val="24"/>
          <w:lang w:val="en-US"/>
        </w:rPr>
        <w:t>9</w:t>
      </w:r>
      <w:r w:rsidR="00B8744E">
        <w:rPr>
          <w:rFonts w:ascii="Times New Roman" w:hAnsi="Times New Roman" w:cs="Times New Roman"/>
          <w:sz w:val="24"/>
          <w:szCs w:val="24"/>
          <w:lang w:val="en-US"/>
        </w:rPr>
        <w:t xml:space="preserve">) </w:t>
      </w:r>
    </w:p>
    <w:p w:rsidR="00775349" w:rsidRPr="00EF2D7C" w:rsidRDefault="00B8744E" w:rsidP="00EF2D7C">
      <w:pPr>
        <w:pStyle w:val="ListParagraph"/>
        <w:numPr>
          <w:ilvl w:val="0"/>
          <w:numId w:val="1"/>
        </w:numPr>
        <w:jc w:val="both"/>
        <w:rPr>
          <w:rFonts w:ascii="Times New Roman" w:hAnsi="Times New Roman" w:cs="Times New Roman"/>
          <w:i/>
          <w:sz w:val="24"/>
          <w:szCs w:val="24"/>
          <w:lang w:val="en-US"/>
        </w:rPr>
      </w:pPr>
      <w:r w:rsidRPr="00EF2D7C">
        <w:rPr>
          <w:rFonts w:ascii="Times New Roman" w:hAnsi="Times New Roman" w:cs="Times New Roman"/>
          <w:i/>
          <w:sz w:val="24"/>
          <w:szCs w:val="24"/>
          <w:lang w:val="en-US"/>
        </w:rPr>
        <w:t>Disorders in the</w:t>
      </w:r>
      <w:r w:rsidR="00775349" w:rsidRPr="00EF2D7C">
        <w:rPr>
          <w:rFonts w:ascii="Times New Roman" w:hAnsi="Times New Roman" w:cs="Times New Roman"/>
          <w:i/>
          <w:sz w:val="24"/>
          <w:szCs w:val="24"/>
          <w:lang w:val="en-US"/>
        </w:rPr>
        <w:t xml:space="preserve"> process of </w:t>
      </w:r>
      <w:r w:rsidRPr="00EF2D7C">
        <w:rPr>
          <w:rFonts w:ascii="Times New Roman" w:hAnsi="Times New Roman" w:cs="Times New Roman"/>
          <w:i/>
          <w:sz w:val="24"/>
          <w:szCs w:val="24"/>
          <w:lang w:val="en-US"/>
        </w:rPr>
        <w:t xml:space="preserve">mediator </w:t>
      </w:r>
      <w:r w:rsidR="00775349" w:rsidRPr="00EF2D7C">
        <w:rPr>
          <w:rFonts w:ascii="Times New Roman" w:hAnsi="Times New Roman" w:cs="Times New Roman"/>
          <w:i/>
          <w:sz w:val="24"/>
          <w:szCs w:val="24"/>
          <w:lang w:val="en-US"/>
        </w:rPr>
        <w:t>in</w:t>
      </w:r>
      <w:r w:rsidRPr="00EF2D7C">
        <w:rPr>
          <w:rFonts w:ascii="Times New Roman" w:hAnsi="Times New Roman" w:cs="Times New Roman"/>
          <w:i/>
          <w:sz w:val="24"/>
          <w:szCs w:val="24"/>
          <w:lang w:val="en-US"/>
        </w:rPr>
        <w:t>activation</w:t>
      </w:r>
    </w:p>
    <w:p w:rsidR="00775349" w:rsidRPr="00775349" w:rsidRDefault="00775349" w:rsidP="00775349">
      <w:pPr>
        <w:ind w:firstLine="708"/>
        <w:jc w:val="both"/>
        <w:rPr>
          <w:rFonts w:ascii="Times New Roman" w:hAnsi="Times New Roman" w:cs="Times New Roman"/>
          <w:sz w:val="24"/>
          <w:szCs w:val="24"/>
          <w:lang w:val="en-US"/>
        </w:rPr>
      </w:pPr>
      <w:r w:rsidRPr="00775349">
        <w:rPr>
          <w:rFonts w:ascii="Times New Roman" w:hAnsi="Times New Roman" w:cs="Times New Roman"/>
          <w:sz w:val="24"/>
          <w:szCs w:val="24"/>
          <w:lang w:val="en-US"/>
        </w:rPr>
        <w:t>Various agents block the enzymes that inactivate the mediator thus slowing down or making impossible the dissociation</w:t>
      </w:r>
      <w:r w:rsidR="00B8744E">
        <w:rPr>
          <w:rFonts w:ascii="Times New Roman" w:hAnsi="Times New Roman" w:cs="Times New Roman"/>
          <w:sz w:val="24"/>
          <w:szCs w:val="24"/>
          <w:lang w:val="en-US"/>
        </w:rPr>
        <w:t xml:space="preserve"> of</w:t>
      </w:r>
      <w:r w:rsidR="00D364ED">
        <w:rPr>
          <w:rFonts w:ascii="Times New Roman" w:hAnsi="Times New Roman" w:cs="Times New Roman"/>
          <w:sz w:val="24"/>
          <w:szCs w:val="24"/>
          <w:lang w:val="en-US"/>
        </w:rPr>
        <w:t xml:space="preserve"> </w:t>
      </w:r>
      <w:r w:rsidR="00B8744E">
        <w:rPr>
          <w:rFonts w:ascii="Times New Roman" w:hAnsi="Times New Roman" w:cs="Times New Roman"/>
          <w:sz w:val="24"/>
          <w:szCs w:val="24"/>
          <w:lang w:val="en-US"/>
        </w:rPr>
        <w:t>mediator</w:t>
      </w:r>
      <w:r w:rsidR="00B8744E" w:rsidRPr="00775349">
        <w:rPr>
          <w:rFonts w:ascii="Times New Roman" w:hAnsi="Times New Roman" w:cs="Times New Roman"/>
          <w:sz w:val="24"/>
          <w:szCs w:val="24"/>
          <w:lang w:val="en-US"/>
        </w:rPr>
        <w:t>-receptor complex</w:t>
      </w:r>
      <w:r w:rsidRPr="00775349">
        <w:rPr>
          <w:rFonts w:ascii="Times New Roman" w:hAnsi="Times New Roman" w:cs="Times New Roman"/>
          <w:sz w:val="24"/>
          <w:szCs w:val="24"/>
          <w:lang w:val="en-US"/>
        </w:rPr>
        <w:t xml:space="preserve">, </w:t>
      </w:r>
      <w:r w:rsidR="00B8744E">
        <w:rPr>
          <w:rFonts w:ascii="Times New Roman" w:hAnsi="Times New Roman" w:cs="Times New Roman"/>
          <w:sz w:val="24"/>
          <w:szCs w:val="24"/>
          <w:lang w:val="en-US"/>
        </w:rPr>
        <w:t>by this way the</w:t>
      </w:r>
      <w:r w:rsidRPr="00775349">
        <w:rPr>
          <w:rFonts w:ascii="Times New Roman" w:hAnsi="Times New Roman" w:cs="Times New Roman"/>
          <w:sz w:val="24"/>
          <w:szCs w:val="24"/>
          <w:lang w:val="en-US"/>
        </w:rPr>
        <w:t xml:space="preserve"> action and </w:t>
      </w:r>
      <w:r w:rsidR="00B8744E" w:rsidRPr="00775349">
        <w:rPr>
          <w:rFonts w:ascii="Times New Roman" w:hAnsi="Times New Roman" w:cs="Times New Roman"/>
          <w:sz w:val="24"/>
          <w:szCs w:val="24"/>
          <w:lang w:val="en-US"/>
        </w:rPr>
        <w:t xml:space="preserve">physiologic </w:t>
      </w:r>
      <w:r w:rsidRPr="00775349">
        <w:rPr>
          <w:rFonts w:ascii="Times New Roman" w:hAnsi="Times New Roman" w:cs="Times New Roman"/>
          <w:sz w:val="24"/>
          <w:szCs w:val="24"/>
          <w:lang w:val="en-US"/>
        </w:rPr>
        <w:t>effect</w:t>
      </w:r>
      <w:r w:rsidR="00B8744E">
        <w:rPr>
          <w:rFonts w:ascii="Times New Roman" w:hAnsi="Times New Roman" w:cs="Times New Roman"/>
          <w:sz w:val="24"/>
          <w:szCs w:val="24"/>
          <w:lang w:val="en-US"/>
        </w:rPr>
        <w:t>s</w:t>
      </w:r>
      <w:r w:rsidRPr="00775349">
        <w:rPr>
          <w:rFonts w:ascii="Times New Roman" w:hAnsi="Times New Roman" w:cs="Times New Roman"/>
          <w:sz w:val="24"/>
          <w:szCs w:val="24"/>
          <w:lang w:val="en-US"/>
        </w:rPr>
        <w:t xml:space="preserve"> of the mediator</w:t>
      </w:r>
      <w:r w:rsidR="00B8744E">
        <w:rPr>
          <w:rFonts w:ascii="Times New Roman" w:hAnsi="Times New Roman" w:cs="Times New Roman"/>
          <w:sz w:val="24"/>
          <w:szCs w:val="24"/>
          <w:lang w:val="en-US"/>
        </w:rPr>
        <w:t xml:space="preserve"> will last longer.</w:t>
      </w:r>
      <w:r w:rsidR="00B8744E" w:rsidRPr="00B8744E">
        <w:rPr>
          <w:rFonts w:ascii="Times New Roman" w:hAnsi="Times New Roman" w:cs="Times New Roman"/>
          <w:sz w:val="24"/>
          <w:szCs w:val="24"/>
          <w:lang w:val="en-US"/>
        </w:rPr>
        <w:t xml:space="preserve"> In low concentrations, substances that inhibit </w:t>
      </w:r>
      <w:r w:rsidR="00B8744E" w:rsidRPr="00BD6BB4">
        <w:rPr>
          <w:rFonts w:ascii="Times New Roman" w:hAnsi="Times New Roman" w:cs="Times New Roman"/>
          <w:sz w:val="24"/>
          <w:szCs w:val="24"/>
          <w:lang w:val="en-US"/>
        </w:rPr>
        <w:t xml:space="preserve">acetylcholinesterase </w:t>
      </w:r>
      <w:r w:rsidR="00B8744E" w:rsidRPr="00B8744E">
        <w:rPr>
          <w:rFonts w:ascii="Times New Roman" w:hAnsi="Times New Roman" w:cs="Times New Roman"/>
          <w:sz w:val="24"/>
          <w:szCs w:val="24"/>
          <w:lang w:val="en-US"/>
        </w:rPr>
        <w:t xml:space="preserve">(e.g., </w:t>
      </w:r>
      <w:proofErr w:type="spellStart"/>
      <w:r w:rsidR="00BD6BB4">
        <w:rPr>
          <w:rFonts w:ascii="Times New Roman" w:hAnsi="Times New Roman" w:cs="Times New Roman"/>
          <w:i/>
          <w:sz w:val="24"/>
          <w:szCs w:val="24"/>
          <w:lang w:val="en-US"/>
        </w:rPr>
        <w:t>anticholinest</w:t>
      </w:r>
      <w:r w:rsidR="00BD6BB4" w:rsidRPr="00BD6BB4">
        <w:rPr>
          <w:rFonts w:ascii="Times New Roman" w:hAnsi="Times New Roman" w:cs="Times New Roman"/>
          <w:i/>
          <w:sz w:val="24"/>
          <w:szCs w:val="24"/>
          <w:lang w:val="en-US"/>
        </w:rPr>
        <w:t>erasic</w:t>
      </w:r>
      <w:proofErr w:type="spellEnd"/>
      <w:r w:rsidR="00BD6BB4">
        <w:rPr>
          <w:rFonts w:ascii="Times New Roman" w:hAnsi="Times New Roman" w:cs="Times New Roman"/>
          <w:sz w:val="24"/>
          <w:szCs w:val="24"/>
          <w:lang w:val="en-US"/>
        </w:rPr>
        <w:t xml:space="preserve"> drugs like </w:t>
      </w:r>
      <w:proofErr w:type="spellStart"/>
      <w:r w:rsidR="00B8744E" w:rsidRPr="00B8744E">
        <w:rPr>
          <w:rFonts w:ascii="Times New Roman" w:hAnsi="Times New Roman" w:cs="Times New Roman"/>
          <w:sz w:val="24"/>
          <w:szCs w:val="24"/>
          <w:lang w:val="en-US"/>
        </w:rPr>
        <w:t>physostigmine</w:t>
      </w:r>
      <w:proofErr w:type="spellEnd"/>
      <w:r w:rsidR="00B8744E">
        <w:rPr>
          <w:rFonts w:ascii="Times New Roman" w:hAnsi="Times New Roman" w:cs="Times New Roman"/>
          <w:sz w:val="24"/>
          <w:szCs w:val="24"/>
          <w:lang w:val="en-US"/>
        </w:rPr>
        <w:t xml:space="preserve">, </w:t>
      </w:r>
      <w:proofErr w:type="spellStart"/>
      <w:r w:rsidR="00B8744E">
        <w:rPr>
          <w:rFonts w:ascii="Times New Roman" w:hAnsi="Times New Roman" w:cs="Times New Roman"/>
          <w:sz w:val="24"/>
          <w:szCs w:val="24"/>
          <w:lang w:val="en-US"/>
        </w:rPr>
        <w:t>proserine</w:t>
      </w:r>
      <w:proofErr w:type="spellEnd"/>
      <w:r w:rsidR="00B8744E" w:rsidRPr="00B8744E">
        <w:rPr>
          <w:rFonts w:ascii="Times New Roman" w:hAnsi="Times New Roman" w:cs="Times New Roman"/>
          <w:sz w:val="24"/>
          <w:szCs w:val="24"/>
          <w:lang w:val="en-US"/>
        </w:rPr>
        <w:t xml:space="preserve">) increase neuromuscular transmission by increasing the availability of </w:t>
      </w:r>
      <w:r w:rsidR="00B8744E">
        <w:rPr>
          <w:rFonts w:ascii="Times New Roman" w:hAnsi="Times New Roman" w:cs="Times New Roman"/>
          <w:sz w:val="24"/>
          <w:szCs w:val="24"/>
          <w:lang w:val="en-US"/>
        </w:rPr>
        <w:t>acetylcholine</w:t>
      </w:r>
      <w:r w:rsidR="00B8744E" w:rsidRPr="00B8744E">
        <w:rPr>
          <w:rFonts w:ascii="Times New Roman" w:hAnsi="Times New Roman" w:cs="Times New Roman"/>
          <w:sz w:val="24"/>
          <w:szCs w:val="24"/>
          <w:lang w:val="en-US"/>
        </w:rPr>
        <w:t xml:space="preserve"> in the synaptic cleft</w:t>
      </w:r>
      <w:r w:rsidR="00B8744E">
        <w:rPr>
          <w:rFonts w:ascii="Times New Roman" w:hAnsi="Times New Roman" w:cs="Times New Roman"/>
          <w:sz w:val="24"/>
          <w:szCs w:val="24"/>
          <w:lang w:val="en-US"/>
        </w:rPr>
        <w:t xml:space="preserve"> (Fig.</w:t>
      </w:r>
      <w:r w:rsidR="00BE7560">
        <w:rPr>
          <w:rFonts w:ascii="Times New Roman" w:hAnsi="Times New Roman" w:cs="Times New Roman"/>
          <w:sz w:val="24"/>
          <w:szCs w:val="24"/>
          <w:lang w:val="en-US"/>
        </w:rPr>
        <w:t>9</w:t>
      </w:r>
      <w:r w:rsidR="00B8744E">
        <w:rPr>
          <w:rFonts w:ascii="Times New Roman" w:hAnsi="Times New Roman" w:cs="Times New Roman"/>
          <w:sz w:val="24"/>
          <w:szCs w:val="24"/>
          <w:lang w:val="en-US"/>
        </w:rPr>
        <w:t>)</w:t>
      </w:r>
      <w:r w:rsidR="00B8744E" w:rsidRPr="00B8744E">
        <w:rPr>
          <w:rFonts w:ascii="Times New Roman" w:hAnsi="Times New Roman" w:cs="Times New Roman"/>
          <w:sz w:val="24"/>
          <w:szCs w:val="24"/>
          <w:lang w:val="en-US"/>
        </w:rPr>
        <w:t xml:space="preserve">. In high doses, however, they inhibit neuromuscular transmission because high concentrations of </w:t>
      </w:r>
      <w:r w:rsidR="00B8744E">
        <w:rPr>
          <w:rFonts w:ascii="Times New Roman" w:hAnsi="Times New Roman" w:cs="Times New Roman"/>
          <w:sz w:val="24"/>
          <w:szCs w:val="24"/>
          <w:lang w:val="en-US"/>
        </w:rPr>
        <w:t>acetylcholine</w:t>
      </w:r>
      <w:r w:rsidR="00D364ED">
        <w:rPr>
          <w:rFonts w:ascii="Times New Roman" w:hAnsi="Times New Roman" w:cs="Times New Roman"/>
          <w:sz w:val="24"/>
          <w:szCs w:val="24"/>
          <w:lang w:val="en-US"/>
        </w:rPr>
        <w:t xml:space="preserve"> </w:t>
      </w:r>
      <w:r w:rsidR="00B8744E" w:rsidRPr="00B8744E">
        <w:rPr>
          <w:rFonts w:ascii="Times New Roman" w:hAnsi="Times New Roman" w:cs="Times New Roman"/>
          <w:sz w:val="24"/>
          <w:szCs w:val="24"/>
          <w:lang w:val="en-US"/>
        </w:rPr>
        <w:t>cause continuous depolarization of the postsynaptic membrane and so inactivate the postsynaptic Na</w:t>
      </w:r>
      <w:r w:rsidR="00B8744E" w:rsidRPr="00B8744E">
        <w:rPr>
          <w:rFonts w:ascii="Times New Roman" w:hAnsi="Times New Roman" w:cs="Times New Roman"/>
          <w:sz w:val="24"/>
          <w:szCs w:val="24"/>
          <w:vertAlign w:val="superscript"/>
          <w:lang w:val="en-US"/>
        </w:rPr>
        <w:t>+</w:t>
      </w:r>
      <w:r w:rsidR="00B8744E" w:rsidRPr="00B8744E">
        <w:rPr>
          <w:rFonts w:ascii="Times New Roman" w:hAnsi="Times New Roman" w:cs="Times New Roman"/>
          <w:sz w:val="24"/>
          <w:szCs w:val="24"/>
          <w:lang w:val="en-US"/>
        </w:rPr>
        <w:t xml:space="preserve"> channels.</w:t>
      </w:r>
    </w:p>
    <w:p w:rsidR="00BA4EFB" w:rsidRPr="00EF2D7C" w:rsidRDefault="00BA4EFB" w:rsidP="00775349">
      <w:pPr>
        <w:ind w:firstLine="708"/>
        <w:jc w:val="center"/>
        <w:rPr>
          <w:rFonts w:ascii="Times New Roman" w:hAnsi="Times New Roman" w:cs="Times New Roman"/>
          <w:b/>
          <w:sz w:val="20"/>
          <w:szCs w:val="20"/>
          <w:lang w:val="en-US"/>
        </w:rPr>
      </w:pPr>
      <w:r w:rsidRPr="00EF2D7C">
        <w:rPr>
          <w:rFonts w:ascii="Times New Roman" w:hAnsi="Times New Roman" w:cs="Times New Roman"/>
          <w:b/>
          <w:sz w:val="20"/>
          <w:szCs w:val="20"/>
          <w:lang w:val="en-US"/>
        </w:rPr>
        <w:t>D</w:t>
      </w:r>
      <w:r w:rsidR="00775349" w:rsidRPr="00EF2D7C">
        <w:rPr>
          <w:rFonts w:ascii="Times New Roman" w:hAnsi="Times New Roman" w:cs="Times New Roman"/>
          <w:b/>
          <w:sz w:val="20"/>
          <w:szCs w:val="20"/>
          <w:lang w:val="en-US"/>
        </w:rPr>
        <w:t>EMYELINATION</w:t>
      </w:r>
    </w:p>
    <w:p w:rsidR="00BA4EFB" w:rsidRPr="00BA4EFB" w:rsidRDefault="00BA4EFB" w:rsidP="00BA4EFB">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In myelinat</w:t>
      </w:r>
      <w:r>
        <w:rPr>
          <w:rFonts w:ascii="Times New Roman" w:hAnsi="Times New Roman" w:cs="Times New Roman"/>
          <w:sz w:val="24"/>
          <w:szCs w:val="24"/>
          <w:lang w:val="en-US"/>
        </w:rPr>
        <w:t xml:space="preserve">ed nerves, the axon between two </w:t>
      </w:r>
      <w:r w:rsidRPr="00BA4EFB">
        <w:rPr>
          <w:rFonts w:ascii="Times New Roman" w:hAnsi="Times New Roman" w:cs="Times New Roman"/>
          <w:sz w:val="24"/>
          <w:szCs w:val="24"/>
          <w:lang w:val="en-US"/>
        </w:rPr>
        <w:t>nodes of Ranvier (</w:t>
      </w:r>
      <w:r w:rsidRPr="00BD1795">
        <w:rPr>
          <w:rFonts w:ascii="Times New Roman" w:hAnsi="Times New Roman" w:cs="Times New Roman"/>
          <w:i/>
          <w:sz w:val="24"/>
          <w:szCs w:val="24"/>
          <w:lang w:val="en-US"/>
        </w:rPr>
        <w:t>internodal segment</w:t>
      </w:r>
      <w:r>
        <w:rPr>
          <w:rFonts w:ascii="Times New Roman" w:hAnsi="Times New Roman" w:cs="Times New Roman"/>
          <w:sz w:val="24"/>
          <w:szCs w:val="24"/>
          <w:lang w:val="en-US"/>
        </w:rPr>
        <w:t xml:space="preserve">) is surrounded by a myelin sheath. This is a </w:t>
      </w:r>
      <w:r w:rsidRPr="00BA4EFB">
        <w:rPr>
          <w:rFonts w:ascii="Times New Roman" w:hAnsi="Times New Roman" w:cs="Times New Roman"/>
          <w:sz w:val="24"/>
          <w:szCs w:val="24"/>
          <w:lang w:val="en-US"/>
        </w:rPr>
        <w:t>precondition for saltatory condu</w:t>
      </w:r>
      <w:r>
        <w:rPr>
          <w:rFonts w:ascii="Times New Roman" w:hAnsi="Times New Roman" w:cs="Times New Roman"/>
          <w:sz w:val="24"/>
          <w:szCs w:val="24"/>
          <w:lang w:val="en-US"/>
        </w:rPr>
        <w:t xml:space="preserve">ction of the </w:t>
      </w:r>
      <w:r w:rsidR="00DA0731">
        <w:rPr>
          <w:rFonts w:ascii="Times New Roman" w:hAnsi="Times New Roman" w:cs="Times New Roman"/>
          <w:sz w:val="24"/>
          <w:szCs w:val="24"/>
          <w:lang w:val="en-US"/>
        </w:rPr>
        <w:t>action potentials -</w:t>
      </w:r>
      <w:r>
        <w:rPr>
          <w:rFonts w:ascii="Times New Roman" w:hAnsi="Times New Roman" w:cs="Times New Roman"/>
          <w:sz w:val="24"/>
          <w:szCs w:val="24"/>
          <w:lang w:val="en-US"/>
        </w:rPr>
        <w:t xml:space="preserve"> the “jumping” propagation </w:t>
      </w:r>
      <w:r w:rsidRPr="00BA4EFB">
        <w:rPr>
          <w:rFonts w:ascii="Times New Roman" w:hAnsi="Times New Roman" w:cs="Times New Roman"/>
          <w:sz w:val="24"/>
          <w:szCs w:val="24"/>
          <w:lang w:val="en-US"/>
        </w:rPr>
        <w:t>of excitat</w:t>
      </w:r>
      <w:r>
        <w:rPr>
          <w:rFonts w:ascii="Times New Roman" w:hAnsi="Times New Roman" w:cs="Times New Roman"/>
          <w:sz w:val="24"/>
          <w:szCs w:val="24"/>
          <w:lang w:val="en-US"/>
        </w:rPr>
        <w:t xml:space="preserve">ion from one nodal constriction </w:t>
      </w:r>
      <w:r w:rsidRPr="00BA4EFB">
        <w:rPr>
          <w:rFonts w:ascii="Times New Roman" w:hAnsi="Times New Roman" w:cs="Times New Roman"/>
          <w:sz w:val="24"/>
          <w:szCs w:val="24"/>
          <w:lang w:val="en-US"/>
        </w:rPr>
        <w:t>(R</w:t>
      </w:r>
      <w:r w:rsidRPr="00BD1795">
        <w:rPr>
          <w:rFonts w:ascii="Times New Roman" w:hAnsi="Times New Roman" w:cs="Times New Roman"/>
          <w:sz w:val="24"/>
          <w:szCs w:val="24"/>
          <w:vertAlign w:val="subscript"/>
          <w:lang w:val="en-US"/>
        </w:rPr>
        <w:t>1</w:t>
      </w:r>
      <w:r w:rsidRPr="00BA4EFB">
        <w:rPr>
          <w:rFonts w:ascii="Times New Roman" w:hAnsi="Times New Roman" w:cs="Times New Roman"/>
          <w:sz w:val="24"/>
          <w:szCs w:val="24"/>
          <w:lang w:val="en-US"/>
        </w:rPr>
        <w:t xml:space="preserve">) to the next </w:t>
      </w:r>
      <w:r w:rsidRPr="00BA4EFB">
        <w:rPr>
          <w:rFonts w:ascii="Times New Roman" w:hAnsi="Times New Roman" w:cs="Times New Roman"/>
          <w:sz w:val="24"/>
          <w:szCs w:val="24"/>
          <w:lang w:val="en-US"/>
        </w:rPr>
        <w:lastRenderedPageBreak/>
        <w:t>(R</w:t>
      </w:r>
      <w:r w:rsidRPr="00BD1795">
        <w:rPr>
          <w:rFonts w:ascii="Times New Roman" w:hAnsi="Times New Roman" w:cs="Times New Roman"/>
          <w:sz w:val="24"/>
          <w:szCs w:val="24"/>
          <w:vertAlign w:val="subscript"/>
          <w:lang w:val="en-US"/>
        </w:rPr>
        <w:t>2</w:t>
      </w:r>
      <w:r w:rsidRPr="00BA4EFB">
        <w:rPr>
          <w:rFonts w:ascii="Times New Roman" w:hAnsi="Times New Roman" w:cs="Times New Roman"/>
          <w:sz w:val="24"/>
          <w:szCs w:val="24"/>
          <w:lang w:val="en-US"/>
        </w:rPr>
        <w:t>)</w:t>
      </w:r>
      <w:r>
        <w:rPr>
          <w:rFonts w:ascii="Times New Roman" w:hAnsi="Times New Roman" w:cs="Times New Roman"/>
          <w:sz w:val="24"/>
          <w:szCs w:val="24"/>
          <w:lang w:val="en-US"/>
        </w:rPr>
        <w:t xml:space="preserve">. The internodal segment itself </w:t>
      </w:r>
      <w:r w:rsidRPr="00BA4EFB">
        <w:rPr>
          <w:rFonts w:ascii="Times New Roman" w:hAnsi="Times New Roman" w:cs="Times New Roman"/>
          <w:sz w:val="24"/>
          <w:szCs w:val="24"/>
          <w:lang w:val="en-US"/>
        </w:rPr>
        <w:t>cannot gene</w:t>
      </w:r>
      <w:r>
        <w:rPr>
          <w:rFonts w:ascii="Times New Roman" w:hAnsi="Times New Roman" w:cs="Times New Roman"/>
          <w:sz w:val="24"/>
          <w:szCs w:val="24"/>
          <w:lang w:val="en-US"/>
        </w:rPr>
        <w:t xml:space="preserve">rate an action potential, i.e., </w:t>
      </w:r>
      <w:r w:rsidRPr="00BA4EFB">
        <w:rPr>
          <w:rFonts w:ascii="Times New Roman" w:hAnsi="Times New Roman" w:cs="Times New Roman"/>
          <w:sz w:val="24"/>
          <w:szCs w:val="24"/>
          <w:lang w:val="en-US"/>
        </w:rPr>
        <w:t>depolarization of the</w:t>
      </w:r>
      <w:r>
        <w:rPr>
          <w:rFonts w:ascii="Times New Roman" w:hAnsi="Times New Roman" w:cs="Times New Roman"/>
          <w:sz w:val="24"/>
          <w:szCs w:val="24"/>
          <w:lang w:val="en-US"/>
        </w:rPr>
        <w:t xml:space="preserve"> second node (R</w:t>
      </w:r>
      <w:r w:rsidRPr="00BD179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is completely </w:t>
      </w:r>
      <w:r w:rsidRPr="00BA4EFB">
        <w:rPr>
          <w:rFonts w:ascii="Times New Roman" w:hAnsi="Times New Roman" w:cs="Times New Roman"/>
          <w:sz w:val="24"/>
          <w:szCs w:val="24"/>
          <w:lang w:val="en-US"/>
        </w:rPr>
        <w:t>dependen</w:t>
      </w:r>
      <w:r>
        <w:rPr>
          <w:rFonts w:ascii="Times New Roman" w:hAnsi="Times New Roman" w:cs="Times New Roman"/>
          <w:sz w:val="24"/>
          <w:szCs w:val="24"/>
          <w:lang w:val="en-US"/>
        </w:rPr>
        <w:t xml:space="preserve">t on the current from the first </w:t>
      </w:r>
      <w:r w:rsidRPr="00BA4EFB">
        <w:rPr>
          <w:rFonts w:ascii="Times New Roman" w:hAnsi="Times New Roman" w:cs="Times New Roman"/>
          <w:sz w:val="24"/>
          <w:szCs w:val="24"/>
          <w:lang w:val="en-US"/>
        </w:rPr>
        <w:t>node (R</w:t>
      </w:r>
      <w:r w:rsidRPr="00BD1795">
        <w:rPr>
          <w:rFonts w:ascii="Times New Roman" w:hAnsi="Times New Roman" w:cs="Times New Roman"/>
          <w:sz w:val="24"/>
          <w:szCs w:val="24"/>
          <w:vertAlign w:val="subscript"/>
          <w:lang w:val="en-US"/>
        </w:rPr>
        <w:t>1</w:t>
      </w:r>
      <w:r w:rsidRPr="00BA4EFB">
        <w:rPr>
          <w:rFonts w:ascii="Times New Roman" w:hAnsi="Times New Roman" w:cs="Times New Roman"/>
          <w:sz w:val="24"/>
          <w:szCs w:val="24"/>
          <w:lang w:val="en-US"/>
        </w:rPr>
        <w:t>). How</w:t>
      </w:r>
      <w:r>
        <w:rPr>
          <w:rFonts w:ascii="Times New Roman" w:hAnsi="Times New Roman" w:cs="Times New Roman"/>
          <w:sz w:val="24"/>
          <w:szCs w:val="24"/>
          <w:lang w:val="en-US"/>
        </w:rPr>
        <w:t xml:space="preserve">ever, the current is usually so </w:t>
      </w:r>
      <w:r w:rsidRPr="00BA4EFB">
        <w:rPr>
          <w:rFonts w:ascii="Times New Roman" w:hAnsi="Times New Roman" w:cs="Times New Roman"/>
          <w:sz w:val="24"/>
          <w:szCs w:val="24"/>
          <w:lang w:val="en-US"/>
        </w:rPr>
        <w:t>strong that it can even jump across the nodes.</w:t>
      </w:r>
    </w:p>
    <w:p w:rsidR="00BA4EFB" w:rsidRPr="00BA4EFB" w:rsidRDefault="00BA4EFB" w:rsidP="00015E9D">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 xml:space="preserve">Nevertheless, </w:t>
      </w:r>
      <w:r w:rsidR="00DA0731">
        <w:rPr>
          <w:rFonts w:ascii="Times New Roman" w:hAnsi="Times New Roman" w:cs="Times New Roman"/>
          <w:sz w:val="24"/>
          <w:szCs w:val="24"/>
          <w:lang w:val="en-US"/>
        </w:rPr>
        <w:t>on the way along the intern</w:t>
      </w:r>
      <w:r>
        <w:rPr>
          <w:rFonts w:ascii="Times New Roman" w:hAnsi="Times New Roman" w:cs="Times New Roman"/>
          <w:sz w:val="24"/>
          <w:szCs w:val="24"/>
          <w:lang w:val="en-US"/>
        </w:rPr>
        <w:t xml:space="preserve">odal </w:t>
      </w:r>
      <w:r w:rsidRPr="00BA4EFB">
        <w:rPr>
          <w:rFonts w:ascii="Times New Roman" w:hAnsi="Times New Roman" w:cs="Times New Roman"/>
          <w:sz w:val="24"/>
          <w:szCs w:val="24"/>
          <w:lang w:val="en-US"/>
        </w:rPr>
        <w:t>segme</w:t>
      </w:r>
      <w:r>
        <w:rPr>
          <w:rFonts w:ascii="Times New Roman" w:hAnsi="Times New Roman" w:cs="Times New Roman"/>
          <w:sz w:val="24"/>
          <w:szCs w:val="24"/>
          <w:lang w:val="en-US"/>
        </w:rPr>
        <w:t xml:space="preserve">nt the amplitude of the current </w:t>
      </w:r>
      <w:r w:rsidRPr="00BA4EFB">
        <w:rPr>
          <w:rFonts w:ascii="Times New Roman" w:hAnsi="Times New Roman" w:cs="Times New Roman"/>
          <w:sz w:val="24"/>
          <w:szCs w:val="24"/>
          <w:lang w:val="en-US"/>
        </w:rPr>
        <w:t>will diminish. First of all, the membrane</w:t>
      </w:r>
      <w:r>
        <w:rPr>
          <w:rFonts w:ascii="Times New Roman" w:hAnsi="Times New Roman" w:cs="Times New Roman"/>
          <w:sz w:val="24"/>
          <w:szCs w:val="24"/>
          <w:lang w:val="en-US"/>
        </w:rPr>
        <w:t xml:space="preserve"> in </w:t>
      </w:r>
      <w:r w:rsidRPr="00BA4EFB">
        <w:rPr>
          <w:rFonts w:ascii="Times New Roman" w:hAnsi="Times New Roman" w:cs="Times New Roman"/>
          <w:sz w:val="24"/>
          <w:szCs w:val="24"/>
          <w:lang w:val="en-US"/>
        </w:rPr>
        <w:t>the internodal se</w:t>
      </w:r>
      <w:r>
        <w:rPr>
          <w:rFonts w:ascii="Times New Roman" w:hAnsi="Times New Roman" w:cs="Times New Roman"/>
          <w:sz w:val="24"/>
          <w:szCs w:val="24"/>
          <w:lang w:val="en-US"/>
        </w:rPr>
        <w:t xml:space="preserve">gment must change its polarity, </w:t>
      </w:r>
      <w:r w:rsidRPr="00BA4EFB">
        <w:rPr>
          <w:rFonts w:ascii="Times New Roman" w:hAnsi="Times New Roman" w:cs="Times New Roman"/>
          <w:sz w:val="24"/>
          <w:szCs w:val="24"/>
          <w:lang w:val="en-US"/>
        </w:rPr>
        <w:t>i.e., t</w:t>
      </w:r>
      <w:r>
        <w:rPr>
          <w:rFonts w:ascii="Times New Roman" w:hAnsi="Times New Roman" w:cs="Times New Roman"/>
          <w:sz w:val="24"/>
          <w:szCs w:val="24"/>
          <w:lang w:val="en-US"/>
        </w:rPr>
        <w:t xml:space="preserve">he membrane capacitance must be </w:t>
      </w:r>
      <w:r w:rsidRPr="00BA4EFB">
        <w:rPr>
          <w:rFonts w:ascii="Times New Roman" w:hAnsi="Times New Roman" w:cs="Times New Roman"/>
          <w:sz w:val="24"/>
          <w:szCs w:val="24"/>
          <w:lang w:val="en-US"/>
        </w:rPr>
        <w:t>discharged</w:t>
      </w:r>
      <w:r>
        <w:rPr>
          <w:rFonts w:ascii="Times New Roman" w:hAnsi="Times New Roman" w:cs="Times New Roman"/>
          <w:sz w:val="24"/>
          <w:szCs w:val="24"/>
          <w:lang w:val="en-US"/>
        </w:rPr>
        <w:t xml:space="preserve">, for which a current is needed </w:t>
      </w:r>
      <w:r w:rsidR="00DA0731">
        <w:rPr>
          <w:rFonts w:ascii="Times New Roman" w:hAnsi="Times New Roman" w:cs="Times New Roman"/>
          <w:sz w:val="24"/>
          <w:szCs w:val="24"/>
          <w:lang w:val="en-US"/>
        </w:rPr>
        <w:t>(</w:t>
      </w:r>
      <w:r w:rsidRPr="00BA4EFB">
        <w:rPr>
          <w:rFonts w:ascii="Times New Roman" w:hAnsi="Times New Roman" w:cs="Times New Roman"/>
          <w:sz w:val="24"/>
          <w:szCs w:val="24"/>
          <w:lang w:val="en-US"/>
        </w:rPr>
        <w:t>green arr</w:t>
      </w:r>
      <w:r>
        <w:rPr>
          <w:rFonts w:ascii="Times New Roman" w:hAnsi="Times New Roman" w:cs="Times New Roman"/>
          <w:sz w:val="24"/>
          <w:szCs w:val="24"/>
          <w:lang w:val="en-US"/>
        </w:rPr>
        <w:t>ow)</w:t>
      </w:r>
      <w:r w:rsidR="00BD1795">
        <w:rPr>
          <w:rFonts w:ascii="Times New Roman" w:hAnsi="Times New Roman" w:cs="Times New Roman"/>
          <w:sz w:val="24"/>
          <w:szCs w:val="24"/>
          <w:lang w:val="en-US"/>
        </w:rPr>
        <w:t xml:space="preserve"> </w:t>
      </w:r>
      <w:r w:rsidR="00015E9D">
        <w:rPr>
          <w:rFonts w:ascii="Times New Roman" w:hAnsi="Times New Roman" w:cs="Times New Roman"/>
          <w:sz w:val="24"/>
          <w:szCs w:val="24"/>
          <w:lang w:val="en-US"/>
        </w:rPr>
        <w:t>(Fig.1</w:t>
      </w:r>
      <w:r w:rsidR="00BE7560">
        <w:rPr>
          <w:rFonts w:ascii="Times New Roman" w:hAnsi="Times New Roman" w:cs="Times New Roman"/>
          <w:sz w:val="24"/>
          <w:szCs w:val="24"/>
          <w:lang w:val="en-US"/>
        </w:rPr>
        <w:t>1</w:t>
      </w:r>
      <w:r w:rsidR="00015E9D">
        <w:rPr>
          <w:rFonts w:ascii="Times New Roman" w:hAnsi="Times New Roman" w:cs="Times New Roman"/>
          <w:sz w:val="24"/>
          <w:szCs w:val="24"/>
          <w:lang w:val="en-US"/>
        </w:rPr>
        <w:t>)</w:t>
      </w:r>
      <w:r>
        <w:rPr>
          <w:rFonts w:ascii="Times New Roman" w:hAnsi="Times New Roman" w:cs="Times New Roman"/>
          <w:sz w:val="24"/>
          <w:szCs w:val="24"/>
          <w:lang w:val="en-US"/>
        </w:rPr>
        <w:t xml:space="preserve">. Secondly, current can also </w:t>
      </w:r>
      <w:r w:rsidRPr="00BA4EFB">
        <w:rPr>
          <w:rFonts w:ascii="Times New Roman" w:hAnsi="Times New Roman" w:cs="Times New Roman"/>
          <w:sz w:val="24"/>
          <w:szCs w:val="24"/>
          <w:lang w:val="en-US"/>
        </w:rPr>
        <w:t>escape throu</w:t>
      </w:r>
      <w:r>
        <w:rPr>
          <w:rFonts w:ascii="Times New Roman" w:hAnsi="Times New Roman" w:cs="Times New Roman"/>
          <w:sz w:val="24"/>
          <w:szCs w:val="24"/>
          <w:lang w:val="en-US"/>
        </w:rPr>
        <w:t xml:space="preserve">gh individual ionic channels in </w:t>
      </w:r>
      <w:r w:rsidRPr="00BA4EFB">
        <w:rPr>
          <w:rFonts w:ascii="Times New Roman" w:hAnsi="Times New Roman" w:cs="Times New Roman"/>
          <w:sz w:val="24"/>
          <w:szCs w:val="24"/>
          <w:lang w:val="en-US"/>
        </w:rPr>
        <w:t>the axonal membrane (orange arro</w:t>
      </w:r>
      <w:r>
        <w:rPr>
          <w:rFonts w:ascii="Times New Roman" w:hAnsi="Times New Roman" w:cs="Times New Roman"/>
          <w:sz w:val="24"/>
          <w:szCs w:val="24"/>
          <w:lang w:val="en-US"/>
        </w:rPr>
        <w:t xml:space="preserve">w). However, </w:t>
      </w:r>
      <w:r w:rsidRPr="00BA4EFB">
        <w:rPr>
          <w:rFonts w:ascii="Times New Roman" w:hAnsi="Times New Roman" w:cs="Times New Roman"/>
          <w:sz w:val="24"/>
          <w:szCs w:val="24"/>
          <w:lang w:val="en-US"/>
        </w:rPr>
        <w:t>myelin</w:t>
      </w:r>
      <w:r>
        <w:rPr>
          <w:rFonts w:ascii="Times New Roman" w:hAnsi="Times New Roman" w:cs="Times New Roman"/>
          <w:sz w:val="24"/>
          <w:szCs w:val="24"/>
          <w:lang w:val="en-US"/>
        </w:rPr>
        <w:t xml:space="preserve">ation of the internodal segment </w:t>
      </w:r>
      <w:r w:rsidRPr="00BA4EFB">
        <w:rPr>
          <w:rFonts w:ascii="Times New Roman" w:hAnsi="Times New Roman" w:cs="Times New Roman"/>
          <w:sz w:val="24"/>
          <w:szCs w:val="24"/>
          <w:lang w:val="en-US"/>
        </w:rPr>
        <w:t>causes the</w:t>
      </w:r>
      <w:r w:rsidR="000D7A65">
        <w:rPr>
          <w:rFonts w:ascii="Times New Roman" w:hAnsi="Times New Roman" w:cs="Times New Roman"/>
          <w:sz w:val="24"/>
          <w:szCs w:val="24"/>
          <w:lang w:val="en-US"/>
        </w:rPr>
        <w:t xml:space="preserve"> </w:t>
      </w:r>
      <w:r w:rsidRPr="00015E9D">
        <w:rPr>
          <w:rFonts w:ascii="Times New Roman" w:hAnsi="Times New Roman" w:cs="Times New Roman"/>
          <w:i/>
          <w:sz w:val="24"/>
          <w:szCs w:val="24"/>
          <w:lang w:val="en-US"/>
        </w:rPr>
        <w:t>membrane resistance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Rm</w:t>
      </w:r>
      <w:proofErr w:type="spellEnd"/>
      <w:r>
        <w:rPr>
          <w:rFonts w:ascii="Times New Roman" w:hAnsi="Times New Roman" w:cs="Times New Roman"/>
          <w:sz w:val="24"/>
          <w:szCs w:val="24"/>
          <w:lang w:val="en-US"/>
        </w:rPr>
        <w:t xml:space="preserve">) to be </w:t>
      </w:r>
      <w:r w:rsidRPr="00BA4EFB">
        <w:rPr>
          <w:rFonts w:ascii="Times New Roman" w:hAnsi="Times New Roman" w:cs="Times New Roman"/>
          <w:sz w:val="24"/>
          <w:szCs w:val="24"/>
          <w:lang w:val="en-US"/>
        </w:rPr>
        <w:t>elevated and th</w:t>
      </w:r>
      <w:r>
        <w:rPr>
          <w:rFonts w:ascii="Times New Roman" w:hAnsi="Times New Roman" w:cs="Times New Roman"/>
          <w:sz w:val="24"/>
          <w:szCs w:val="24"/>
          <w:lang w:val="en-US"/>
        </w:rPr>
        <w:t>e</w:t>
      </w:r>
      <w:r w:rsidR="000D7A65">
        <w:rPr>
          <w:rFonts w:ascii="Times New Roman" w:hAnsi="Times New Roman" w:cs="Times New Roman"/>
          <w:sz w:val="24"/>
          <w:szCs w:val="24"/>
          <w:lang w:val="en-US"/>
        </w:rPr>
        <w:t xml:space="preserve"> </w:t>
      </w:r>
      <w:r w:rsidR="00015E9D" w:rsidRPr="00015E9D">
        <w:rPr>
          <w:rFonts w:ascii="Times New Roman" w:hAnsi="Times New Roman" w:cs="Times New Roman"/>
          <w:i/>
          <w:sz w:val="24"/>
          <w:szCs w:val="24"/>
          <w:lang w:val="en-US"/>
        </w:rPr>
        <w:t>membrane</w:t>
      </w:r>
      <w:r w:rsidRPr="00015E9D">
        <w:rPr>
          <w:rFonts w:ascii="Times New Roman" w:hAnsi="Times New Roman" w:cs="Times New Roman"/>
          <w:i/>
          <w:sz w:val="24"/>
          <w:szCs w:val="24"/>
          <w:lang w:val="en-US"/>
        </w:rPr>
        <w:t xml:space="preserve"> capacity</w:t>
      </w:r>
      <w:r>
        <w:rPr>
          <w:rFonts w:ascii="Times New Roman" w:hAnsi="Times New Roman" w:cs="Times New Roman"/>
          <w:sz w:val="24"/>
          <w:szCs w:val="24"/>
          <w:lang w:val="en-US"/>
        </w:rPr>
        <w:t xml:space="preserve"> (Cm) of the membrane </w:t>
      </w:r>
      <w:r w:rsidRPr="00BA4EFB">
        <w:rPr>
          <w:rFonts w:ascii="Times New Roman" w:hAnsi="Times New Roman" w:cs="Times New Roman"/>
          <w:sz w:val="24"/>
          <w:szCs w:val="24"/>
          <w:lang w:val="en-US"/>
        </w:rPr>
        <w:t>co</w:t>
      </w:r>
      <w:r w:rsidR="00015E9D">
        <w:rPr>
          <w:rFonts w:ascii="Times New Roman" w:hAnsi="Times New Roman" w:cs="Times New Roman"/>
          <w:sz w:val="24"/>
          <w:szCs w:val="24"/>
          <w:lang w:val="en-US"/>
        </w:rPr>
        <w:t>ndensor to be reduced</w:t>
      </w:r>
      <w:r w:rsidRPr="00BA4EFB">
        <w:rPr>
          <w:rFonts w:ascii="Times New Roman" w:hAnsi="Times New Roman" w:cs="Times New Roman"/>
          <w:sz w:val="24"/>
          <w:szCs w:val="24"/>
          <w:lang w:val="en-US"/>
        </w:rPr>
        <w:t>.</w:t>
      </w:r>
      <w:r w:rsidR="000D7A65">
        <w:rPr>
          <w:rFonts w:ascii="Times New Roman" w:hAnsi="Times New Roman" w:cs="Times New Roman"/>
          <w:sz w:val="24"/>
          <w:szCs w:val="24"/>
          <w:lang w:val="en-US"/>
        </w:rPr>
        <w:t xml:space="preserve"> </w:t>
      </w:r>
      <w:r w:rsidRPr="00BA4EFB">
        <w:rPr>
          <w:rFonts w:ascii="Times New Roman" w:hAnsi="Times New Roman" w:cs="Times New Roman"/>
          <w:sz w:val="24"/>
          <w:szCs w:val="24"/>
          <w:lang w:val="en-US"/>
        </w:rPr>
        <w:t>The resis</w:t>
      </w:r>
      <w:r>
        <w:rPr>
          <w:rFonts w:ascii="Times New Roman" w:hAnsi="Times New Roman" w:cs="Times New Roman"/>
          <w:sz w:val="24"/>
          <w:szCs w:val="24"/>
          <w:lang w:val="en-US"/>
        </w:rPr>
        <w:t xml:space="preserve">tance of the axonal membrane of </w:t>
      </w:r>
      <w:r w:rsidRPr="00BA4EFB">
        <w:rPr>
          <w:rFonts w:ascii="Times New Roman" w:hAnsi="Times New Roman" w:cs="Times New Roman"/>
          <w:sz w:val="24"/>
          <w:szCs w:val="24"/>
          <w:lang w:val="en-US"/>
        </w:rPr>
        <w:t>the internod</w:t>
      </w:r>
      <w:r>
        <w:rPr>
          <w:rFonts w:ascii="Times New Roman" w:hAnsi="Times New Roman" w:cs="Times New Roman"/>
          <w:sz w:val="24"/>
          <w:szCs w:val="24"/>
          <w:lang w:val="en-US"/>
        </w:rPr>
        <w:t xml:space="preserve">al segment is very high because </w:t>
      </w:r>
      <w:r w:rsidRPr="00BA4EFB">
        <w:rPr>
          <w:rFonts w:ascii="Times New Roman" w:hAnsi="Times New Roman" w:cs="Times New Roman"/>
          <w:sz w:val="24"/>
          <w:szCs w:val="24"/>
          <w:lang w:val="en-US"/>
        </w:rPr>
        <w:t>of the low density of ion</w:t>
      </w:r>
      <w:r>
        <w:rPr>
          <w:rFonts w:ascii="Times New Roman" w:hAnsi="Times New Roman" w:cs="Times New Roman"/>
          <w:sz w:val="24"/>
          <w:szCs w:val="24"/>
          <w:lang w:val="en-US"/>
        </w:rPr>
        <w:t xml:space="preserve">ic channels there. Furthermore, </w:t>
      </w:r>
      <w:r w:rsidRPr="00BA4EFB">
        <w:rPr>
          <w:rFonts w:ascii="Times New Roman" w:hAnsi="Times New Roman" w:cs="Times New Roman"/>
          <w:sz w:val="24"/>
          <w:szCs w:val="24"/>
          <w:lang w:val="en-US"/>
        </w:rPr>
        <w:t>the pe</w:t>
      </w:r>
      <w:r>
        <w:rPr>
          <w:rFonts w:ascii="Times New Roman" w:hAnsi="Times New Roman" w:cs="Times New Roman"/>
          <w:sz w:val="24"/>
          <w:szCs w:val="24"/>
          <w:lang w:val="en-US"/>
        </w:rPr>
        <w:t xml:space="preserve">rimembranous space is insulated </w:t>
      </w:r>
      <w:r w:rsidRPr="00BA4EFB">
        <w:rPr>
          <w:rFonts w:ascii="Times New Roman" w:hAnsi="Times New Roman" w:cs="Times New Roman"/>
          <w:sz w:val="24"/>
          <w:szCs w:val="24"/>
          <w:lang w:val="en-US"/>
        </w:rPr>
        <w:t xml:space="preserve">by a layer of </w:t>
      </w:r>
      <w:r>
        <w:rPr>
          <w:rFonts w:ascii="Times New Roman" w:hAnsi="Times New Roman" w:cs="Times New Roman"/>
          <w:sz w:val="24"/>
          <w:szCs w:val="24"/>
          <w:lang w:val="en-US"/>
        </w:rPr>
        <w:t xml:space="preserve">fat from the free extracellular </w:t>
      </w:r>
      <w:r w:rsidRPr="00BA4EFB">
        <w:rPr>
          <w:rFonts w:ascii="Times New Roman" w:hAnsi="Times New Roman" w:cs="Times New Roman"/>
          <w:sz w:val="24"/>
          <w:szCs w:val="24"/>
          <w:lang w:val="en-US"/>
        </w:rPr>
        <w:t>space. The l</w:t>
      </w:r>
      <w:r>
        <w:rPr>
          <w:rFonts w:ascii="Times New Roman" w:hAnsi="Times New Roman" w:cs="Times New Roman"/>
          <w:sz w:val="24"/>
          <w:szCs w:val="24"/>
          <w:lang w:val="en-US"/>
        </w:rPr>
        <w:t xml:space="preserve">ow capacitance of the condenser </w:t>
      </w:r>
      <w:r w:rsidRPr="00BA4EFB">
        <w:rPr>
          <w:rFonts w:ascii="Times New Roman" w:hAnsi="Times New Roman" w:cs="Times New Roman"/>
          <w:sz w:val="24"/>
          <w:szCs w:val="24"/>
          <w:lang w:val="en-US"/>
        </w:rPr>
        <w:t>is due to the large distanc</w:t>
      </w:r>
      <w:r>
        <w:rPr>
          <w:rFonts w:ascii="Times New Roman" w:hAnsi="Times New Roman" w:cs="Times New Roman"/>
          <w:sz w:val="24"/>
          <w:szCs w:val="24"/>
          <w:lang w:val="en-US"/>
        </w:rPr>
        <w:t xml:space="preserve">e between the interior </w:t>
      </w:r>
      <w:r w:rsidRPr="00BA4EFB">
        <w:rPr>
          <w:rFonts w:ascii="Times New Roman" w:hAnsi="Times New Roman" w:cs="Times New Roman"/>
          <w:sz w:val="24"/>
          <w:szCs w:val="24"/>
          <w:lang w:val="en-US"/>
        </w:rPr>
        <w:t xml:space="preserve">of the </w:t>
      </w:r>
      <w:r>
        <w:rPr>
          <w:rFonts w:ascii="Times New Roman" w:hAnsi="Times New Roman" w:cs="Times New Roman"/>
          <w:sz w:val="24"/>
          <w:szCs w:val="24"/>
          <w:lang w:val="en-US"/>
        </w:rPr>
        <w:t xml:space="preserve">axon and the free extracellular </w:t>
      </w:r>
      <w:r w:rsidRPr="00BA4EFB">
        <w:rPr>
          <w:rFonts w:ascii="Times New Roman" w:hAnsi="Times New Roman" w:cs="Times New Roman"/>
          <w:sz w:val="24"/>
          <w:szCs w:val="24"/>
          <w:lang w:val="en-US"/>
        </w:rPr>
        <w:t>space as well a</w:t>
      </w:r>
      <w:r>
        <w:rPr>
          <w:rFonts w:ascii="Times New Roman" w:hAnsi="Times New Roman" w:cs="Times New Roman"/>
          <w:sz w:val="24"/>
          <w:szCs w:val="24"/>
          <w:lang w:val="en-US"/>
        </w:rPr>
        <w:t xml:space="preserve">s the low polarity of the fatty </w:t>
      </w:r>
      <w:r w:rsidRPr="00BA4EFB">
        <w:rPr>
          <w:rFonts w:ascii="Times New Roman" w:hAnsi="Times New Roman" w:cs="Times New Roman"/>
          <w:sz w:val="24"/>
          <w:szCs w:val="24"/>
          <w:lang w:val="en-US"/>
        </w:rPr>
        <w:t>material in the space between them.</w:t>
      </w:r>
    </w:p>
    <w:p w:rsidR="00BA4EFB" w:rsidRPr="00BA4EFB" w:rsidRDefault="00BA4EFB" w:rsidP="00BA4EFB">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Demyelinati</w:t>
      </w:r>
      <w:r w:rsidR="00015E9D">
        <w:rPr>
          <w:rFonts w:ascii="Times New Roman" w:hAnsi="Times New Roman" w:cs="Times New Roman"/>
          <w:sz w:val="24"/>
          <w:szCs w:val="24"/>
          <w:lang w:val="en-US"/>
        </w:rPr>
        <w:t>on</w:t>
      </w:r>
      <w:r>
        <w:rPr>
          <w:rFonts w:ascii="Times New Roman" w:hAnsi="Times New Roman" w:cs="Times New Roman"/>
          <w:sz w:val="24"/>
          <w:szCs w:val="24"/>
          <w:lang w:val="en-US"/>
        </w:rPr>
        <w:t xml:space="preserve"> can be caused by </w:t>
      </w:r>
      <w:r w:rsidRPr="00BA4EFB">
        <w:rPr>
          <w:rFonts w:ascii="Times New Roman" w:hAnsi="Times New Roman" w:cs="Times New Roman"/>
          <w:sz w:val="24"/>
          <w:szCs w:val="24"/>
          <w:lang w:val="en-US"/>
        </w:rPr>
        <w:t>degenerative</w:t>
      </w:r>
      <w:r>
        <w:rPr>
          <w:rFonts w:ascii="Times New Roman" w:hAnsi="Times New Roman" w:cs="Times New Roman"/>
          <w:sz w:val="24"/>
          <w:szCs w:val="24"/>
          <w:lang w:val="en-US"/>
        </w:rPr>
        <w:t xml:space="preserve">, toxic, or inflammatory damage </w:t>
      </w:r>
      <w:r w:rsidRPr="00BA4EFB">
        <w:rPr>
          <w:rFonts w:ascii="Times New Roman" w:hAnsi="Times New Roman" w:cs="Times New Roman"/>
          <w:sz w:val="24"/>
          <w:szCs w:val="24"/>
          <w:lang w:val="en-US"/>
        </w:rPr>
        <w:t>to the nerves, or by a d</w:t>
      </w:r>
      <w:r>
        <w:rPr>
          <w:rFonts w:ascii="Times New Roman" w:hAnsi="Times New Roman" w:cs="Times New Roman"/>
          <w:sz w:val="24"/>
          <w:szCs w:val="24"/>
          <w:lang w:val="en-US"/>
        </w:rPr>
        <w:t>eficiency of vitamins B</w:t>
      </w:r>
      <w:r w:rsidRPr="00BA4EFB">
        <w:rPr>
          <w:rFonts w:ascii="Times New Roman" w:hAnsi="Times New Roman" w:cs="Times New Roman"/>
          <w:sz w:val="24"/>
          <w:szCs w:val="24"/>
          <w:vertAlign w:val="subscript"/>
          <w:lang w:val="en-US"/>
        </w:rPr>
        <w:t>6</w:t>
      </w:r>
      <w:r w:rsidR="00822B2C">
        <w:rPr>
          <w:rFonts w:ascii="Times New Roman" w:hAnsi="Times New Roman" w:cs="Times New Roman"/>
          <w:sz w:val="24"/>
          <w:szCs w:val="24"/>
          <w:vertAlign w:val="subscript"/>
          <w:lang w:val="en-US"/>
        </w:rPr>
        <w:t xml:space="preserve"> </w:t>
      </w:r>
      <w:r w:rsidRPr="00BA4EFB">
        <w:rPr>
          <w:rFonts w:ascii="Times New Roman" w:hAnsi="Times New Roman" w:cs="Times New Roman"/>
          <w:sz w:val="24"/>
          <w:szCs w:val="24"/>
          <w:lang w:val="en-US"/>
        </w:rPr>
        <w:t>or B</w:t>
      </w:r>
      <w:r w:rsidRPr="00BA4EFB">
        <w:rPr>
          <w:rFonts w:ascii="Times New Roman" w:hAnsi="Times New Roman" w:cs="Times New Roman"/>
          <w:sz w:val="24"/>
          <w:szCs w:val="24"/>
          <w:vertAlign w:val="subscript"/>
          <w:lang w:val="en-US"/>
        </w:rPr>
        <w:t>12</w:t>
      </w:r>
      <w:r w:rsidRPr="00BA4EFB">
        <w:rPr>
          <w:rFonts w:ascii="Times New Roman" w:hAnsi="Times New Roman" w:cs="Times New Roman"/>
          <w:sz w:val="24"/>
          <w:szCs w:val="24"/>
          <w:lang w:val="en-US"/>
        </w:rPr>
        <w:t xml:space="preserve">. If this </w:t>
      </w:r>
      <w:r>
        <w:rPr>
          <w:rFonts w:ascii="Times New Roman" w:hAnsi="Times New Roman" w:cs="Times New Roman"/>
          <w:sz w:val="24"/>
          <w:szCs w:val="24"/>
          <w:lang w:val="en-US"/>
        </w:rPr>
        <w:t xml:space="preserve">happens, </w:t>
      </w:r>
      <w:proofErr w:type="spellStart"/>
      <w:r>
        <w:rPr>
          <w:rFonts w:ascii="Times New Roman" w:hAnsi="Times New Roman" w:cs="Times New Roman"/>
          <w:sz w:val="24"/>
          <w:szCs w:val="24"/>
          <w:lang w:val="en-US"/>
        </w:rPr>
        <w:t>Rm</w:t>
      </w:r>
      <w:proofErr w:type="spellEnd"/>
      <w:r>
        <w:rPr>
          <w:rFonts w:ascii="Times New Roman" w:hAnsi="Times New Roman" w:cs="Times New Roman"/>
          <w:sz w:val="24"/>
          <w:szCs w:val="24"/>
          <w:lang w:val="en-US"/>
        </w:rPr>
        <w:t xml:space="preserve"> will be reduced and </w:t>
      </w:r>
      <w:r w:rsidRPr="00BA4EFB">
        <w:rPr>
          <w:rFonts w:ascii="Times New Roman" w:hAnsi="Times New Roman" w:cs="Times New Roman"/>
          <w:sz w:val="24"/>
          <w:szCs w:val="24"/>
          <w:lang w:val="en-US"/>
        </w:rPr>
        <w:t xml:space="preserve">Cm </w:t>
      </w:r>
      <w:proofErr w:type="gramStart"/>
      <w:r w:rsidRPr="00BA4EFB">
        <w:rPr>
          <w:rFonts w:ascii="Times New Roman" w:hAnsi="Times New Roman" w:cs="Times New Roman"/>
          <w:sz w:val="24"/>
          <w:szCs w:val="24"/>
          <w:lang w:val="en-US"/>
        </w:rPr>
        <w:t>raised</w:t>
      </w:r>
      <w:proofErr w:type="gramEnd"/>
      <w:r w:rsidRPr="00BA4EFB">
        <w:rPr>
          <w:rFonts w:ascii="Times New Roman" w:hAnsi="Times New Roman" w:cs="Times New Roman"/>
          <w:sz w:val="24"/>
          <w:szCs w:val="24"/>
          <w:lang w:val="en-US"/>
        </w:rPr>
        <w:t xml:space="preserve"> in the i</w:t>
      </w:r>
      <w:r>
        <w:rPr>
          <w:rFonts w:ascii="Times New Roman" w:hAnsi="Times New Roman" w:cs="Times New Roman"/>
          <w:sz w:val="24"/>
          <w:szCs w:val="24"/>
          <w:lang w:val="en-US"/>
        </w:rPr>
        <w:t xml:space="preserve">nternodal segment. As a result, </w:t>
      </w:r>
      <w:r w:rsidRPr="00BA4EFB">
        <w:rPr>
          <w:rFonts w:ascii="Times New Roman" w:hAnsi="Times New Roman" w:cs="Times New Roman"/>
          <w:sz w:val="24"/>
          <w:szCs w:val="24"/>
          <w:lang w:val="en-US"/>
        </w:rPr>
        <w:t>more cur</w:t>
      </w:r>
      <w:r>
        <w:rPr>
          <w:rFonts w:ascii="Times New Roman" w:hAnsi="Times New Roman" w:cs="Times New Roman"/>
          <w:sz w:val="24"/>
          <w:szCs w:val="24"/>
          <w:lang w:val="en-US"/>
        </w:rPr>
        <w:t xml:space="preserve">rent will be required to change </w:t>
      </w:r>
      <w:r w:rsidRPr="00BA4EFB">
        <w:rPr>
          <w:rFonts w:ascii="Times New Roman" w:hAnsi="Times New Roman" w:cs="Times New Roman"/>
          <w:sz w:val="24"/>
          <w:szCs w:val="24"/>
          <w:lang w:val="en-US"/>
        </w:rPr>
        <w:t>the polarity o</w:t>
      </w:r>
      <w:r>
        <w:rPr>
          <w:rFonts w:ascii="Times New Roman" w:hAnsi="Times New Roman" w:cs="Times New Roman"/>
          <w:sz w:val="24"/>
          <w:szCs w:val="24"/>
          <w:lang w:val="en-US"/>
        </w:rPr>
        <w:t xml:space="preserve">f the internodal segment (green </w:t>
      </w:r>
      <w:r w:rsidRPr="00BA4EFB">
        <w:rPr>
          <w:rFonts w:ascii="Times New Roman" w:hAnsi="Times New Roman" w:cs="Times New Roman"/>
          <w:sz w:val="24"/>
          <w:szCs w:val="24"/>
          <w:lang w:val="en-US"/>
        </w:rPr>
        <w:t>arrow) an</w:t>
      </w:r>
      <w:r>
        <w:rPr>
          <w:rFonts w:ascii="Times New Roman" w:hAnsi="Times New Roman" w:cs="Times New Roman"/>
          <w:sz w:val="24"/>
          <w:szCs w:val="24"/>
          <w:lang w:val="en-US"/>
        </w:rPr>
        <w:t xml:space="preserve">d, through opening up the ionic </w:t>
      </w:r>
      <w:r w:rsidRPr="00BA4EFB">
        <w:rPr>
          <w:rFonts w:ascii="Times New Roman" w:hAnsi="Times New Roman" w:cs="Times New Roman"/>
          <w:sz w:val="24"/>
          <w:szCs w:val="24"/>
          <w:lang w:val="en-US"/>
        </w:rPr>
        <w:t>channels, large loss</w:t>
      </w:r>
      <w:r>
        <w:rPr>
          <w:rFonts w:ascii="Times New Roman" w:hAnsi="Times New Roman" w:cs="Times New Roman"/>
          <w:sz w:val="24"/>
          <w:szCs w:val="24"/>
          <w:lang w:val="en-US"/>
        </w:rPr>
        <w:t xml:space="preserve">es of current may occur (orange </w:t>
      </w:r>
      <w:r w:rsidRPr="00BA4EFB">
        <w:rPr>
          <w:rFonts w:ascii="Times New Roman" w:hAnsi="Times New Roman" w:cs="Times New Roman"/>
          <w:sz w:val="24"/>
          <w:szCs w:val="24"/>
          <w:lang w:val="en-US"/>
        </w:rPr>
        <w:t>arrow).</w:t>
      </w:r>
    </w:p>
    <w:p w:rsidR="00BA4EFB" w:rsidRPr="00BA4EFB" w:rsidRDefault="00BA4EFB" w:rsidP="00BA4EFB">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If, after the lo</w:t>
      </w:r>
      <w:r>
        <w:rPr>
          <w:rFonts w:ascii="Times New Roman" w:hAnsi="Times New Roman" w:cs="Times New Roman"/>
          <w:sz w:val="24"/>
          <w:szCs w:val="24"/>
          <w:lang w:val="en-US"/>
        </w:rPr>
        <w:t xml:space="preserve">sses in the internodal segment, </w:t>
      </w:r>
      <w:r w:rsidRPr="00BA4EFB">
        <w:rPr>
          <w:rFonts w:ascii="Times New Roman" w:hAnsi="Times New Roman" w:cs="Times New Roman"/>
          <w:sz w:val="24"/>
          <w:szCs w:val="24"/>
          <w:lang w:val="en-US"/>
        </w:rPr>
        <w:t xml:space="preserve">the current </w:t>
      </w:r>
      <w:r>
        <w:rPr>
          <w:rFonts w:ascii="Times New Roman" w:hAnsi="Times New Roman" w:cs="Times New Roman"/>
          <w:sz w:val="24"/>
          <w:szCs w:val="24"/>
          <w:lang w:val="en-US"/>
        </w:rPr>
        <w:t xml:space="preserve">generated at R1 is not adequate </w:t>
      </w:r>
      <w:r w:rsidRPr="00BA4EFB">
        <w:rPr>
          <w:rFonts w:ascii="Times New Roman" w:hAnsi="Times New Roman" w:cs="Times New Roman"/>
          <w:sz w:val="24"/>
          <w:szCs w:val="24"/>
          <w:lang w:val="en-US"/>
        </w:rPr>
        <w:t>to depola</w:t>
      </w:r>
      <w:r>
        <w:rPr>
          <w:rFonts w:ascii="Times New Roman" w:hAnsi="Times New Roman" w:cs="Times New Roman"/>
          <w:sz w:val="24"/>
          <w:szCs w:val="24"/>
          <w:lang w:val="en-US"/>
        </w:rPr>
        <w:t>rize R</w:t>
      </w:r>
      <w:r w:rsidRPr="00BD179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to the threshold level, </w:t>
      </w:r>
      <w:r w:rsidRPr="00BA4EFB">
        <w:rPr>
          <w:rFonts w:ascii="Times New Roman" w:hAnsi="Times New Roman" w:cs="Times New Roman"/>
          <w:sz w:val="24"/>
          <w:szCs w:val="24"/>
          <w:lang w:val="en-US"/>
        </w:rPr>
        <w:t xml:space="preserve">excitation </w:t>
      </w:r>
      <w:r>
        <w:rPr>
          <w:rFonts w:ascii="Times New Roman" w:hAnsi="Times New Roman" w:cs="Times New Roman"/>
          <w:sz w:val="24"/>
          <w:szCs w:val="24"/>
          <w:lang w:val="en-US"/>
        </w:rPr>
        <w:t xml:space="preserve">is interrupted, even though the </w:t>
      </w:r>
      <w:r w:rsidRPr="00BA4EFB">
        <w:rPr>
          <w:rFonts w:ascii="Times New Roman" w:hAnsi="Times New Roman" w:cs="Times New Roman"/>
          <w:sz w:val="24"/>
          <w:szCs w:val="24"/>
          <w:lang w:val="en-US"/>
        </w:rPr>
        <w:t>axon is completely intact.</w:t>
      </w:r>
      <w:r>
        <w:rPr>
          <w:rFonts w:ascii="Times New Roman" w:hAnsi="Times New Roman" w:cs="Times New Roman"/>
          <w:sz w:val="24"/>
          <w:szCs w:val="24"/>
          <w:lang w:val="en-US"/>
        </w:rPr>
        <w:t xml:space="preserve"> High frequency of </w:t>
      </w:r>
      <w:r w:rsidRPr="00BA4EFB">
        <w:rPr>
          <w:rFonts w:ascii="Times New Roman" w:hAnsi="Times New Roman" w:cs="Times New Roman"/>
          <w:sz w:val="24"/>
          <w:szCs w:val="24"/>
          <w:lang w:val="en-US"/>
        </w:rPr>
        <w:t>action poten</w:t>
      </w:r>
      <w:r>
        <w:rPr>
          <w:rFonts w:ascii="Times New Roman" w:hAnsi="Times New Roman" w:cs="Times New Roman"/>
          <w:sz w:val="24"/>
          <w:szCs w:val="24"/>
          <w:lang w:val="en-US"/>
        </w:rPr>
        <w:t xml:space="preserve">tials and low temperature favor </w:t>
      </w:r>
      <w:r w:rsidRPr="00BA4EFB">
        <w:rPr>
          <w:rFonts w:ascii="Times New Roman" w:hAnsi="Times New Roman" w:cs="Times New Roman"/>
          <w:sz w:val="24"/>
          <w:szCs w:val="24"/>
          <w:lang w:val="en-US"/>
        </w:rPr>
        <w:t>interruption of c</w:t>
      </w:r>
      <w:r>
        <w:rPr>
          <w:rFonts w:ascii="Times New Roman" w:hAnsi="Times New Roman" w:cs="Times New Roman"/>
          <w:sz w:val="24"/>
          <w:szCs w:val="24"/>
          <w:lang w:val="en-US"/>
        </w:rPr>
        <w:t xml:space="preserve">onduction because of decreasing </w:t>
      </w:r>
      <w:r w:rsidRPr="00BA4EFB">
        <w:rPr>
          <w:rFonts w:ascii="Times New Roman" w:hAnsi="Times New Roman" w:cs="Times New Roman"/>
          <w:sz w:val="24"/>
          <w:szCs w:val="24"/>
          <w:lang w:val="en-US"/>
        </w:rPr>
        <w:t>sensitivity of t</w:t>
      </w:r>
      <w:r w:rsidR="00015E9D">
        <w:rPr>
          <w:rFonts w:ascii="Times New Roman" w:hAnsi="Times New Roman" w:cs="Times New Roman"/>
          <w:sz w:val="24"/>
          <w:szCs w:val="24"/>
          <w:lang w:val="en-US"/>
        </w:rPr>
        <w:t>he node R</w:t>
      </w:r>
      <w:r w:rsidR="00015E9D" w:rsidRPr="00822B2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Minor lesions </w:t>
      </w:r>
      <w:r w:rsidRPr="00BA4EFB">
        <w:rPr>
          <w:rFonts w:ascii="Times New Roman" w:hAnsi="Times New Roman" w:cs="Times New Roman"/>
          <w:sz w:val="24"/>
          <w:szCs w:val="24"/>
          <w:lang w:val="en-US"/>
        </w:rPr>
        <w:t>of the</w:t>
      </w:r>
      <w:r>
        <w:rPr>
          <w:rFonts w:ascii="Times New Roman" w:hAnsi="Times New Roman" w:cs="Times New Roman"/>
          <w:sz w:val="24"/>
          <w:szCs w:val="24"/>
          <w:lang w:val="en-US"/>
        </w:rPr>
        <w:t xml:space="preserve"> internodal segment can lead to </w:t>
      </w:r>
      <w:r w:rsidRPr="00BA4EFB">
        <w:rPr>
          <w:rFonts w:ascii="Times New Roman" w:hAnsi="Times New Roman" w:cs="Times New Roman"/>
          <w:sz w:val="24"/>
          <w:szCs w:val="24"/>
          <w:lang w:val="en-US"/>
        </w:rPr>
        <w:t>slowing of condu</w:t>
      </w:r>
      <w:r>
        <w:rPr>
          <w:rFonts w:ascii="Times New Roman" w:hAnsi="Times New Roman" w:cs="Times New Roman"/>
          <w:sz w:val="24"/>
          <w:szCs w:val="24"/>
          <w:lang w:val="en-US"/>
        </w:rPr>
        <w:t xml:space="preserve">ction, because it can no longer </w:t>
      </w:r>
      <w:r w:rsidRPr="00BA4EFB">
        <w:rPr>
          <w:rFonts w:ascii="Times New Roman" w:hAnsi="Times New Roman" w:cs="Times New Roman"/>
          <w:sz w:val="24"/>
          <w:szCs w:val="24"/>
          <w:lang w:val="en-US"/>
        </w:rPr>
        <w:t>jump acr</w:t>
      </w:r>
      <w:r>
        <w:rPr>
          <w:rFonts w:ascii="Times New Roman" w:hAnsi="Times New Roman" w:cs="Times New Roman"/>
          <w:sz w:val="24"/>
          <w:szCs w:val="24"/>
          <w:lang w:val="en-US"/>
        </w:rPr>
        <w:t xml:space="preserve">oss nodes and the next node has </w:t>
      </w:r>
      <w:r w:rsidRPr="00BA4EFB">
        <w:rPr>
          <w:rFonts w:ascii="Times New Roman" w:hAnsi="Times New Roman" w:cs="Times New Roman"/>
          <w:sz w:val="24"/>
          <w:szCs w:val="24"/>
          <w:lang w:val="en-US"/>
        </w:rPr>
        <w:t>to be depolari</w:t>
      </w:r>
      <w:r>
        <w:rPr>
          <w:rFonts w:ascii="Times New Roman" w:hAnsi="Times New Roman" w:cs="Times New Roman"/>
          <w:sz w:val="24"/>
          <w:szCs w:val="24"/>
          <w:lang w:val="en-US"/>
        </w:rPr>
        <w:t xml:space="preserve">zed to its threshold before the </w:t>
      </w:r>
      <w:r w:rsidRPr="00BA4EFB">
        <w:rPr>
          <w:rFonts w:ascii="Times New Roman" w:hAnsi="Times New Roman" w:cs="Times New Roman"/>
          <w:sz w:val="24"/>
          <w:szCs w:val="24"/>
          <w:lang w:val="en-US"/>
        </w:rPr>
        <w:t>excitation i</w:t>
      </w:r>
      <w:r w:rsidR="009F337E">
        <w:rPr>
          <w:rFonts w:ascii="Times New Roman" w:hAnsi="Times New Roman" w:cs="Times New Roman"/>
          <w:sz w:val="24"/>
          <w:szCs w:val="24"/>
          <w:lang w:val="en-US"/>
        </w:rPr>
        <w:t>s passed to the after</w:t>
      </w:r>
      <w:r w:rsidR="00822B2C">
        <w:rPr>
          <w:rFonts w:ascii="Times New Roman" w:hAnsi="Times New Roman" w:cs="Times New Roman"/>
          <w:sz w:val="24"/>
          <w:szCs w:val="24"/>
          <w:lang w:val="en-US"/>
        </w:rPr>
        <w:t xml:space="preserve"> </w:t>
      </w:r>
      <w:r w:rsidR="009F337E">
        <w:rPr>
          <w:rFonts w:ascii="Times New Roman" w:hAnsi="Times New Roman" w:cs="Times New Roman"/>
          <w:sz w:val="24"/>
          <w:szCs w:val="24"/>
          <w:lang w:val="en-US"/>
        </w:rPr>
        <w:t>next nodes</w:t>
      </w:r>
      <w:r w:rsidRPr="00BA4EFB">
        <w:rPr>
          <w:rFonts w:ascii="Times New Roman" w:hAnsi="Times New Roman" w:cs="Times New Roman"/>
          <w:sz w:val="24"/>
          <w:szCs w:val="24"/>
          <w:lang w:val="en-US"/>
        </w:rPr>
        <w:t>. The r</w:t>
      </w:r>
      <w:r>
        <w:rPr>
          <w:rFonts w:ascii="Times New Roman" w:hAnsi="Times New Roman" w:cs="Times New Roman"/>
          <w:sz w:val="24"/>
          <w:szCs w:val="24"/>
          <w:lang w:val="en-US"/>
        </w:rPr>
        <w:t xml:space="preserve">esulting slowing may not be the </w:t>
      </w:r>
      <w:r w:rsidRPr="00BA4EFB">
        <w:rPr>
          <w:rFonts w:ascii="Times New Roman" w:hAnsi="Times New Roman" w:cs="Times New Roman"/>
          <w:sz w:val="24"/>
          <w:szCs w:val="24"/>
          <w:lang w:val="en-US"/>
        </w:rPr>
        <w:t>same in different fibe</w:t>
      </w:r>
      <w:r>
        <w:rPr>
          <w:rFonts w:ascii="Times New Roman" w:hAnsi="Times New Roman" w:cs="Times New Roman"/>
          <w:sz w:val="24"/>
          <w:szCs w:val="24"/>
          <w:lang w:val="en-US"/>
        </w:rPr>
        <w:t xml:space="preserve">rs, so that temporal dispersion </w:t>
      </w:r>
      <w:r w:rsidRPr="00BA4EFB">
        <w:rPr>
          <w:rFonts w:ascii="Times New Roman" w:hAnsi="Times New Roman" w:cs="Times New Roman"/>
          <w:sz w:val="24"/>
          <w:szCs w:val="24"/>
          <w:lang w:val="en-US"/>
        </w:rPr>
        <w:t>of the signal may occur. Las</w:t>
      </w:r>
      <w:r>
        <w:rPr>
          <w:rFonts w:ascii="Times New Roman" w:hAnsi="Times New Roman" w:cs="Times New Roman"/>
          <w:sz w:val="24"/>
          <w:szCs w:val="24"/>
          <w:lang w:val="en-US"/>
        </w:rPr>
        <w:t xml:space="preserve">tly, the </w:t>
      </w:r>
      <w:r w:rsidRPr="00BA4EFB">
        <w:rPr>
          <w:rFonts w:ascii="Times New Roman" w:hAnsi="Times New Roman" w:cs="Times New Roman"/>
          <w:sz w:val="24"/>
          <w:szCs w:val="24"/>
          <w:lang w:val="en-US"/>
        </w:rPr>
        <w:t>damaged site may it</w:t>
      </w:r>
      <w:r>
        <w:rPr>
          <w:rFonts w:ascii="Times New Roman" w:hAnsi="Times New Roman" w:cs="Times New Roman"/>
          <w:sz w:val="24"/>
          <w:szCs w:val="24"/>
          <w:lang w:val="en-US"/>
        </w:rPr>
        <w:t xml:space="preserve">self trigger action potentials, </w:t>
      </w:r>
      <w:r w:rsidRPr="00BA4EFB">
        <w:rPr>
          <w:rFonts w:ascii="Times New Roman" w:hAnsi="Times New Roman" w:cs="Times New Roman"/>
          <w:sz w:val="24"/>
          <w:szCs w:val="24"/>
          <w:lang w:val="en-US"/>
        </w:rPr>
        <w:t xml:space="preserve">especially </w:t>
      </w:r>
      <w:r>
        <w:rPr>
          <w:rFonts w:ascii="Times New Roman" w:hAnsi="Times New Roman" w:cs="Times New Roman"/>
          <w:sz w:val="24"/>
          <w:szCs w:val="24"/>
          <w:lang w:val="en-US"/>
        </w:rPr>
        <w:t xml:space="preserve">when the axon has concomitantly </w:t>
      </w:r>
      <w:r w:rsidRPr="00BA4EFB">
        <w:rPr>
          <w:rFonts w:ascii="Times New Roman" w:hAnsi="Times New Roman" w:cs="Times New Roman"/>
          <w:sz w:val="24"/>
          <w:szCs w:val="24"/>
          <w:lang w:val="en-US"/>
        </w:rPr>
        <w:t>suffered</w:t>
      </w:r>
      <w:r>
        <w:rPr>
          <w:rFonts w:ascii="Times New Roman" w:hAnsi="Times New Roman" w:cs="Times New Roman"/>
          <w:sz w:val="24"/>
          <w:szCs w:val="24"/>
          <w:lang w:val="en-US"/>
        </w:rPr>
        <w:t xml:space="preserve"> spontaneous damage or is under </w:t>
      </w:r>
      <w:r w:rsidRPr="00BA4EFB">
        <w:rPr>
          <w:rFonts w:ascii="Times New Roman" w:hAnsi="Times New Roman" w:cs="Times New Roman"/>
          <w:sz w:val="24"/>
          <w:szCs w:val="24"/>
          <w:lang w:val="en-US"/>
        </w:rPr>
        <w:t>mechan</w:t>
      </w:r>
      <w:r w:rsidR="009F337E">
        <w:rPr>
          <w:rFonts w:ascii="Times New Roman" w:hAnsi="Times New Roman" w:cs="Times New Roman"/>
          <w:sz w:val="24"/>
          <w:szCs w:val="24"/>
          <w:lang w:val="en-US"/>
        </w:rPr>
        <w:t>ical pressure</w:t>
      </w:r>
      <w:r>
        <w:rPr>
          <w:rFonts w:ascii="Times New Roman" w:hAnsi="Times New Roman" w:cs="Times New Roman"/>
          <w:sz w:val="24"/>
          <w:szCs w:val="24"/>
          <w:lang w:val="en-US"/>
        </w:rPr>
        <w:t xml:space="preserve">; excitation </w:t>
      </w:r>
      <w:r w:rsidRPr="00BA4EFB">
        <w:rPr>
          <w:rFonts w:ascii="Times New Roman" w:hAnsi="Times New Roman" w:cs="Times New Roman"/>
          <w:sz w:val="24"/>
          <w:szCs w:val="24"/>
          <w:lang w:val="en-US"/>
        </w:rPr>
        <w:t>can jump</w:t>
      </w:r>
      <w:r>
        <w:rPr>
          <w:rFonts w:ascii="Times New Roman" w:hAnsi="Times New Roman" w:cs="Times New Roman"/>
          <w:sz w:val="24"/>
          <w:szCs w:val="24"/>
          <w:lang w:val="en-US"/>
        </w:rPr>
        <w:t xml:space="preserve"> across two neighboring damaged </w:t>
      </w:r>
      <w:r w:rsidRPr="00BA4EFB">
        <w:rPr>
          <w:rFonts w:ascii="Times New Roman" w:hAnsi="Times New Roman" w:cs="Times New Roman"/>
          <w:sz w:val="24"/>
          <w:szCs w:val="24"/>
          <w:lang w:val="en-US"/>
        </w:rPr>
        <w:t>nerve fibers (</w:t>
      </w:r>
      <w:r w:rsidRPr="000D7A65">
        <w:rPr>
          <w:rFonts w:ascii="Times New Roman" w:hAnsi="Times New Roman" w:cs="Times New Roman"/>
          <w:i/>
          <w:sz w:val="24"/>
          <w:szCs w:val="24"/>
          <w:lang w:val="en-US"/>
        </w:rPr>
        <w:t>ephaptic transmission</w:t>
      </w:r>
      <w:r w:rsidR="00015E9D">
        <w:rPr>
          <w:rFonts w:ascii="Times New Roman" w:hAnsi="Times New Roman" w:cs="Times New Roman"/>
          <w:sz w:val="24"/>
          <w:szCs w:val="24"/>
          <w:lang w:val="en-US"/>
        </w:rPr>
        <w:t>)</w:t>
      </w:r>
      <w:r>
        <w:rPr>
          <w:rFonts w:ascii="Times New Roman" w:hAnsi="Times New Roman" w:cs="Times New Roman"/>
          <w:sz w:val="24"/>
          <w:szCs w:val="24"/>
          <w:lang w:val="en-US"/>
        </w:rPr>
        <w:t xml:space="preserve">, or </w:t>
      </w:r>
      <w:r w:rsidRPr="00BA4EFB">
        <w:rPr>
          <w:rFonts w:ascii="Times New Roman" w:hAnsi="Times New Roman" w:cs="Times New Roman"/>
          <w:sz w:val="24"/>
          <w:szCs w:val="24"/>
          <w:lang w:val="en-US"/>
        </w:rPr>
        <w:t>cond</w:t>
      </w:r>
      <w:r w:rsidR="009F337E">
        <w:rPr>
          <w:rFonts w:ascii="Times New Roman" w:hAnsi="Times New Roman" w:cs="Times New Roman"/>
          <w:sz w:val="24"/>
          <w:szCs w:val="24"/>
          <w:lang w:val="en-US"/>
        </w:rPr>
        <w:t>uction may run retrogradely</w:t>
      </w:r>
      <w:r w:rsidRPr="00BA4EFB">
        <w:rPr>
          <w:rFonts w:ascii="Times New Roman" w:hAnsi="Times New Roman" w:cs="Times New Roman"/>
          <w:sz w:val="24"/>
          <w:szCs w:val="24"/>
          <w:lang w:val="en-US"/>
        </w:rPr>
        <w:t>.</w:t>
      </w:r>
    </w:p>
    <w:p w:rsidR="00BA4EFB" w:rsidRPr="00BA4EFB" w:rsidRDefault="00BA4EFB" w:rsidP="009F337E">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Genetic defec</w:t>
      </w:r>
      <w:r>
        <w:rPr>
          <w:rFonts w:ascii="Times New Roman" w:hAnsi="Times New Roman" w:cs="Times New Roman"/>
          <w:sz w:val="24"/>
          <w:szCs w:val="24"/>
          <w:lang w:val="en-US"/>
        </w:rPr>
        <w:t xml:space="preserve">ts of the myelin-sheath protein </w:t>
      </w:r>
      <w:r w:rsidR="00015E9D">
        <w:rPr>
          <w:rFonts w:ascii="Times New Roman" w:hAnsi="Times New Roman" w:cs="Times New Roman"/>
          <w:sz w:val="24"/>
          <w:szCs w:val="24"/>
          <w:lang w:val="en-US"/>
        </w:rPr>
        <w:t>(</w:t>
      </w:r>
      <w:r w:rsidRPr="000D7A65">
        <w:rPr>
          <w:rFonts w:ascii="Times New Roman" w:hAnsi="Times New Roman" w:cs="Times New Roman"/>
          <w:i/>
          <w:sz w:val="24"/>
          <w:szCs w:val="24"/>
          <w:lang w:val="en-US"/>
        </w:rPr>
        <w:t>prot</w:t>
      </w:r>
      <w:r w:rsidR="00015E9D" w:rsidRPr="000D7A65">
        <w:rPr>
          <w:rFonts w:ascii="Times New Roman" w:hAnsi="Times New Roman" w:cs="Times New Roman"/>
          <w:i/>
          <w:sz w:val="24"/>
          <w:szCs w:val="24"/>
          <w:lang w:val="en-US"/>
        </w:rPr>
        <w:t>ein 0</w:t>
      </w:r>
      <w:r w:rsidR="00015E9D">
        <w:rPr>
          <w:rFonts w:ascii="Times New Roman" w:hAnsi="Times New Roman" w:cs="Times New Roman"/>
          <w:sz w:val="24"/>
          <w:szCs w:val="24"/>
          <w:lang w:val="en-US"/>
        </w:rPr>
        <w:t>)</w:t>
      </w:r>
      <w:r w:rsidR="009F337E">
        <w:rPr>
          <w:rFonts w:ascii="Times New Roman" w:hAnsi="Times New Roman" w:cs="Times New Roman"/>
          <w:sz w:val="24"/>
          <w:szCs w:val="24"/>
          <w:lang w:val="en-US"/>
        </w:rPr>
        <w:t xml:space="preserve">, of peripheral myelin </w:t>
      </w:r>
      <w:r w:rsidRPr="00BA4EFB">
        <w:rPr>
          <w:rFonts w:ascii="Times New Roman" w:hAnsi="Times New Roman" w:cs="Times New Roman"/>
          <w:sz w:val="24"/>
          <w:szCs w:val="24"/>
          <w:lang w:val="en-US"/>
        </w:rPr>
        <w:t>protein 22 (PMP 22)]) or of gap junctions in</w:t>
      </w:r>
      <w:r w:rsidR="000D7A65">
        <w:rPr>
          <w:rFonts w:ascii="Times New Roman" w:hAnsi="Times New Roman" w:cs="Times New Roman"/>
          <w:sz w:val="24"/>
          <w:szCs w:val="24"/>
          <w:lang w:val="en-US"/>
        </w:rPr>
        <w:t xml:space="preserve"> </w:t>
      </w:r>
      <w:r w:rsidRPr="00BA4EFB">
        <w:rPr>
          <w:rFonts w:ascii="Times New Roman" w:hAnsi="Times New Roman" w:cs="Times New Roman"/>
          <w:sz w:val="24"/>
          <w:szCs w:val="24"/>
          <w:lang w:val="en-US"/>
        </w:rPr>
        <w:t>the Schwann cell</w:t>
      </w:r>
      <w:r>
        <w:rPr>
          <w:rFonts w:ascii="Times New Roman" w:hAnsi="Times New Roman" w:cs="Times New Roman"/>
          <w:sz w:val="24"/>
          <w:szCs w:val="24"/>
          <w:lang w:val="en-US"/>
        </w:rPr>
        <w:t>s (</w:t>
      </w:r>
      <w:r w:rsidRPr="000D7A65">
        <w:rPr>
          <w:rFonts w:ascii="Times New Roman" w:hAnsi="Times New Roman" w:cs="Times New Roman"/>
          <w:i/>
          <w:sz w:val="24"/>
          <w:szCs w:val="24"/>
          <w:lang w:val="en-US"/>
        </w:rPr>
        <w:t>connexin 22</w:t>
      </w:r>
      <w:r>
        <w:rPr>
          <w:rFonts w:ascii="Times New Roman" w:hAnsi="Times New Roman" w:cs="Times New Roman"/>
          <w:sz w:val="24"/>
          <w:szCs w:val="24"/>
          <w:lang w:val="en-US"/>
        </w:rPr>
        <w:t xml:space="preserve">) lead to certain </w:t>
      </w:r>
      <w:r w:rsidRPr="00BA4EFB">
        <w:rPr>
          <w:rFonts w:ascii="Times New Roman" w:hAnsi="Times New Roman" w:cs="Times New Roman"/>
          <w:sz w:val="24"/>
          <w:szCs w:val="24"/>
          <w:lang w:val="en-US"/>
        </w:rPr>
        <w:t>hereditary peripheral neu</w:t>
      </w:r>
      <w:r w:rsidR="000D7A65">
        <w:rPr>
          <w:rFonts w:ascii="Times New Roman" w:hAnsi="Times New Roman" w:cs="Times New Roman"/>
          <w:sz w:val="24"/>
          <w:szCs w:val="24"/>
          <w:lang w:val="en-US"/>
        </w:rPr>
        <w:t xml:space="preserve">ropathies (Charcot-Marie-Tooth syndrome, </w:t>
      </w:r>
      <w:proofErr w:type="spellStart"/>
      <w:r w:rsidR="000D7A65">
        <w:rPr>
          <w:rFonts w:ascii="Times New Roman" w:hAnsi="Times New Roman" w:cs="Times New Roman"/>
          <w:sz w:val="24"/>
          <w:szCs w:val="24"/>
          <w:lang w:val="en-US"/>
        </w:rPr>
        <w:t>Dejerine-</w:t>
      </w:r>
      <w:r>
        <w:rPr>
          <w:rFonts w:ascii="Times New Roman" w:hAnsi="Times New Roman" w:cs="Times New Roman"/>
          <w:sz w:val="24"/>
          <w:szCs w:val="24"/>
          <w:lang w:val="en-US"/>
        </w:rPr>
        <w:t>Sottas</w:t>
      </w:r>
      <w:proofErr w:type="spellEnd"/>
      <w:r w:rsidR="00822B2C">
        <w:rPr>
          <w:rFonts w:ascii="Times New Roman" w:hAnsi="Times New Roman" w:cs="Times New Roman"/>
          <w:sz w:val="24"/>
          <w:szCs w:val="24"/>
          <w:lang w:val="en-US"/>
        </w:rPr>
        <w:t xml:space="preserve"> </w:t>
      </w:r>
      <w:r w:rsidR="000D7A65">
        <w:rPr>
          <w:rFonts w:ascii="Times New Roman" w:hAnsi="Times New Roman" w:cs="Times New Roman"/>
          <w:sz w:val="24"/>
          <w:szCs w:val="24"/>
          <w:lang w:val="en-US"/>
        </w:rPr>
        <w:t xml:space="preserve">syndrome, </w:t>
      </w:r>
      <w:proofErr w:type="spellStart"/>
      <w:r w:rsidR="000D7A65">
        <w:rPr>
          <w:rFonts w:ascii="Times New Roman" w:hAnsi="Times New Roman" w:cs="Times New Roman"/>
          <w:sz w:val="24"/>
          <w:szCs w:val="24"/>
          <w:lang w:val="en-US"/>
        </w:rPr>
        <w:t>Pelizaeus-</w:t>
      </w:r>
      <w:r w:rsidRPr="00BA4EFB">
        <w:rPr>
          <w:rFonts w:ascii="Times New Roman" w:hAnsi="Times New Roman" w:cs="Times New Roman"/>
          <w:sz w:val="24"/>
          <w:szCs w:val="24"/>
          <w:lang w:val="en-US"/>
        </w:rPr>
        <w:t>Merzbacher</w:t>
      </w:r>
      <w:proofErr w:type="spellEnd"/>
      <w:r w:rsidRPr="00BA4EFB">
        <w:rPr>
          <w:rFonts w:ascii="Times New Roman" w:hAnsi="Times New Roman" w:cs="Times New Roman"/>
          <w:sz w:val="24"/>
          <w:szCs w:val="24"/>
          <w:lang w:val="en-US"/>
        </w:rPr>
        <w:t xml:space="preserve"> disease).</w:t>
      </w:r>
    </w:p>
    <w:p w:rsidR="00BA4EFB" w:rsidRDefault="00BA4EFB" w:rsidP="00EF706E">
      <w:pPr>
        <w:ind w:firstLine="708"/>
        <w:jc w:val="both"/>
        <w:rPr>
          <w:rFonts w:ascii="Times New Roman" w:hAnsi="Times New Roman" w:cs="Times New Roman"/>
          <w:sz w:val="24"/>
          <w:szCs w:val="24"/>
          <w:lang w:val="en-US"/>
        </w:rPr>
      </w:pPr>
      <w:r w:rsidRPr="00BA4EFB">
        <w:rPr>
          <w:rFonts w:ascii="Times New Roman" w:hAnsi="Times New Roman" w:cs="Times New Roman"/>
          <w:sz w:val="24"/>
          <w:szCs w:val="24"/>
          <w:lang w:val="en-US"/>
        </w:rPr>
        <w:t xml:space="preserve">The most </w:t>
      </w:r>
      <w:r>
        <w:rPr>
          <w:rFonts w:ascii="Times New Roman" w:hAnsi="Times New Roman" w:cs="Times New Roman"/>
          <w:sz w:val="24"/>
          <w:szCs w:val="24"/>
          <w:lang w:val="en-US"/>
        </w:rPr>
        <w:t xml:space="preserve">important demyelinating disease </w:t>
      </w:r>
      <w:r w:rsidRPr="00BA4EFB">
        <w:rPr>
          <w:rFonts w:ascii="Times New Roman" w:hAnsi="Times New Roman" w:cs="Times New Roman"/>
          <w:sz w:val="24"/>
          <w:szCs w:val="24"/>
          <w:lang w:val="en-US"/>
        </w:rPr>
        <w:t xml:space="preserve">is </w:t>
      </w:r>
      <w:r w:rsidRPr="000D7A65">
        <w:rPr>
          <w:rFonts w:ascii="Times New Roman" w:hAnsi="Times New Roman" w:cs="Times New Roman"/>
          <w:i/>
          <w:sz w:val="24"/>
          <w:szCs w:val="24"/>
          <w:lang w:val="en-US"/>
        </w:rPr>
        <w:t>multiple sc</w:t>
      </w:r>
      <w:r w:rsidR="009F337E" w:rsidRPr="000D7A65">
        <w:rPr>
          <w:rFonts w:ascii="Times New Roman" w:hAnsi="Times New Roman" w:cs="Times New Roman"/>
          <w:i/>
          <w:sz w:val="24"/>
          <w:szCs w:val="24"/>
          <w:lang w:val="en-US"/>
        </w:rPr>
        <w:t>lerosis</w:t>
      </w:r>
      <w:r>
        <w:rPr>
          <w:rFonts w:ascii="Times New Roman" w:hAnsi="Times New Roman" w:cs="Times New Roman"/>
          <w:sz w:val="24"/>
          <w:szCs w:val="24"/>
          <w:lang w:val="en-US"/>
        </w:rPr>
        <w:t xml:space="preserve">. It is more common </w:t>
      </w:r>
      <w:r w:rsidRPr="00BA4EFB">
        <w:rPr>
          <w:rFonts w:ascii="Times New Roman" w:hAnsi="Times New Roman" w:cs="Times New Roman"/>
          <w:sz w:val="24"/>
          <w:szCs w:val="24"/>
          <w:lang w:val="en-US"/>
        </w:rPr>
        <w:t>in women</w:t>
      </w:r>
      <w:r>
        <w:rPr>
          <w:rFonts w:ascii="Times New Roman" w:hAnsi="Times New Roman" w:cs="Times New Roman"/>
          <w:sz w:val="24"/>
          <w:szCs w:val="24"/>
          <w:lang w:val="en-US"/>
        </w:rPr>
        <w:t xml:space="preserve"> than men, familial aggregation </w:t>
      </w:r>
      <w:r w:rsidRPr="00BA4EFB">
        <w:rPr>
          <w:rFonts w:ascii="Times New Roman" w:hAnsi="Times New Roman" w:cs="Times New Roman"/>
          <w:sz w:val="24"/>
          <w:szCs w:val="24"/>
          <w:lang w:val="en-US"/>
        </w:rPr>
        <w:t>sometimes occurs, and it has a</w:t>
      </w:r>
      <w:r>
        <w:rPr>
          <w:rFonts w:ascii="Times New Roman" w:hAnsi="Times New Roman" w:cs="Times New Roman"/>
          <w:sz w:val="24"/>
          <w:szCs w:val="24"/>
          <w:lang w:val="en-US"/>
        </w:rPr>
        <w:t xml:space="preserve"> higher incidence </w:t>
      </w:r>
      <w:r w:rsidRPr="00BA4EFB">
        <w:rPr>
          <w:rFonts w:ascii="Times New Roman" w:hAnsi="Times New Roman" w:cs="Times New Roman"/>
          <w:sz w:val="24"/>
          <w:szCs w:val="24"/>
          <w:lang w:val="en-US"/>
        </w:rPr>
        <w:t>among c</w:t>
      </w:r>
      <w:r>
        <w:rPr>
          <w:rFonts w:ascii="Times New Roman" w:hAnsi="Times New Roman" w:cs="Times New Roman"/>
          <w:sz w:val="24"/>
          <w:szCs w:val="24"/>
          <w:lang w:val="en-US"/>
        </w:rPr>
        <w:t>arriers of HLA</w:t>
      </w:r>
      <w:r w:rsidRPr="000D7A65">
        <w:rPr>
          <w:rFonts w:ascii="Times New Roman" w:hAnsi="Times New Roman" w:cs="Times New Roman"/>
          <w:sz w:val="24"/>
          <w:szCs w:val="24"/>
          <w:lang w:val="en-US"/>
        </w:rPr>
        <w:t>3</w:t>
      </w:r>
      <w:r>
        <w:rPr>
          <w:rFonts w:ascii="Times New Roman" w:hAnsi="Times New Roman" w:cs="Times New Roman"/>
          <w:sz w:val="24"/>
          <w:szCs w:val="24"/>
          <w:lang w:val="en-US"/>
        </w:rPr>
        <w:t xml:space="preserve"> and HLA</w:t>
      </w:r>
      <w:r w:rsidRPr="000D7A65">
        <w:rPr>
          <w:rFonts w:ascii="Times New Roman" w:hAnsi="Times New Roman" w:cs="Times New Roman"/>
          <w:sz w:val="24"/>
          <w:szCs w:val="24"/>
          <w:lang w:val="en-US"/>
        </w:rPr>
        <w:t>7</w:t>
      </w:r>
      <w:r>
        <w:rPr>
          <w:rFonts w:ascii="Times New Roman" w:hAnsi="Times New Roman" w:cs="Times New Roman"/>
          <w:sz w:val="24"/>
          <w:szCs w:val="24"/>
          <w:lang w:val="en-US"/>
        </w:rPr>
        <w:t xml:space="preserve">. It is </w:t>
      </w:r>
      <w:r w:rsidRPr="00BA4EFB">
        <w:rPr>
          <w:rFonts w:ascii="Times New Roman" w:hAnsi="Times New Roman" w:cs="Times New Roman"/>
          <w:sz w:val="24"/>
          <w:szCs w:val="24"/>
          <w:lang w:val="en-US"/>
        </w:rPr>
        <w:t>an autoimmun</w:t>
      </w:r>
      <w:r>
        <w:rPr>
          <w:rFonts w:ascii="Times New Roman" w:hAnsi="Times New Roman" w:cs="Times New Roman"/>
          <w:sz w:val="24"/>
          <w:szCs w:val="24"/>
          <w:lang w:val="en-US"/>
        </w:rPr>
        <w:t xml:space="preserve">e disease that may be triggered </w:t>
      </w:r>
      <w:r w:rsidRPr="00BA4EFB">
        <w:rPr>
          <w:rFonts w:ascii="Times New Roman" w:hAnsi="Times New Roman" w:cs="Times New Roman"/>
          <w:sz w:val="24"/>
          <w:szCs w:val="24"/>
          <w:lang w:val="en-US"/>
        </w:rPr>
        <w:t>by a viral infection and is</w:t>
      </w:r>
      <w:r>
        <w:rPr>
          <w:rFonts w:ascii="Times New Roman" w:hAnsi="Times New Roman" w:cs="Times New Roman"/>
          <w:sz w:val="24"/>
          <w:szCs w:val="24"/>
          <w:lang w:val="en-US"/>
        </w:rPr>
        <w:t xml:space="preserve"> characterized by demye</w:t>
      </w:r>
      <w:r w:rsidR="009F337E">
        <w:rPr>
          <w:rFonts w:ascii="Times New Roman" w:hAnsi="Times New Roman" w:cs="Times New Roman"/>
          <w:sz w:val="24"/>
          <w:szCs w:val="24"/>
          <w:lang w:val="en-US"/>
        </w:rPr>
        <w:t>linating inflammatory foci</w:t>
      </w:r>
      <w:r>
        <w:rPr>
          <w:rFonts w:ascii="Times New Roman" w:hAnsi="Times New Roman" w:cs="Times New Roman"/>
          <w:sz w:val="24"/>
          <w:szCs w:val="24"/>
          <w:lang w:val="en-US"/>
        </w:rPr>
        <w:t xml:space="preserve">. The </w:t>
      </w:r>
      <w:r w:rsidRPr="00BA4EFB">
        <w:rPr>
          <w:rFonts w:ascii="Times New Roman" w:hAnsi="Times New Roman" w:cs="Times New Roman"/>
          <w:sz w:val="24"/>
          <w:szCs w:val="24"/>
          <w:lang w:val="en-US"/>
        </w:rPr>
        <w:t>typical feature ofmulti</w:t>
      </w:r>
      <w:r>
        <w:rPr>
          <w:rFonts w:ascii="Times New Roman" w:hAnsi="Times New Roman" w:cs="Times New Roman"/>
          <w:sz w:val="24"/>
          <w:szCs w:val="24"/>
          <w:lang w:val="en-US"/>
        </w:rPr>
        <w:t xml:space="preserve">ple sclerosis is the temporally </w:t>
      </w:r>
      <w:r w:rsidRPr="00BA4EFB">
        <w:rPr>
          <w:rFonts w:ascii="Times New Roman" w:hAnsi="Times New Roman" w:cs="Times New Roman"/>
          <w:sz w:val="24"/>
          <w:szCs w:val="24"/>
          <w:lang w:val="en-US"/>
        </w:rPr>
        <w:t>unr</w:t>
      </w:r>
      <w:r>
        <w:rPr>
          <w:rFonts w:ascii="Times New Roman" w:hAnsi="Times New Roman" w:cs="Times New Roman"/>
          <w:sz w:val="24"/>
          <w:szCs w:val="24"/>
          <w:lang w:val="en-US"/>
        </w:rPr>
        <w:t xml:space="preserve">elated occurrence of completely </w:t>
      </w:r>
      <w:r w:rsidRPr="00BA4EFB">
        <w:rPr>
          <w:rFonts w:ascii="Times New Roman" w:hAnsi="Times New Roman" w:cs="Times New Roman"/>
          <w:sz w:val="24"/>
          <w:szCs w:val="24"/>
          <w:lang w:val="en-US"/>
        </w:rPr>
        <w:t>different neuro</w:t>
      </w:r>
      <w:r>
        <w:rPr>
          <w:rFonts w:ascii="Times New Roman" w:hAnsi="Times New Roman" w:cs="Times New Roman"/>
          <w:sz w:val="24"/>
          <w:szCs w:val="24"/>
          <w:lang w:val="en-US"/>
        </w:rPr>
        <w:t xml:space="preserve">nal deficits, caused by lesions </w:t>
      </w:r>
      <w:r w:rsidRPr="00BA4EFB">
        <w:rPr>
          <w:rFonts w:ascii="Times New Roman" w:hAnsi="Times New Roman" w:cs="Times New Roman"/>
          <w:sz w:val="24"/>
          <w:szCs w:val="24"/>
          <w:lang w:val="en-US"/>
        </w:rPr>
        <w:t>in different parts of</w:t>
      </w:r>
      <w:r>
        <w:rPr>
          <w:rFonts w:ascii="Times New Roman" w:hAnsi="Times New Roman" w:cs="Times New Roman"/>
          <w:sz w:val="24"/>
          <w:szCs w:val="24"/>
          <w:lang w:val="en-US"/>
        </w:rPr>
        <w:t xml:space="preserve"> the brain. Some of the lesions </w:t>
      </w:r>
      <w:r w:rsidRPr="00BA4EFB">
        <w:rPr>
          <w:rFonts w:ascii="Times New Roman" w:hAnsi="Times New Roman" w:cs="Times New Roman"/>
          <w:sz w:val="24"/>
          <w:szCs w:val="24"/>
          <w:lang w:val="en-US"/>
        </w:rPr>
        <w:t>may partly regr</w:t>
      </w:r>
      <w:r>
        <w:rPr>
          <w:rFonts w:ascii="Times New Roman" w:hAnsi="Times New Roman" w:cs="Times New Roman"/>
          <w:sz w:val="24"/>
          <w:szCs w:val="24"/>
          <w:lang w:val="en-US"/>
        </w:rPr>
        <w:t xml:space="preserve">ess when the local inflammatory process has subsided and the </w:t>
      </w:r>
      <w:r w:rsidRPr="00BA4EFB">
        <w:rPr>
          <w:rFonts w:ascii="Times New Roman" w:hAnsi="Times New Roman" w:cs="Times New Roman"/>
          <w:sz w:val="24"/>
          <w:szCs w:val="24"/>
          <w:lang w:val="en-US"/>
        </w:rPr>
        <w:t>nerves (in the case of intact axons) have bee</w:t>
      </w:r>
      <w:r>
        <w:rPr>
          <w:rFonts w:ascii="Times New Roman" w:hAnsi="Times New Roman" w:cs="Times New Roman"/>
          <w:sz w:val="24"/>
          <w:szCs w:val="24"/>
          <w:lang w:val="en-US"/>
        </w:rPr>
        <w:t xml:space="preserve">n </w:t>
      </w:r>
      <w:r w:rsidRPr="00BA4EFB">
        <w:rPr>
          <w:rFonts w:ascii="Times New Roman" w:hAnsi="Times New Roman" w:cs="Times New Roman"/>
          <w:sz w:val="24"/>
          <w:szCs w:val="24"/>
          <w:lang w:val="en-US"/>
        </w:rPr>
        <w:t>remyelinated</w:t>
      </w:r>
      <w:r>
        <w:rPr>
          <w:rFonts w:ascii="Times New Roman" w:hAnsi="Times New Roman" w:cs="Times New Roman"/>
          <w:sz w:val="24"/>
          <w:szCs w:val="24"/>
          <w:lang w:val="en-US"/>
        </w:rPr>
        <w:t xml:space="preserve">. </w:t>
      </w:r>
    </w:p>
    <w:p w:rsidR="00BA4EFB" w:rsidRDefault="00BA4EFB" w:rsidP="00DA0731">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601661" cy="3455137"/>
            <wp:effectExtent l="19050" t="19050" r="18415" b="12065"/>
            <wp:docPr id="14" name="Рисунок 14" descr="C:\Users\Iuliana\Desktop\desene SNC\development and effects of demie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uliana\Desktop\desene SNC\development and effects of demielination.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1246" cy="3461049"/>
                    </a:xfrm>
                    <a:prstGeom prst="rect">
                      <a:avLst/>
                    </a:prstGeom>
                    <a:noFill/>
                    <a:ln>
                      <a:solidFill>
                        <a:schemeClr val="tx1"/>
                      </a:solidFill>
                    </a:ln>
                  </pic:spPr>
                </pic:pic>
              </a:graphicData>
            </a:graphic>
          </wp:inline>
        </w:drawing>
      </w:r>
    </w:p>
    <w:p w:rsidR="00822B2C" w:rsidRDefault="00BA4EFB" w:rsidP="00822B2C">
      <w:pPr>
        <w:spacing w:line="240" w:lineRule="auto"/>
        <w:ind w:firstLine="708"/>
        <w:jc w:val="center"/>
        <w:rPr>
          <w:rFonts w:ascii="Times New Roman" w:hAnsi="Times New Roman" w:cs="Times New Roman"/>
          <w:b/>
          <w:sz w:val="24"/>
          <w:szCs w:val="24"/>
          <w:lang w:val="en-US"/>
        </w:rPr>
      </w:pPr>
      <w:r w:rsidRPr="009F337E">
        <w:rPr>
          <w:rFonts w:ascii="Times New Roman" w:hAnsi="Times New Roman" w:cs="Times New Roman"/>
          <w:b/>
          <w:sz w:val="24"/>
          <w:szCs w:val="24"/>
          <w:lang w:val="en-US"/>
        </w:rPr>
        <w:t>Fig.</w:t>
      </w:r>
      <w:r w:rsidR="009F337E" w:rsidRPr="009F337E">
        <w:rPr>
          <w:rFonts w:ascii="Times New Roman" w:hAnsi="Times New Roman" w:cs="Times New Roman"/>
          <w:b/>
          <w:sz w:val="24"/>
          <w:szCs w:val="24"/>
          <w:lang w:val="en-US"/>
        </w:rPr>
        <w:t>1</w:t>
      </w:r>
      <w:r w:rsidR="00BE7560">
        <w:rPr>
          <w:rFonts w:ascii="Times New Roman" w:hAnsi="Times New Roman" w:cs="Times New Roman"/>
          <w:b/>
          <w:sz w:val="24"/>
          <w:szCs w:val="24"/>
          <w:lang w:val="en-US"/>
        </w:rPr>
        <w:t>1</w:t>
      </w:r>
      <w:r w:rsidR="009F337E" w:rsidRPr="009F337E">
        <w:rPr>
          <w:rFonts w:ascii="Times New Roman" w:hAnsi="Times New Roman" w:cs="Times New Roman"/>
          <w:b/>
          <w:sz w:val="24"/>
          <w:szCs w:val="24"/>
          <w:lang w:val="en-US"/>
        </w:rPr>
        <w:t xml:space="preserve">. </w:t>
      </w:r>
      <w:r w:rsidRPr="009F337E">
        <w:rPr>
          <w:rFonts w:ascii="Times New Roman" w:hAnsi="Times New Roman" w:cs="Times New Roman"/>
          <w:b/>
          <w:sz w:val="24"/>
          <w:szCs w:val="24"/>
          <w:lang w:val="en-US"/>
        </w:rPr>
        <w:t>Development and effects of demyelination</w:t>
      </w:r>
    </w:p>
    <w:p w:rsidR="00EE6D1D" w:rsidRDefault="00551539" w:rsidP="00596EB6">
      <w:pPr>
        <w:spacing w:line="240" w:lineRule="auto"/>
        <w:ind w:firstLine="708"/>
        <w:jc w:val="center"/>
        <w:rPr>
          <w:rFonts w:ascii="Times New Roman" w:hAnsi="Times New Roman" w:cs="Times New Roman"/>
          <w:sz w:val="24"/>
          <w:szCs w:val="24"/>
          <w:lang w:val="en-US"/>
        </w:rPr>
      </w:pPr>
      <w:r w:rsidRPr="00551539">
        <w:rPr>
          <w:rFonts w:ascii="Times New Roman" w:hAnsi="Times New Roman" w:cs="Times New Roman"/>
          <w:sz w:val="24"/>
          <w:szCs w:val="24"/>
          <w:lang w:val="en-US"/>
        </w:rPr>
        <w:t xml:space="preserve">(From S. </w:t>
      </w:r>
      <w:proofErr w:type="spellStart"/>
      <w:r w:rsidRPr="00551539">
        <w:rPr>
          <w:rFonts w:ascii="Times New Roman" w:hAnsi="Times New Roman" w:cs="Times New Roman"/>
          <w:sz w:val="24"/>
          <w:szCs w:val="24"/>
          <w:lang w:val="en-US"/>
        </w:rPr>
        <w:t>Silbernagl</w:t>
      </w:r>
      <w:proofErr w:type="spellEnd"/>
      <w:r w:rsidRPr="00551539">
        <w:rPr>
          <w:rFonts w:ascii="Times New Roman" w:hAnsi="Times New Roman" w:cs="Times New Roman"/>
          <w:sz w:val="24"/>
          <w:szCs w:val="24"/>
          <w:lang w:val="en-US"/>
        </w:rPr>
        <w:t xml:space="preserve"> and F. Lang; Color Atlas of Pathophysiology)</w:t>
      </w:r>
    </w:p>
    <w:p w:rsidR="00596EB6" w:rsidRDefault="00596EB6" w:rsidP="00596EB6">
      <w:pPr>
        <w:spacing w:line="240" w:lineRule="auto"/>
        <w:ind w:firstLine="708"/>
        <w:jc w:val="center"/>
        <w:rPr>
          <w:rFonts w:ascii="Times New Roman" w:hAnsi="Times New Roman" w:cs="Times New Roman"/>
          <w:sz w:val="24"/>
          <w:szCs w:val="24"/>
          <w:lang w:val="en-US"/>
        </w:rPr>
      </w:pPr>
    </w:p>
    <w:p w:rsidR="00F13FDD" w:rsidRDefault="00A81FF0" w:rsidP="00F130D6">
      <w:pPr>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Disorders of the autonomic nervous s</w:t>
      </w:r>
      <w:r w:rsidR="00F13FDD" w:rsidRPr="009F337E">
        <w:rPr>
          <w:rFonts w:ascii="Times New Roman" w:hAnsi="Times New Roman" w:cs="Times New Roman"/>
          <w:b/>
          <w:sz w:val="28"/>
          <w:szCs w:val="28"/>
          <w:lang w:val="en-US"/>
        </w:rPr>
        <w:t>ystem</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b/>
          <w:noProof/>
          <w:sz w:val="20"/>
          <w:szCs w:val="20"/>
          <w:lang w:val="en-US"/>
        </w:rPr>
        <w:drawing>
          <wp:inline distT="0" distB="0" distL="0" distR="0">
            <wp:extent cx="652145" cy="3721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3031A8">
        <w:rPr>
          <w:rFonts w:ascii="Times New Roman" w:hAnsi="Times New Roman" w:cs="Times New Roman"/>
          <w:b/>
          <w:sz w:val="20"/>
          <w:szCs w:val="20"/>
          <w:lang w:val="en-US"/>
        </w:rPr>
        <w:t xml:space="preserve"> </w:t>
      </w:r>
      <w:proofErr w:type="gramStart"/>
      <w:r w:rsidR="008A7511">
        <w:rPr>
          <w:rFonts w:ascii="Times New Roman" w:hAnsi="Times New Roman" w:cs="Times New Roman"/>
          <w:b/>
          <w:sz w:val="20"/>
          <w:szCs w:val="20"/>
          <w:lang w:val="en-US"/>
        </w:rPr>
        <w:t>The Autonomic nervous s</w:t>
      </w:r>
      <w:r w:rsidRPr="00EE6D1D">
        <w:rPr>
          <w:rFonts w:ascii="Times New Roman" w:hAnsi="Times New Roman" w:cs="Times New Roman"/>
          <w:b/>
          <w:sz w:val="20"/>
          <w:szCs w:val="20"/>
          <w:lang w:val="en-US"/>
        </w:rPr>
        <w:t>ystem.</w:t>
      </w:r>
      <w:proofErr w:type="gramEnd"/>
      <w:r w:rsidR="00596EB6">
        <w:rPr>
          <w:rFonts w:ascii="Times New Roman" w:hAnsi="Times New Roman" w:cs="Times New Roman"/>
          <w:b/>
          <w:sz w:val="20"/>
          <w:szCs w:val="20"/>
          <w:lang w:val="en-US"/>
        </w:rPr>
        <w:t xml:space="preserve"> </w:t>
      </w:r>
      <w:r w:rsidRPr="00EE6D1D">
        <w:rPr>
          <w:rFonts w:ascii="Times New Roman" w:hAnsi="Times New Roman" w:cs="Times New Roman"/>
          <w:sz w:val="20"/>
          <w:szCs w:val="20"/>
          <w:lang w:val="en-US"/>
        </w:rPr>
        <w:t>The ability to maintain homeostasis and perform the activities of daily living in an ever-changing physical environment is largely vested in the autonomic nervous system (ANS). This portion of the nervous system functions at the subconscious level and is involved in regulating, adjusting, and coordinating vital visceral functions such as blood pressure and blood flow, body temperature, respiration, digestion, metabolism, and elimination. The ANS is strongly affected by emotional influences and is involved in many of the expressive aspects of behavior. Blushing, pallor, palpitations of the heart, clammy hands, and dry mouth are several emotional expressions mediated through the ANS. Biofeedback and relaxation exercises have been used for modifying the subconscious functions of the ANS.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As with the somatic nervous system, the ANS is represented in both the CNS and the PNS. Traditionally, the ANS has been defined as a general efferent system innervating visceral organs. The efferent outflow from the ANS has two divisions: </w:t>
      </w:r>
      <w:r w:rsidRPr="00596EB6">
        <w:rPr>
          <w:rFonts w:ascii="Times New Roman" w:hAnsi="Times New Roman" w:cs="Times New Roman"/>
          <w:i/>
          <w:sz w:val="20"/>
          <w:szCs w:val="20"/>
          <w:lang w:val="en-US"/>
        </w:rPr>
        <w:t>the sympathetic nervous system</w:t>
      </w:r>
      <w:r w:rsidRPr="00EE6D1D">
        <w:rPr>
          <w:rFonts w:ascii="Times New Roman" w:hAnsi="Times New Roman" w:cs="Times New Roman"/>
          <w:sz w:val="20"/>
          <w:szCs w:val="20"/>
          <w:lang w:val="en-US"/>
        </w:rPr>
        <w:t xml:space="preserve"> and </w:t>
      </w:r>
      <w:r w:rsidRPr="00596EB6">
        <w:rPr>
          <w:rFonts w:ascii="Times New Roman" w:hAnsi="Times New Roman" w:cs="Times New Roman"/>
          <w:i/>
          <w:sz w:val="20"/>
          <w:szCs w:val="20"/>
          <w:lang w:val="en-US"/>
        </w:rPr>
        <w:t>the parasympathetic nervous system</w:t>
      </w:r>
      <w:r w:rsidRPr="00EE6D1D">
        <w:rPr>
          <w:rFonts w:ascii="Times New Roman" w:hAnsi="Times New Roman" w:cs="Times New Roman"/>
          <w:sz w:val="20"/>
          <w:szCs w:val="20"/>
          <w:lang w:val="en-US"/>
        </w:rPr>
        <w:t>. The afferent input to the ANS is provided by visceral afferent neurons, usually not considered a part of the ANS.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The functions of the </w:t>
      </w:r>
      <w:r w:rsidRPr="00135592">
        <w:rPr>
          <w:rFonts w:ascii="Times New Roman" w:hAnsi="Times New Roman" w:cs="Times New Roman"/>
          <w:i/>
          <w:sz w:val="20"/>
          <w:szCs w:val="20"/>
          <w:lang w:val="en-US"/>
        </w:rPr>
        <w:t>sympathetic nervous system</w:t>
      </w:r>
      <w:r w:rsidRPr="00EE6D1D">
        <w:rPr>
          <w:rFonts w:ascii="Times New Roman" w:hAnsi="Times New Roman" w:cs="Times New Roman"/>
          <w:sz w:val="20"/>
          <w:szCs w:val="20"/>
          <w:lang w:val="en-US"/>
        </w:rPr>
        <w:t xml:space="preserve"> include maintaining body temperature and adjusting blood flow and blood pressure to meet the changing needs of the body that occur with activities of daily living, such as moving from the supine to the standing position. The </w:t>
      </w:r>
      <w:r w:rsidRPr="00596EB6">
        <w:rPr>
          <w:rFonts w:ascii="Times New Roman" w:hAnsi="Times New Roman" w:cs="Times New Roman"/>
          <w:i/>
          <w:sz w:val="20"/>
          <w:szCs w:val="20"/>
          <w:lang w:val="en-US"/>
        </w:rPr>
        <w:t xml:space="preserve">sympathoadrenal system </w:t>
      </w:r>
      <w:r w:rsidRPr="00EE6D1D">
        <w:rPr>
          <w:rFonts w:ascii="Times New Roman" w:hAnsi="Times New Roman" w:cs="Times New Roman"/>
          <w:sz w:val="20"/>
          <w:szCs w:val="20"/>
          <w:lang w:val="en-US"/>
        </w:rPr>
        <w:t xml:space="preserve">also can discharge as a unit when there is a critical threat to </w:t>
      </w:r>
      <w:r w:rsidR="00135592">
        <w:rPr>
          <w:rFonts w:ascii="Times New Roman" w:hAnsi="Times New Roman" w:cs="Times New Roman"/>
          <w:sz w:val="20"/>
          <w:szCs w:val="20"/>
          <w:lang w:val="en-US"/>
        </w:rPr>
        <w:t xml:space="preserve">the integrity of the individual </w:t>
      </w:r>
      <w:proofErr w:type="gramStart"/>
      <w:r w:rsidR="00135592">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 xml:space="preserve"> the</w:t>
      </w:r>
      <w:proofErr w:type="gramEnd"/>
      <w:r w:rsidRPr="00EE6D1D">
        <w:rPr>
          <w:rFonts w:ascii="Times New Roman" w:hAnsi="Times New Roman" w:cs="Times New Roman"/>
          <w:sz w:val="20"/>
          <w:szCs w:val="20"/>
          <w:lang w:val="en-US"/>
        </w:rPr>
        <w:t xml:space="preserve"> so-called </w:t>
      </w:r>
      <w:r w:rsidRPr="00596EB6">
        <w:rPr>
          <w:rFonts w:ascii="Times New Roman" w:hAnsi="Times New Roman" w:cs="Times New Roman"/>
          <w:i/>
          <w:sz w:val="20"/>
          <w:szCs w:val="20"/>
          <w:lang w:val="en-US"/>
        </w:rPr>
        <w:t>fight-or-flight response</w:t>
      </w:r>
      <w:r w:rsidRPr="00EE6D1D">
        <w:rPr>
          <w:rFonts w:ascii="Times New Roman" w:hAnsi="Times New Roman" w:cs="Times New Roman"/>
          <w:sz w:val="20"/>
          <w:szCs w:val="20"/>
          <w:lang w:val="en-US"/>
        </w:rPr>
        <w:t xml:space="preserve">. During a stress situation, the heart rate accelerates; blood pressure rises; blood flow shifts from the skin and gastrointestinal tract to the skeletal muscles and brain; blood sugar increases; the bronchioles and pupils dilate; the sphincters of the stomach and intestine and the internal sphincter of the urethra constrict; and the rate of secretion of exocrine glands involved in digestion diminishes. Emergency situations often require vasoconstriction and shunting of blood away from the skin and into the muscles and brain, a mechanism that, should a wound occur, provides for a reduction in blood flow and preservation of vital functions needed for survival. Sympathetic function is often summarized as </w:t>
      </w:r>
      <w:r w:rsidRPr="00EE6D1D">
        <w:rPr>
          <w:rFonts w:ascii="Times New Roman" w:hAnsi="Times New Roman" w:cs="Times New Roman"/>
          <w:sz w:val="20"/>
          <w:szCs w:val="20"/>
          <w:lang w:val="en-US"/>
        </w:rPr>
        <w:lastRenderedPageBreak/>
        <w:t xml:space="preserve">catabolic in that its actions predominate during periods of pronounced energy expenditure, such as when survival is threatened. </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In contrast to the sympathetic nervous system, the functions of the </w:t>
      </w:r>
      <w:r w:rsidRPr="00135592">
        <w:rPr>
          <w:rFonts w:ascii="Times New Roman" w:hAnsi="Times New Roman" w:cs="Times New Roman"/>
          <w:i/>
          <w:sz w:val="20"/>
          <w:szCs w:val="20"/>
          <w:lang w:val="en-US"/>
        </w:rPr>
        <w:t>parasympathetic nervous system</w:t>
      </w:r>
      <w:r w:rsidRPr="00EE6D1D">
        <w:rPr>
          <w:rFonts w:ascii="Times New Roman" w:hAnsi="Times New Roman" w:cs="Times New Roman"/>
          <w:sz w:val="20"/>
          <w:szCs w:val="20"/>
          <w:lang w:val="en-US"/>
        </w:rPr>
        <w:t xml:space="preserve"> are concerned with conservation of energy, resource replenishment and storage (i.e., anabolism), and maintenance of organ function during periods of minimal activity. The parasympathetic nervous system slows heart rate, stimulates gastrointestinal function and related glandular secretion, promotes bowel and bladder elimination, and constricts the pupil, protecting the retina from excessive light during periods when visual function is not vital to survival. The two divisions of the ANS are usually viewed as having opposite and antagonistic actions (i.e., if one activates, the other inhibits a function). Exceptions are functions, such as sweating and regulation of arteriolar blood vessel </w:t>
      </w:r>
      <w:proofErr w:type="gramStart"/>
      <w:r w:rsidRPr="00EE6D1D">
        <w:rPr>
          <w:rFonts w:ascii="Times New Roman" w:hAnsi="Times New Roman" w:cs="Times New Roman"/>
          <w:sz w:val="20"/>
          <w:szCs w:val="20"/>
          <w:lang w:val="en-US"/>
        </w:rPr>
        <w:t>diameter,</w:t>
      </w:r>
      <w:proofErr w:type="gramEnd"/>
      <w:r w:rsidRPr="00EE6D1D">
        <w:rPr>
          <w:rFonts w:ascii="Times New Roman" w:hAnsi="Times New Roman" w:cs="Times New Roman"/>
          <w:sz w:val="20"/>
          <w:szCs w:val="20"/>
          <w:lang w:val="en-US"/>
        </w:rPr>
        <w:t xml:space="preserve"> controlled by a single division of the ANS, in this case the sympathetic nervous system. </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The sympathetic and parasympathetic nervous systems are continually active. The effect of this continual or basal (baseline) activity is referred to as </w:t>
      </w:r>
      <w:r w:rsidRPr="00135592">
        <w:rPr>
          <w:rFonts w:ascii="Times New Roman" w:hAnsi="Times New Roman" w:cs="Times New Roman"/>
          <w:i/>
          <w:sz w:val="20"/>
          <w:szCs w:val="20"/>
          <w:lang w:val="en-US"/>
        </w:rPr>
        <w:t>tone</w:t>
      </w:r>
      <w:r w:rsidRPr="00EE6D1D">
        <w:rPr>
          <w:rFonts w:ascii="Times New Roman" w:hAnsi="Times New Roman" w:cs="Times New Roman"/>
          <w:sz w:val="20"/>
          <w:szCs w:val="20"/>
          <w:lang w:val="en-US"/>
        </w:rPr>
        <w:t xml:space="preserve">. The tone of an effector organ or system can be increased or decreased and is usually regulated by a single division of the ANS. For example, vascular smooth muscle tone is controlled by the sympathetic nervous system. Increased sympathetic activity produces local vasoconstriction from increased vascular smooth muscle tone, and decreased activity results in vasodilatation due to decreased tone. In structures such as the sinoatrial node and atrioventricular node of the heart, which are innervated by both divisions of the ANS, one division predominates in controlling tone. In this case, the </w:t>
      </w:r>
      <w:proofErr w:type="spellStart"/>
      <w:r w:rsidRPr="00EE6D1D">
        <w:rPr>
          <w:rFonts w:ascii="Times New Roman" w:hAnsi="Times New Roman" w:cs="Times New Roman"/>
          <w:sz w:val="20"/>
          <w:szCs w:val="20"/>
          <w:lang w:val="en-US"/>
        </w:rPr>
        <w:t>tonically</w:t>
      </w:r>
      <w:proofErr w:type="spellEnd"/>
      <w:r w:rsidRPr="00EE6D1D">
        <w:rPr>
          <w:rFonts w:ascii="Times New Roman" w:hAnsi="Times New Roman" w:cs="Times New Roman"/>
          <w:sz w:val="20"/>
          <w:szCs w:val="20"/>
          <w:lang w:val="en-US"/>
        </w:rPr>
        <w:t xml:space="preserve"> active parasympathetic nervous system exerts a constraining or braking effect on heart rate, and when parasympathetic outflow is withdrawn, the heart rate increases. The increase in heart rate that occurs with vagal withdrawal can be further augmented by sympathetic stimulation. </w:t>
      </w:r>
    </w:p>
    <w:p w:rsidR="00EE6D1D" w:rsidRPr="00EE6D1D" w:rsidRDefault="00EE6D1D" w:rsidP="00EE6D1D">
      <w:pPr>
        <w:ind w:firstLine="708"/>
        <w:jc w:val="both"/>
        <w:rPr>
          <w:rFonts w:ascii="Times New Roman" w:hAnsi="Times New Roman" w:cs="Times New Roman"/>
          <w:sz w:val="20"/>
          <w:szCs w:val="20"/>
          <w:lang w:val="en-US"/>
        </w:rPr>
      </w:pPr>
      <w:proofErr w:type="gramStart"/>
      <w:r w:rsidRPr="00EE6D1D">
        <w:rPr>
          <w:rFonts w:ascii="Times New Roman" w:hAnsi="Times New Roman" w:cs="Times New Roman"/>
          <w:b/>
          <w:sz w:val="16"/>
          <w:szCs w:val="16"/>
          <w:lang w:val="en-US"/>
        </w:rPr>
        <w:t>AUTONOMIC EFFERENT PATHWAYS</w:t>
      </w:r>
      <w:r w:rsidRPr="00EE6D1D">
        <w:rPr>
          <w:rFonts w:ascii="Times New Roman" w:hAnsi="Times New Roman" w:cs="Times New Roman"/>
          <w:sz w:val="20"/>
          <w:szCs w:val="20"/>
          <w:lang w:val="en-US"/>
        </w:rPr>
        <w:t>.</w:t>
      </w:r>
      <w:proofErr w:type="gramEnd"/>
      <w:r w:rsidRPr="00EE6D1D">
        <w:rPr>
          <w:rFonts w:ascii="Times New Roman" w:hAnsi="Times New Roman" w:cs="Times New Roman"/>
          <w:sz w:val="20"/>
          <w:szCs w:val="20"/>
          <w:lang w:val="en-US"/>
        </w:rPr>
        <w:t xml:space="preserve"> The outflow of both divisions of the ANS follows a two neuron pathway. The first motoneuron, called the </w:t>
      </w:r>
      <w:r w:rsidRPr="00135592">
        <w:rPr>
          <w:rFonts w:ascii="Times New Roman" w:hAnsi="Times New Roman" w:cs="Times New Roman"/>
          <w:i/>
          <w:sz w:val="20"/>
          <w:szCs w:val="20"/>
          <w:lang w:val="en-US"/>
        </w:rPr>
        <w:t>preganglionic neuron</w:t>
      </w:r>
      <w:r w:rsidRPr="00EE6D1D">
        <w:rPr>
          <w:rFonts w:ascii="Times New Roman" w:hAnsi="Times New Roman" w:cs="Times New Roman"/>
          <w:sz w:val="20"/>
          <w:szCs w:val="20"/>
          <w:lang w:val="en-US"/>
        </w:rPr>
        <w:t xml:space="preserve">, lies in the intermediolateral cell column in the ventral horn of the spinal cord or its equivalent location in the brain stem. The second motoneuron, called the </w:t>
      </w:r>
      <w:r w:rsidRPr="00DD61E5">
        <w:rPr>
          <w:rFonts w:ascii="Times New Roman" w:hAnsi="Times New Roman" w:cs="Times New Roman"/>
          <w:i/>
          <w:sz w:val="20"/>
          <w:szCs w:val="20"/>
          <w:lang w:val="en-US"/>
        </w:rPr>
        <w:t>postganglionic neuron</w:t>
      </w:r>
      <w:r w:rsidRPr="00EE6D1D">
        <w:rPr>
          <w:rFonts w:ascii="Times New Roman" w:hAnsi="Times New Roman" w:cs="Times New Roman"/>
          <w:sz w:val="20"/>
          <w:szCs w:val="20"/>
          <w:lang w:val="en-US"/>
        </w:rPr>
        <w:t>, synapses with a preganglionic neuron in an autonomic ganglion in the PNS. The two divisions of the ANS differ as to location of preganglionic cell bodies, relative length of preganglionic fibers, general function, nature of peripheral responses, and preganglionic and postganglionic neuromediators. This two-neuron outflow pathway and the interneurons in the autonomic ganglia that add further modulation to ANS function are features distinctly different from the arrangement in somatic motor innervation.</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Most visceral organs are innervated by both sympathetic and parasympathetic fibers. Exceptions include structures such as blood vessels and sweat glands that have input from only one division of the ANS. The fibers of the sympathetic nervous system are distributed to effectors throughout the body, and as a result, sympathetic actions tend to be more diffuse than those of the parasympathetic nervous system, in which there is a more localized distribution of fibers. The preganglionic fibers of the sympathetic nervous system may traverse a considerable distance and pass through several ganglia before synapsing with postganglionic neurons, and their terminals contact many postganglionic fibers. In some ganglia, the ratio of preganglionic to postganglionic cells may be 1:20; because of this, the effects of sympathetic stimulation are diffuse. Considerable overlap exists, and one ganglion cell may be supplied by several preganglionic fibers. In contrast to the sympathetic nervous system, the parasympathetic nervous system has its postganglionic neurons located very near or in the organ of innervation. Because the ratio of preganglionic to postganglionic communication is often 1:1, the effects of the parasympathetic nervous system are much more circumscribed.</w:t>
      </w:r>
    </w:p>
    <w:p w:rsidR="00EE6D1D" w:rsidRPr="00EE6D1D" w:rsidRDefault="00A81FF0" w:rsidP="00EE6D1D">
      <w:pPr>
        <w:ind w:firstLine="708"/>
        <w:jc w:val="both"/>
        <w:rPr>
          <w:rFonts w:ascii="Times New Roman" w:hAnsi="Times New Roman" w:cs="Times New Roman"/>
          <w:sz w:val="20"/>
          <w:szCs w:val="20"/>
          <w:lang w:val="en-US"/>
        </w:rPr>
      </w:pPr>
      <w:proofErr w:type="gramStart"/>
      <w:r>
        <w:rPr>
          <w:rFonts w:ascii="Times New Roman" w:hAnsi="Times New Roman" w:cs="Times New Roman"/>
          <w:b/>
          <w:sz w:val="20"/>
          <w:szCs w:val="20"/>
          <w:lang w:val="en-US"/>
        </w:rPr>
        <w:t>Sympathetic nervous s</w:t>
      </w:r>
      <w:r w:rsidR="00EE6D1D" w:rsidRPr="00EE6D1D">
        <w:rPr>
          <w:rFonts w:ascii="Times New Roman" w:hAnsi="Times New Roman" w:cs="Times New Roman"/>
          <w:b/>
          <w:sz w:val="20"/>
          <w:szCs w:val="20"/>
          <w:lang w:val="en-US"/>
        </w:rPr>
        <w:t>ystem</w:t>
      </w:r>
      <w:r w:rsidR="00EE6D1D">
        <w:rPr>
          <w:rFonts w:ascii="Times New Roman" w:hAnsi="Times New Roman" w:cs="Times New Roman"/>
          <w:sz w:val="20"/>
          <w:szCs w:val="20"/>
          <w:lang w:val="en-US"/>
        </w:rPr>
        <w:t>.</w:t>
      </w:r>
      <w:proofErr w:type="gramEnd"/>
      <w:r w:rsidR="00DD61E5">
        <w:rPr>
          <w:rFonts w:ascii="Times New Roman" w:hAnsi="Times New Roman" w:cs="Times New Roman"/>
          <w:sz w:val="20"/>
          <w:szCs w:val="20"/>
          <w:lang w:val="en-US"/>
        </w:rPr>
        <w:t xml:space="preserve"> </w:t>
      </w:r>
      <w:r w:rsidR="00EE6D1D" w:rsidRPr="00EE6D1D">
        <w:rPr>
          <w:rFonts w:ascii="Times New Roman" w:hAnsi="Times New Roman" w:cs="Times New Roman"/>
          <w:sz w:val="20"/>
          <w:szCs w:val="20"/>
          <w:lang w:val="en-US"/>
        </w:rPr>
        <w:t>The neurons of the sympathetic nervous system are located primarily in the thoracic and upper lumbar segments (</w:t>
      </w:r>
      <w:r w:rsidR="00EE6D1D" w:rsidRPr="00DD61E5">
        <w:rPr>
          <w:rFonts w:ascii="Times New Roman" w:hAnsi="Times New Roman" w:cs="Times New Roman"/>
          <w:i/>
          <w:sz w:val="20"/>
          <w:szCs w:val="20"/>
          <w:lang w:val="en-US"/>
        </w:rPr>
        <w:t>T</w:t>
      </w:r>
      <w:r w:rsidR="00EE6D1D" w:rsidRPr="00DD61E5">
        <w:rPr>
          <w:rFonts w:ascii="Times New Roman" w:hAnsi="Times New Roman" w:cs="Times New Roman"/>
          <w:i/>
          <w:sz w:val="20"/>
          <w:szCs w:val="20"/>
          <w:vertAlign w:val="subscript"/>
          <w:lang w:val="en-US"/>
        </w:rPr>
        <w:t>1</w:t>
      </w:r>
      <w:r w:rsidR="00EE6D1D" w:rsidRPr="00DD61E5">
        <w:rPr>
          <w:rFonts w:ascii="Times New Roman" w:hAnsi="Times New Roman" w:cs="Times New Roman"/>
          <w:i/>
          <w:sz w:val="20"/>
          <w:szCs w:val="20"/>
          <w:lang w:val="en-US"/>
        </w:rPr>
        <w:t xml:space="preserve"> to L</w:t>
      </w:r>
      <w:r w:rsidR="00EE6D1D" w:rsidRPr="00DD61E5">
        <w:rPr>
          <w:rFonts w:ascii="Times New Roman" w:hAnsi="Times New Roman" w:cs="Times New Roman"/>
          <w:i/>
          <w:sz w:val="20"/>
          <w:szCs w:val="20"/>
          <w:vertAlign w:val="subscript"/>
          <w:lang w:val="en-US"/>
        </w:rPr>
        <w:t>2</w:t>
      </w:r>
      <w:r w:rsidR="00EE6D1D" w:rsidRPr="00EE6D1D">
        <w:rPr>
          <w:rFonts w:ascii="Times New Roman" w:hAnsi="Times New Roman" w:cs="Times New Roman"/>
          <w:sz w:val="20"/>
          <w:szCs w:val="20"/>
          <w:lang w:val="en-US"/>
        </w:rPr>
        <w:t xml:space="preserve">) of the spinal cord; hence, the sympathetic nervous system is often called the </w:t>
      </w:r>
      <w:r w:rsidR="00EE6D1D" w:rsidRPr="00DD61E5">
        <w:rPr>
          <w:rFonts w:ascii="Times New Roman" w:hAnsi="Times New Roman" w:cs="Times New Roman"/>
          <w:i/>
          <w:sz w:val="20"/>
          <w:szCs w:val="20"/>
          <w:lang w:val="en-US"/>
        </w:rPr>
        <w:t>thoracolumbar division</w:t>
      </w:r>
      <w:r w:rsidR="00EE6D1D" w:rsidRPr="00EE6D1D">
        <w:rPr>
          <w:rFonts w:ascii="Times New Roman" w:hAnsi="Times New Roman" w:cs="Times New Roman"/>
          <w:sz w:val="20"/>
          <w:szCs w:val="20"/>
          <w:lang w:val="en-US"/>
        </w:rPr>
        <w:t xml:space="preserve"> of the ANS. These preganglionic neurons, located primarily in the ventral horn intermediolateral cell column, have axons that are largely myelinated and relatively short. The postganglionic neurons of the sympathetic nervous system are located in the paravertebral ganglia of the </w:t>
      </w:r>
      <w:r w:rsidR="00EE6D1D" w:rsidRPr="008E2F2E">
        <w:rPr>
          <w:rFonts w:ascii="Times New Roman" w:hAnsi="Times New Roman" w:cs="Times New Roman"/>
          <w:i/>
          <w:sz w:val="20"/>
          <w:szCs w:val="20"/>
          <w:lang w:val="en-US"/>
        </w:rPr>
        <w:t>sympathetic chain</w:t>
      </w:r>
      <w:r w:rsidR="00EE6D1D" w:rsidRPr="00EE6D1D">
        <w:rPr>
          <w:rFonts w:ascii="Times New Roman" w:hAnsi="Times New Roman" w:cs="Times New Roman"/>
          <w:sz w:val="20"/>
          <w:szCs w:val="20"/>
          <w:lang w:val="en-US"/>
        </w:rPr>
        <w:t xml:space="preserve"> of ganglia that lie on either side of the vertebral column, or in prevertebral sympathetic ganglia such as the </w:t>
      </w:r>
      <w:r w:rsidR="00EE6D1D" w:rsidRPr="00DD61E5">
        <w:rPr>
          <w:rFonts w:ascii="Times New Roman" w:hAnsi="Times New Roman" w:cs="Times New Roman"/>
          <w:i/>
          <w:sz w:val="20"/>
          <w:szCs w:val="20"/>
          <w:lang w:val="en-US"/>
        </w:rPr>
        <w:t>celiac ganglia</w:t>
      </w:r>
      <w:r w:rsidR="00EE6D1D" w:rsidRPr="00EE6D1D">
        <w:rPr>
          <w:rFonts w:ascii="Times New Roman" w:hAnsi="Times New Roman" w:cs="Times New Roman"/>
          <w:sz w:val="20"/>
          <w:szCs w:val="20"/>
          <w:lang w:val="en-US"/>
        </w:rPr>
        <w:t>. Besides postganglionic efferent neurons, the sympathetic ganglia contain neurons of the internuncial, short-axon type, similar to those associated with complex circuitry in the brain and spinal cord. Many of these inhibit and others modulate preganglionic-to postganglionic transmission. The full significance of these modulating circuits awaits further investigation.</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lastRenderedPageBreak/>
        <w:t xml:space="preserve">The axons of the preganglionic neurons leave the spinal cord through the ventral root of the spinal nerves (T1 to L2), enter the ventral primary rami, and leave the spinal nerve through white rami of the rami communicantes to reach the paravertebral ganglionic chain. In the sympathetic chain of ganglia, preganglionic fibers may synapse with neurons of the ganglion they enter, pass up or down the chain and synapse with one or more ganglia, or pass through the chain and move outward through a splanchnic nerve to terminate in prevertebral ganglia (i.e., </w:t>
      </w:r>
      <w:r w:rsidRPr="00DD61E5">
        <w:rPr>
          <w:rFonts w:ascii="Times New Roman" w:hAnsi="Times New Roman" w:cs="Times New Roman"/>
          <w:i/>
          <w:sz w:val="20"/>
          <w:szCs w:val="20"/>
          <w:lang w:val="en-US"/>
        </w:rPr>
        <w:t>celiac, superior mesenteric</w:t>
      </w:r>
      <w:r w:rsidRPr="00EE6D1D">
        <w:rPr>
          <w:rFonts w:ascii="Times New Roman" w:hAnsi="Times New Roman" w:cs="Times New Roman"/>
          <w:sz w:val="20"/>
          <w:szCs w:val="20"/>
          <w:lang w:val="en-US"/>
        </w:rPr>
        <w:t xml:space="preserve">, or </w:t>
      </w:r>
      <w:r w:rsidRPr="00DD61E5">
        <w:rPr>
          <w:rFonts w:ascii="Times New Roman" w:hAnsi="Times New Roman" w:cs="Times New Roman"/>
          <w:i/>
          <w:sz w:val="20"/>
          <w:szCs w:val="20"/>
          <w:lang w:val="en-US"/>
        </w:rPr>
        <w:t>inferior mesenteric</w:t>
      </w:r>
      <w:r w:rsidRPr="00EE6D1D">
        <w:rPr>
          <w:rFonts w:ascii="Times New Roman" w:hAnsi="Times New Roman" w:cs="Times New Roman"/>
          <w:sz w:val="20"/>
          <w:szCs w:val="20"/>
          <w:lang w:val="en-US"/>
        </w:rPr>
        <w:t>) scattered along the dorsal aorta and its branches.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Preganglionic fibers from the thoracic segments of the cord pass upward to form the cervical chain connecting the inferior, middle, and superior </w:t>
      </w:r>
      <w:r w:rsidRPr="00DD61E5">
        <w:rPr>
          <w:rFonts w:ascii="Times New Roman" w:hAnsi="Times New Roman" w:cs="Times New Roman"/>
          <w:i/>
          <w:sz w:val="20"/>
          <w:szCs w:val="20"/>
          <w:lang w:val="en-US"/>
        </w:rPr>
        <w:t>cervical sympathetic ganglia</w:t>
      </w:r>
      <w:r w:rsidRPr="00EE6D1D">
        <w:rPr>
          <w:rFonts w:ascii="Times New Roman" w:hAnsi="Times New Roman" w:cs="Times New Roman"/>
          <w:sz w:val="20"/>
          <w:szCs w:val="20"/>
          <w:lang w:val="en-US"/>
        </w:rPr>
        <w:t xml:space="preserve"> with the rest of the sympathetic chain at lower levels. Postganglionic sympathetic axons of the cervical and lower lumbosacral chain ganglia spread further through nerve plexuses along continuations of the great arteries. Cranial structures, particularly blood vessels, are innervated by the spread of postganglionic axons along the external and internal carotid arteries into the face and the cranial cavity. The sympathetic fibers from T</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usually continue up the sympathetic chain into the head; those from T</w:t>
      </w:r>
      <w:r w:rsidRPr="0087217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pass into the neck; those from T</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to T</w:t>
      </w:r>
      <w:r w:rsidRPr="0087217E">
        <w:rPr>
          <w:rFonts w:ascii="Times New Roman" w:hAnsi="Times New Roman" w:cs="Times New Roman"/>
          <w:sz w:val="20"/>
          <w:szCs w:val="20"/>
          <w:vertAlign w:val="subscript"/>
          <w:lang w:val="en-US"/>
        </w:rPr>
        <w:t>5</w:t>
      </w:r>
      <w:r w:rsidRPr="00EE6D1D">
        <w:rPr>
          <w:rFonts w:ascii="Times New Roman" w:hAnsi="Times New Roman" w:cs="Times New Roman"/>
          <w:sz w:val="20"/>
          <w:szCs w:val="20"/>
          <w:lang w:val="en-US"/>
        </w:rPr>
        <w:t xml:space="preserve"> travel to the heart; those from T</w:t>
      </w:r>
      <w:r w:rsidRPr="0087217E">
        <w:rPr>
          <w:rFonts w:ascii="Times New Roman" w:hAnsi="Times New Roman" w:cs="Times New Roman"/>
          <w:sz w:val="20"/>
          <w:szCs w:val="20"/>
          <w:vertAlign w:val="subscript"/>
          <w:lang w:val="en-US"/>
        </w:rPr>
        <w:t>3</w:t>
      </w:r>
      <w:r w:rsidRPr="00EE6D1D">
        <w:rPr>
          <w:rFonts w:ascii="Times New Roman" w:hAnsi="Times New Roman" w:cs="Times New Roman"/>
          <w:sz w:val="20"/>
          <w:szCs w:val="20"/>
          <w:lang w:val="en-US"/>
        </w:rPr>
        <w:t>, T</w:t>
      </w:r>
      <w:r w:rsidRPr="0087217E">
        <w:rPr>
          <w:rFonts w:ascii="Times New Roman" w:hAnsi="Times New Roman" w:cs="Times New Roman"/>
          <w:sz w:val="20"/>
          <w:szCs w:val="20"/>
          <w:vertAlign w:val="subscript"/>
          <w:lang w:val="en-US"/>
        </w:rPr>
        <w:t>4</w:t>
      </w:r>
      <w:r w:rsidRPr="00EE6D1D">
        <w:rPr>
          <w:rFonts w:ascii="Times New Roman" w:hAnsi="Times New Roman" w:cs="Times New Roman"/>
          <w:sz w:val="20"/>
          <w:szCs w:val="20"/>
          <w:lang w:val="en-US"/>
        </w:rPr>
        <w:t>, T</w:t>
      </w:r>
      <w:r w:rsidRPr="0087217E">
        <w:rPr>
          <w:rFonts w:ascii="Times New Roman" w:hAnsi="Times New Roman" w:cs="Times New Roman"/>
          <w:sz w:val="20"/>
          <w:szCs w:val="20"/>
          <w:vertAlign w:val="subscript"/>
          <w:lang w:val="en-US"/>
        </w:rPr>
        <w:t>5</w:t>
      </w:r>
      <w:r w:rsidRPr="00EE6D1D">
        <w:rPr>
          <w:rFonts w:ascii="Times New Roman" w:hAnsi="Times New Roman" w:cs="Times New Roman"/>
          <w:sz w:val="20"/>
          <w:szCs w:val="20"/>
          <w:lang w:val="en-US"/>
        </w:rPr>
        <w:t>, and T</w:t>
      </w:r>
      <w:r w:rsidRPr="0087217E">
        <w:rPr>
          <w:rFonts w:ascii="Times New Roman" w:hAnsi="Times New Roman" w:cs="Times New Roman"/>
          <w:sz w:val="20"/>
          <w:szCs w:val="20"/>
          <w:vertAlign w:val="subscript"/>
          <w:lang w:val="en-US"/>
        </w:rPr>
        <w:t>6</w:t>
      </w:r>
      <w:r w:rsidRPr="00EE6D1D">
        <w:rPr>
          <w:rFonts w:ascii="Times New Roman" w:hAnsi="Times New Roman" w:cs="Times New Roman"/>
          <w:sz w:val="20"/>
          <w:szCs w:val="20"/>
          <w:lang w:val="en-US"/>
        </w:rPr>
        <w:t xml:space="preserve"> proceed to the thoracic viscera; those from T</w:t>
      </w:r>
      <w:r w:rsidRPr="0087217E">
        <w:rPr>
          <w:rFonts w:ascii="Times New Roman" w:hAnsi="Times New Roman" w:cs="Times New Roman"/>
          <w:sz w:val="20"/>
          <w:szCs w:val="20"/>
          <w:vertAlign w:val="subscript"/>
          <w:lang w:val="en-US"/>
        </w:rPr>
        <w:t>7</w:t>
      </w:r>
      <w:r w:rsidRPr="00EE6D1D">
        <w:rPr>
          <w:rFonts w:ascii="Times New Roman" w:hAnsi="Times New Roman" w:cs="Times New Roman"/>
          <w:sz w:val="20"/>
          <w:szCs w:val="20"/>
          <w:lang w:val="en-US"/>
        </w:rPr>
        <w:t>, T</w:t>
      </w:r>
      <w:r w:rsidRPr="0087217E">
        <w:rPr>
          <w:rFonts w:ascii="Times New Roman" w:hAnsi="Times New Roman" w:cs="Times New Roman"/>
          <w:sz w:val="20"/>
          <w:szCs w:val="20"/>
          <w:vertAlign w:val="subscript"/>
          <w:lang w:val="en-US"/>
        </w:rPr>
        <w:t>8</w:t>
      </w:r>
      <w:r w:rsidRPr="00EE6D1D">
        <w:rPr>
          <w:rFonts w:ascii="Times New Roman" w:hAnsi="Times New Roman" w:cs="Times New Roman"/>
          <w:sz w:val="20"/>
          <w:szCs w:val="20"/>
          <w:lang w:val="en-US"/>
        </w:rPr>
        <w:t>, T</w:t>
      </w:r>
      <w:r w:rsidRPr="0087217E">
        <w:rPr>
          <w:rFonts w:ascii="Times New Roman" w:hAnsi="Times New Roman" w:cs="Times New Roman"/>
          <w:sz w:val="20"/>
          <w:szCs w:val="20"/>
          <w:vertAlign w:val="subscript"/>
          <w:lang w:val="en-US"/>
        </w:rPr>
        <w:t>9</w:t>
      </w:r>
      <w:r w:rsidRPr="00EE6D1D">
        <w:rPr>
          <w:rFonts w:ascii="Times New Roman" w:hAnsi="Times New Roman" w:cs="Times New Roman"/>
          <w:sz w:val="20"/>
          <w:szCs w:val="20"/>
          <w:lang w:val="en-US"/>
        </w:rPr>
        <w:t>, T</w:t>
      </w:r>
      <w:r w:rsidRPr="0087217E">
        <w:rPr>
          <w:rFonts w:ascii="Times New Roman" w:hAnsi="Times New Roman" w:cs="Times New Roman"/>
          <w:sz w:val="20"/>
          <w:szCs w:val="20"/>
          <w:vertAlign w:val="subscript"/>
          <w:lang w:val="en-US"/>
        </w:rPr>
        <w:t>10</w:t>
      </w:r>
      <w:r w:rsidRPr="00EE6D1D">
        <w:rPr>
          <w:rFonts w:ascii="Times New Roman" w:hAnsi="Times New Roman" w:cs="Times New Roman"/>
          <w:sz w:val="20"/>
          <w:szCs w:val="20"/>
          <w:lang w:val="en-US"/>
        </w:rPr>
        <w:t>, and T</w:t>
      </w:r>
      <w:r w:rsidRPr="00DD61E5">
        <w:rPr>
          <w:rFonts w:ascii="Times New Roman" w:hAnsi="Times New Roman" w:cs="Times New Roman"/>
          <w:sz w:val="20"/>
          <w:szCs w:val="20"/>
          <w:vertAlign w:val="subscript"/>
          <w:lang w:val="en-US"/>
        </w:rPr>
        <w:t>11</w:t>
      </w:r>
      <w:r w:rsidRPr="00EE6D1D">
        <w:rPr>
          <w:rFonts w:ascii="Times New Roman" w:hAnsi="Times New Roman" w:cs="Times New Roman"/>
          <w:sz w:val="20"/>
          <w:szCs w:val="20"/>
          <w:lang w:val="en-US"/>
        </w:rPr>
        <w:t xml:space="preserve"> pass to the abdominal viscera; and those from T</w:t>
      </w:r>
      <w:r w:rsidRPr="0087217E">
        <w:rPr>
          <w:rFonts w:ascii="Times New Roman" w:hAnsi="Times New Roman" w:cs="Times New Roman"/>
          <w:sz w:val="20"/>
          <w:szCs w:val="20"/>
          <w:vertAlign w:val="subscript"/>
          <w:lang w:val="en-US"/>
        </w:rPr>
        <w:t>12</w:t>
      </w:r>
      <w:r w:rsidRPr="00EE6D1D">
        <w:rPr>
          <w:rFonts w:ascii="Times New Roman" w:hAnsi="Times New Roman" w:cs="Times New Roman"/>
          <w:sz w:val="20"/>
          <w:szCs w:val="20"/>
          <w:lang w:val="en-US"/>
        </w:rPr>
        <w:t>, L</w:t>
      </w:r>
      <w:r w:rsidRPr="0087217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and L</w:t>
      </w:r>
      <w:r w:rsidRPr="0087217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pass to the kidneys and pelvic organs. Many preganglionic fibers from the fifth to the last thoracolumbar segment pass through the paravertebral ganglia to continue as the splanchnic nerves. Most of these fibers do not synapse until they reach the celiac or superior mesenteric ganglion; others pass to the adrenal medulla.</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The adrenal medulla, which is part of the sympathetic nervous system, contains postganglionic sympathetic neurons that secrete sympathetic neurotransmitters directly into the bloodstream. Some postganglionic fibers, all of which are unmyelinated, exit the paravertebral ganglionic chain and reenter the segmental nerve through unmyelinated branches, called </w:t>
      </w:r>
      <w:r w:rsidRPr="00DD61E5">
        <w:rPr>
          <w:rFonts w:ascii="Times New Roman" w:hAnsi="Times New Roman" w:cs="Times New Roman"/>
          <w:i/>
          <w:sz w:val="20"/>
          <w:szCs w:val="20"/>
          <w:lang w:val="en-US"/>
        </w:rPr>
        <w:t>gray rami</w:t>
      </w:r>
      <w:r w:rsidRPr="00EE6D1D">
        <w:rPr>
          <w:rFonts w:ascii="Times New Roman" w:hAnsi="Times New Roman" w:cs="Times New Roman"/>
          <w:sz w:val="20"/>
          <w:szCs w:val="20"/>
          <w:lang w:val="en-US"/>
        </w:rPr>
        <w:t xml:space="preserve">. These segmental nerves are then distributed to all parts of the body wall in the spinal nerve branches. These fibers innervate the sweat glands, piloerector muscles of the hair follicles, all blood vessels of the skin and skeletal muscles, and the CNS </w:t>
      </w:r>
      <w:r w:rsidRPr="00DD61E5">
        <w:rPr>
          <w:rFonts w:ascii="Times New Roman" w:hAnsi="Times New Roman" w:cs="Times New Roman"/>
          <w:i/>
          <w:sz w:val="20"/>
          <w:szCs w:val="20"/>
          <w:lang w:val="en-US"/>
        </w:rPr>
        <w:t>itself</w:t>
      </w:r>
      <w:r w:rsidRPr="00EE6D1D">
        <w:rPr>
          <w:rFonts w:ascii="Times New Roman" w:hAnsi="Times New Roman" w:cs="Times New Roman"/>
          <w:sz w:val="20"/>
          <w:szCs w:val="20"/>
          <w:lang w:val="en-US"/>
        </w:rPr>
        <w:t>.</w:t>
      </w:r>
    </w:p>
    <w:p w:rsidR="00EE6D1D" w:rsidRPr="00EE6D1D" w:rsidRDefault="00EE6D1D" w:rsidP="00EE6D1D">
      <w:pPr>
        <w:ind w:firstLine="708"/>
        <w:jc w:val="both"/>
        <w:rPr>
          <w:rFonts w:ascii="Times New Roman" w:hAnsi="Times New Roman" w:cs="Times New Roman"/>
          <w:sz w:val="20"/>
          <w:szCs w:val="20"/>
          <w:lang w:val="en-US"/>
        </w:rPr>
      </w:pPr>
      <w:proofErr w:type="gramStart"/>
      <w:r w:rsidRPr="00EE6D1D">
        <w:rPr>
          <w:rFonts w:ascii="Times New Roman" w:hAnsi="Times New Roman" w:cs="Times New Roman"/>
          <w:b/>
          <w:sz w:val="20"/>
          <w:szCs w:val="20"/>
          <w:lang w:val="en-US"/>
        </w:rPr>
        <w:t xml:space="preserve">Parasympathetic </w:t>
      </w:r>
      <w:r w:rsidR="003F2FE1">
        <w:rPr>
          <w:rFonts w:ascii="Times New Roman" w:hAnsi="Times New Roman" w:cs="Times New Roman"/>
          <w:b/>
          <w:sz w:val="20"/>
          <w:szCs w:val="20"/>
          <w:lang w:val="en-US"/>
        </w:rPr>
        <w:t xml:space="preserve"> </w:t>
      </w:r>
      <w:r w:rsidR="00A81FF0">
        <w:rPr>
          <w:rFonts w:ascii="Times New Roman" w:hAnsi="Times New Roman" w:cs="Times New Roman"/>
          <w:b/>
          <w:sz w:val="20"/>
          <w:szCs w:val="20"/>
          <w:lang w:val="en-US"/>
        </w:rPr>
        <w:t>n</w:t>
      </w:r>
      <w:r w:rsidRPr="00EE6D1D">
        <w:rPr>
          <w:rFonts w:ascii="Times New Roman" w:hAnsi="Times New Roman" w:cs="Times New Roman"/>
          <w:b/>
          <w:sz w:val="20"/>
          <w:szCs w:val="20"/>
          <w:lang w:val="en-US"/>
        </w:rPr>
        <w:t>ervous</w:t>
      </w:r>
      <w:proofErr w:type="gramEnd"/>
      <w:r w:rsidRPr="00EE6D1D">
        <w:rPr>
          <w:rFonts w:ascii="Times New Roman" w:hAnsi="Times New Roman" w:cs="Times New Roman"/>
          <w:b/>
          <w:sz w:val="20"/>
          <w:szCs w:val="20"/>
          <w:lang w:val="en-US"/>
        </w:rPr>
        <w:t xml:space="preserve"> </w:t>
      </w:r>
      <w:r w:rsidR="003F2FE1">
        <w:rPr>
          <w:rFonts w:ascii="Times New Roman" w:hAnsi="Times New Roman" w:cs="Times New Roman"/>
          <w:b/>
          <w:sz w:val="20"/>
          <w:szCs w:val="20"/>
          <w:lang w:val="en-US"/>
        </w:rPr>
        <w:t xml:space="preserve"> </w:t>
      </w:r>
      <w:r w:rsidR="00A81FF0">
        <w:rPr>
          <w:rFonts w:ascii="Times New Roman" w:hAnsi="Times New Roman" w:cs="Times New Roman"/>
          <w:b/>
          <w:sz w:val="20"/>
          <w:szCs w:val="20"/>
          <w:lang w:val="en-US"/>
        </w:rPr>
        <w:t>s</w:t>
      </w:r>
      <w:r w:rsidRPr="00EE6D1D">
        <w:rPr>
          <w:rFonts w:ascii="Times New Roman" w:hAnsi="Times New Roman" w:cs="Times New Roman"/>
          <w:b/>
          <w:sz w:val="20"/>
          <w:szCs w:val="20"/>
          <w:lang w:val="en-US"/>
        </w:rPr>
        <w:t>ystem</w:t>
      </w:r>
      <w:r w:rsidRPr="00EE6D1D">
        <w:rPr>
          <w:rFonts w:ascii="Times New Roman" w:hAnsi="Times New Roman" w:cs="Times New Roman"/>
          <w:sz w:val="20"/>
          <w:szCs w:val="20"/>
          <w:lang w:val="en-US"/>
        </w:rPr>
        <w:t xml:space="preserve">. The preganglionic fibers of the parasympathetic nervous system, also called the </w:t>
      </w:r>
      <w:r w:rsidRPr="00DD61E5">
        <w:rPr>
          <w:rFonts w:ascii="Times New Roman" w:hAnsi="Times New Roman" w:cs="Times New Roman"/>
          <w:i/>
          <w:sz w:val="20"/>
          <w:szCs w:val="20"/>
          <w:lang w:val="en-US"/>
        </w:rPr>
        <w:t>craniosacral division</w:t>
      </w:r>
      <w:r w:rsidRPr="00EE6D1D">
        <w:rPr>
          <w:rFonts w:ascii="Times New Roman" w:hAnsi="Times New Roman" w:cs="Times New Roman"/>
          <w:sz w:val="20"/>
          <w:szCs w:val="20"/>
          <w:lang w:val="en-US"/>
        </w:rPr>
        <w:t xml:space="preserve"> of the ANS, originate in some segments of the brain stem and sacral segments of the spinal cord. The central regions of origin are the midbrain, pons, medulla oblongata, and sacral part of the spinal cord. The midbrain outflow passes through the </w:t>
      </w:r>
      <w:r w:rsidRPr="00DD61E5">
        <w:rPr>
          <w:rFonts w:ascii="Times New Roman" w:hAnsi="Times New Roman" w:cs="Times New Roman"/>
          <w:i/>
          <w:sz w:val="20"/>
          <w:szCs w:val="20"/>
          <w:lang w:val="en-US"/>
        </w:rPr>
        <w:t>oculomotor nerve</w:t>
      </w:r>
      <w:r w:rsidRPr="00EE6D1D">
        <w:rPr>
          <w:rFonts w:ascii="Times New Roman" w:hAnsi="Times New Roman" w:cs="Times New Roman"/>
          <w:sz w:val="20"/>
          <w:szCs w:val="20"/>
          <w:lang w:val="en-US"/>
        </w:rPr>
        <w:t xml:space="preserve"> (cranial nerve III) to the </w:t>
      </w:r>
      <w:r w:rsidRPr="008E2F2E">
        <w:rPr>
          <w:rFonts w:ascii="Times New Roman" w:hAnsi="Times New Roman" w:cs="Times New Roman"/>
          <w:i/>
          <w:sz w:val="20"/>
          <w:szCs w:val="20"/>
          <w:lang w:val="en-US"/>
        </w:rPr>
        <w:t>ciliary ganglion</w:t>
      </w:r>
      <w:r w:rsidRPr="00EE6D1D">
        <w:rPr>
          <w:rFonts w:ascii="Times New Roman" w:hAnsi="Times New Roman" w:cs="Times New Roman"/>
          <w:sz w:val="20"/>
          <w:szCs w:val="20"/>
          <w:lang w:val="en-US"/>
        </w:rPr>
        <w:t xml:space="preserve"> that lies in the orbit behind the eye; it supplies the pupillary sphincter muscle of each eye and the ciliary muscles that control lens thickness for accommodation. From the caudal </w:t>
      </w:r>
      <w:proofErr w:type="spellStart"/>
      <w:r w:rsidRPr="00EE6D1D">
        <w:rPr>
          <w:rFonts w:ascii="Times New Roman" w:hAnsi="Times New Roman" w:cs="Times New Roman"/>
          <w:sz w:val="20"/>
          <w:szCs w:val="20"/>
          <w:lang w:val="en-US"/>
        </w:rPr>
        <w:t>pontine</w:t>
      </w:r>
      <w:proofErr w:type="spellEnd"/>
      <w:r w:rsidRPr="00EE6D1D">
        <w:rPr>
          <w:rFonts w:ascii="Times New Roman" w:hAnsi="Times New Roman" w:cs="Times New Roman"/>
          <w:sz w:val="20"/>
          <w:szCs w:val="20"/>
          <w:lang w:val="en-US"/>
        </w:rPr>
        <w:t xml:space="preserve"> outflow originate the preganglionic fibers of the </w:t>
      </w:r>
      <w:proofErr w:type="spellStart"/>
      <w:r w:rsidRPr="00EE6D1D">
        <w:rPr>
          <w:rFonts w:ascii="Times New Roman" w:hAnsi="Times New Roman" w:cs="Times New Roman"/>
          <w:sz w:val="20"/>
          <w:szCs w:val="20"/>
          <w:lang w:val="en-US"/>
        </w:rPr>
        <w:t>intermedius</w:t>
      </w:r>
      <w:proofErr w:type="spellEnd"/>
      <w:r w:rsidRPr="00EE6D1D">
        <w:rPr>
          <w:rFonts w:ascii="Times New Roman" w:hAnsi="Times New Roman" w:cs="Times New Roman"/>
          <w:sz w:val="20"/>
          <w:szCs w:val="20"/>
          <w:lang w:val="en-US"/>
        </w:rPr>
        <w:t xml:space="preserve"> component of the </w:t>
      </w:r>
      <w:r w:rsidRPr="00DD61E5">
        <w:rPr>
          <w:rFonts w:ascii="Times New Roman" w:hAnsi="Times New Roman" w:cs="Times New Roman"/>
          <w:i/>
          <w:sz w:val="20"/>
          <w:szCs w:val="20"/>
          <w:lang w:val="en-US"/>
        </w:rPr>
        <w:t>facial nerve</w:t>
      </w:r>
      <w:r w:rsidRPr="00EE6D1D">
        <w:rPr>
          <w:rFonts w:ascii="Times New Roman" w:hAnsi="Times New Roman" w:cs="Times New Roman"/>
          <w:sz w:val="20"/>
          <w:szCs w:val="20"/>
          <w:lang w:val="en-US"/>
        </w:rPr>
        <w:t xml:space="preserve"> (cranial nerve VII) complex. This outflow synapses in the </w:t>
      </w:r>
      <w:r w:rsidRPr="008E2F2E">
        <w:rPr>
          <w:rFonts w:ascii="Times New Roman" w:hAnsi="Times New Roman" w:cs="Times New Roman"/>
          <w:i/>
          <w:sz w:val="20"/>
          <w:szCs w:val="20"/>
          <w:lang w:val="en-US"/>
        </w:rPr>
        <w:t>submandibular ganglia</w:t>
      </w:r>
      <w:r w:rsidRPr="00EE6D1D">
        <w:rPr>
          <w:rFonts w:ascii="Times New Roman" w:hAnsi="Times New Roman" w:cs="Times New Roman"/>
          <w:sz w:val="20"/>
          <w:szCs w:val="20"/>
          <w:lang w:val="en-US"/>
        </w:rPr>
        <w:t xml:space="preserve">, which sends postganglionic fibers to supply the submandibular and sublingual glands. In addition, preganglionic fibers are distributed to the </w:t>
      </w:r>
      <w:r w:rsidRPr="008E2F2E">
        <w:rPr>
          <w:rFonts w:ascii="Times New Roman" w:hAnsi="Times New Roman" w:cs="Times New Roman"/>
          <w:i/>
          <w:sz w:val="20"/>
          <w:szCs w:val="20"/>
          <w:lang w:val="en-US"/>
        </w:rPr>
        <w:t>pterygopalatine ganglia</w:t>
      </w:r>
      <w:r w:rsidRPr="00EE6D1D">
        <w:rPr>
          <w:rFonts w:ascii="Times New Roman" w:hAnsi="Times New Roman" w:cs="Times New Roman"/>
          <w:sz w:val="20"/>
          <w:szCs w:val="20"/>
          <w:lang w:val="en-US"/>
        </w:rPr>
        <w:t xml:space="preserve"> to synapse on postganglionic neurons. These postganglionic fibers emanating from the pterygopalatine ganglia supply the lacrimal and nasal glands. The medullary outflow develops from cranial nerves VII, IX, and X. Fibers in the </w:t>
      </w:r>
      <w:r w:rsidRPr="00DD61E5">
        <w:rPr>
          <w:rFonts w:ascii="Times New Roman" w:hAnsi="Times New Roman" w:cs="Times New Roman"/>
          <w:i/>
          <w:sz w:val="20"/>
          <w:szCs w:val="20"/>
          <w:lang w:val="en-US"/>
        </w:rPr>
        <w:t>glossopharyngeal nerve</w:t>
      </w:r>
      <w:r w:rsidRPr="00EE6D1D">
        <w:rPr>
          <w:rFonts w:ascii="Times New Roman" w:hAnsi="Times New Roman" w:cs="Times New Roman"/>
          <w:sz w:val="20"/>
          <w:szCs w:val="20"/>
          <w:lang w:val="en-US"/>
        </w:rPr>
        <w:t xml:space="preserve"> (cranial nerve IX) synapse in the </w:t>
      </w:r>
      <w:r w:rsidRPr="008E2F2E">
        <w:rPr>
          <w:rFonts w:ascii="Times New Roman" w:hAnsi="Times New Roman" w:cs="Times New Roman"/>
          <w:i/>
          <w:sz w:val="20"/>
          <w:szCs w:val="20"/>
          <w:lang w:val="en-US"/>
        </w:rPr>
        <w:t>optic ganglia</w:t>
      </w:r>
      <w:r w:rsidRPr="00EE6D1D">
        <w:rPr>
          <w:rFonts w:ascii="Times New Roman" w:hAnsi="Times New Roman" w:cs="Times New Roman"/>
          <w:sz w:val="20"/>
          <w:szCs w:val="20"/>
          <w:lang w:val="en-US"/>
        </w:rPr>
        <w:t xml:space="preserve">, which supply the parotid salivary glands. Approximately 75% of parasympathetic efferent fibers are carried in the </w:t>
      </w:r>
      <w:r w:rsidRPr="00DD61E5">
        <w:rPr>
          <w:rFonts w:ascii="Times New Roman" w:hAnsi="Times New Roman" w:cs="Times New Roman"/>
          <w:i/>
          <w:sz w:val="20"/>
          <w:szCs w:val="20"/>
          <w:lang w:val="en-US"/>
        </w:rPr>
        <w:t>vagus nerve</w:t>
      </w:r>
      <w:r w:rsidRPr="00EE6D1D">
        <w:rPr>
          <w:rFonts w:ascii="Times New Roman" w:hAnsi="Times New Roman" w:cs="Times New Roman"/>
          <w:sz w:val="20"/>
          <w:szCs w:val="20"/>
          <w:lang w:val="en-US"/>
        </w:rPr>
        <w:t xml:space="preserve"> (cranial nerve X). The vagus nerve provides parasympathetic innervation for the heart, trachea, lungs, esophagus, stomach, </w:t>
      </w:r>
      <w:proofErr w:type="gramStart"/>
      <w:r w:rsidRPr="00EE6D1D">
        <w:rPr>
          <w:rFonts w:ascii="Times New Roman" w:hAnsi="Times New Roman" w:cs="Times New Roman"/>
          <w:sz w:val="20"/>
          <w:szCs w:val="20"/>
          <w:lang w:val="en-US"/>
        </w:rPr>
        <w:t>small</w:t>
      </w:r>
      <w:proofErr w:type="gramEnd"/>
      <w:r w:rsidRPr="00EE6D1D">
        <w:rPr>
          <w:rFonts w:ascii="Times New Roman" w:hAnsi="Times New Roman" w:cs="Times New Roman"/>
          <w:sz w:val="20"/>
          <w:szCs w:val="20"/>
          <w:lang w:val="en-US"/>
        </w:rPr>
        <w:t xml:space="preserve"> intestine, proximal half of the colon, liver, gallbladder, pancreas, kidneys, and upper portions of the ureters.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Sacral preganglionic axons leave the S</w:t>
      </w:r>
      <w:r w:rsidRPr="00DD61E5">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to S</w:t>
      </w:r>
      <w:r w:rsidRPr="00DD61E5">
        <w:rPr>
          <w:rFonts w:ascii="Times New Roman" w:hAnsi="Times New Roman" w:cs="Times New Roman"/>
          <w:sz w:val="20"/>
          <w:szCs w:val="20"/>
          <w:vertAlign w:val="subscript"/>
          <w:lang w:val="en-US"/>
        </w:rPr>
        <w:t>4</w:t>
      </w:r>
      <w:r w:rsidRPr="00EE6D1D">
        <w:rPr>
          <w:rFonts w:ascii="Times New Roman" w:hAnsi="Times New Roman" w:cs="Times New Roman"/>
          <w:sz w:val="20"/>
          <w:szCs w:val="20"/>
          <w:lang w:val="en-US"/>
        </w:rPr>
        <w:t xml:space="preserve"> segmental nerves by gathering into the </w:t>
      </w:r>
      <w:r w:rsidRPr="00DD61E5">
        <w:rPr>
          <w:rFonts w:ascii="Times New Roman" w:hAnsi="Times New Roman" w:cs="Times New Roman"/>
          <w:i/>
          <w:sz w:val="20"/>
          <w:szCs w:val="20"/>
          <w:lang w:val="en-US"/>
        </w:rPr>
        <w:t>pelvic nerves</w:t>
      </w:r>
      <w:r w:rsidRPr="00EE6D1D">
        <w:rPr>
          <w:rFonts w:ascii="Times New Roman" w:hAnsi="Times New Roman" w:cs="Times New Roman"/>
          <w:sz w:val="20"/>
          <w:szCs w:val="20"/>
          <w:lang w:val="en-US"/>
        </w:rPr>
        <w:t xml:space="preserve">, also called the </w:t>
      </w:r>
      <w:proofErr w:type="spellStart"/>
      <w:proofErr w:type="gramStart"/>
      <w:r w:rsidRPr="00DD61E5">
        <w:rPr>
          <w:rFonts w:ascii="Times New Roman" w:hAnsi="Times New Roman" w:cs="Times New Roman"/>
          <w:i/>
          <w:sz w:val="20"/>
          <w:szCs w:val="20"/>
          <w:lang w:val="en-US"/>
        </w:rPr>
        <w:t>nervi</w:t>
      </w:r>
      <w:proofErr w:type="spellEnd"/>
      <w:proofErr w:type="gramEnd"/>
      <w:r w:rsidR="00DD61E5" w:rsidRPr="00DD61E5">
        <w:rPr>
          <w:rFonts w:ascii="Times New Roman" w:hAnsi="Times New Roman" w:cs="Times New Roman"/>
          <w:i/>
          <w:sz w:val="20"/>
          <w:szCs w:val="20"/>
          <w:lang w:val="en-US"/>
        </w:rPr>
        <w:t xml:space="preserve"> </w:t>
      </w:r>
      <w:proofErr w:type="spellStart"/>
      <w:r w:rsidRPr="00DD61E5">
        <w:rPr>
          <w:rFonts w:ascii="Times New Roman" w:hAnsi="Times New Roman" w:cs="Times New Roman"/>
          <w:i/>
          <w:sz w:val="20"/>
          <w:szCs w:val="20"/>
          <w:lang w:val="en-US"/>
        </w:rPr>
        <w:t>erigentes</w:t>
      </w:r>
      <w:proofErr w:type="spellEnd"/>
      <w:r w:rsidRPr="00EE6D1D">
        <w:rPr>
          <w:rFonts w:ascii="Times New Roman" w:hAnsi="Times New Roman" w:cs="Times New Roman"/>
          <w:sz w:val="20"/>
          <w:szCs w:val="20"/>
          <w:lang w:val="en-US"/>
        </w:rPr>
        <w:t xml:space="preserve">. The pelvic nerves leave the sacral plexus on each side of the cord and distribute their peripheral fibers to the bladder, uterus, </w:t>
      </w:r>
      <w:proofErr w:type="gramStart"/>
      <w:r w:rsidRPr="00EE6D1D">
        <w:rPr>
          <w:rFonts w:ascii="Times New Roman" w:hAnsi="Times New Roman" w:cs="Times New Roman"/>
          <w:sz w:val="20"/>
          <w:szCs w:val="20"/>
          <w:lang w:val="en-US"/>
        </w:rPr>
        <w:t>urethra</w:t>
      </w:r>
      <w:proofErr w:type="gramEnd"/>
      <w:r w:rsidRPr="00EE6D1D">
        <w:rPr>
          <w:rFonts w:ascii="Times New Roman" w:hAnsi="Times New Roman" w:cs="Times New Roman"/>
          <w:sz w:val="20"/>
          <w:szCs w:val="20"/>
          <w:lang w:val="en-US"/>
        </w:rPr>
        <w:t xml:space="preserve">, prostate, distal portion of the transverse colon, descending colon, and rectum. Sacral parasympathetic fibers also supply the venous outflow from the external genitalia to facilitate erectile function. </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Excepting cranial nerves III, VII, and IX, which synapse in discrete ganglia, the long parasympathetic preganglionic fibers pass uninterrupted to short postganglionic fibers within the organ wall. In the walls of these organs, postganglionic neurons send axons to smooth muscle and glandular cells that modulate their functions.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 The gastrointestinal tract has its own intrinsic network of ganglionic cells found between the smooth muscle layers, called the </w:t>
      </w:r>
      <w:r w:rsidRPr="00DD61E5">
        <w:rPr>
          <w:rFonts w:ascii="Times New Roman" w:hAnsi="Times New Roman" w:cs="Times New Roman"/>
          <w:i/>
          <w:sz w:val="20"/>
          <w:szCs w:val="20"/>
          <w:lang w:val="en-US"/>
        </w:rPr>
        <w:t xml:space="preserve">enteric </w:t>
      </w:r>
      <w:r w:rsidR="00DD61E5" w:rsidRPr="00DD61E5">
        <w:rPr>
          <w:rFonts w:ascii="Times New Roman" w:hAnsi="Times New Roman" w:cs="Times New Roman"/>
          <w:i/>
          <w:sz w:val="20"/>
          <w:szCs w:val="20"/>
          <w:lang w:val="en-US"/>
        </w:rPr>
        <w:t xml:space="preserve">plexus </w:t>
      </w:r>
      <w:r w:rsidRPr="00EE6D1D">
        <w:rPr>
          <w:rFonts w:ascii="Times New Roman" w:hAnsi="Times New Roman" w:cs="Times New Roman"/>
          <w:sz w:val="20"/>
          <w:szCs w:val="20"/>
          <w:lang w:val="en-US"/>
        </w:rPr>
        <w:t xml:space="preserve">(or intramural), which controls local peristaltic movements and secretory functions. This network of parasympathetic postganglionic neurons and interneurons runs from the lower two thirds of the esophagus to the internal anal sphincter. Local afferent sensory neurons respond to mechanical and chemical </w:t>
      </w:r>
      <w:r w:rsidRPr="00EE6D1D">
        <w:rPr>
          <w:rFonts w:ascii="Times New Roman" w:hAnsi="Times New Roman" w:cs="Times New Roman"/>
          <w:sz w:val="20"/>
          <w:szCs w:val="20"/>
          <w:lang w:val="en-US"/>
        </w:rPr>
        <w:lastRenderedPageBreak/>
        <w:t xml:space="preserve">stimuli and communicate these influences to motor fibers in the enteric plexus. The number of neurons in the enteric neural </w:t>
      </w:r>
      <w:proofErr w:type="gramStart"/>
      <w:r w:rsidRPr="00EE6D1D">
        <w:rPr>
          <w:rFonts w:ascii="Times New Roman" w:hAnsi="Times New Roman" w:cs="Times New Roman"/>
          <w:sz w:val="20"/>
          <w:szCs w:val="20"/>
          <w:lang w:val="en-US"/>
        </w:rPr>
        <w:t>network  is</w:t>
      </w:r>
      <w:proofErr w:type="gramEnd"/>
      <w:r w:rsidRPr="00EE6D1D">
        <w:rPr>
          <w:rFonts w:ascii="Times New Roman" w:hAnsi="Times New Roman" w:cs="Times New Roman"/>
          <w:sz w:val="20"/>
          <w:szCs w:val="20"/>
          <w:lang w:val="en-US"/>
        </w:rPr>
        <w:t xml:space="preserve"> so large that it approximates that of the spinal cord. It is thought that this enteric nervous system is capable of independent function without control from CNS fibers. The CNS has a modulating role, by way of preganglionic innervation of the plexus, converting local peristalsis to longer-distance movements, thereby speeding the transit of intestinal contents.</w:t>
      </w:r>
    </w:p>
    <w:p w:rsidR="00AC776F" w:rsidRDefault="00EE6D1D" w:rsidP="00EE6D1D">
      <w:pPr>
        <w:ind w:firstLine="708"/>
        <w:jc w:val="both"/>
        <w:rPr>
          <w:rFonts w:ascii="Times New Roman" w:hAnsi="Times New Roman" w:cs="Times New Roman"/>
          <w:sz w:val="20"/>
          <w:szCs w:val="20"/>
          <w:lang w:val="en-US"/>
        </w:rPr>
      </w:pPr>
      <w:proofErr w:type="gramStart"/>
      <w:r w:rsidRPr="00EE6D1D">
        <w:rPr>
          <w:rFonts w:ascii="Times New Roman" w:hAnsi="Times New Roman" w:cs="Times New Roman"/>
          <w:b/>
          <w:sz w:val="16"/>
          <w:szCs w:val="16"/>
          <w:lang w:val="en-US"/>
        </w:rPr>
        <w:t>CENTRAL INTEGRATIVE PATHWAYS</w:t>
      </w:r>
      <w:r>
        <w:rPr>
          <w:rFonts w:ascii="Times New Roman" w:hAnsi="Times New Roman" w:cs="Times New Roman"/>
          <w:b/>
          <w:sz w:val="16"/>
          <w:szCs w:val="16"/>
          <w:lang w:val="en-US"/>
        </w:rPr>
        <w:t>.</w:t>
      </w:r>
      <w:proofErr w:type="gramEnd"/>
      <w:r w:rsidRPr="00EE6D1D">
        <w:rPr>
          <w:rFonts w:ascii="Times New Roman" w:hAnsi="Times New Roman" w:cs="Times New Roman"/>
          <w:sz w:val="20"/>
          <w:szCs w:val="20"/>
          <w:lang w:val="en-US"/>
        </w:rPr>
        <w:t xml:space="preserve"> General visceral afferent fibers accompany the sympathetic and parasympathetic outflow into the spinal and cranial nerves, bringing chemoreceptor, pressure, organ capsule stretch, and nociceptive information from organs of the viscera to the brain stem, thoracolumbar cord, and sacral cord. Local reflex circuits relating visceral afferent and autonomic efferent activity are integrated into a hierarchic control system in the spinal cord and brain stem. Progressively greater complexity in the responses and greater precision in their control occur at each higher level of the nervous system. </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For most autonomic-mediated functions, </w:t>
      </w:r>
      <w:r w:rsidRPr="00DD61E5">
        <w:rPr>
          <w:rFonts w:ascii="Times New Roman" w:hAnsi="Times New Roman" w:cs="Times New Roman"/>
          <w:i/>
          <w:sz w:val="20"/>
          <w:szCs w:val="20"/>
          <w:lang w:val="en-US"/>
        </w:rPr>
        <w:t>the hypothalamus</w:t>
      </w:r>
      <w:r w:rsidRPr="00EE6D1D">
        <w:rPr>
          <w:rFonts w:ascii="Times New Roman" w:hAnsi="Times New Roman" w:cs="Times New Roman"/>
          <w:sz w:val="20"/>
          <w:szCs w:val="20"/>
          <w:lang w:val="en-US"/>
        </w:rPr>
        <w:t xml:space="preserve"> serves as the major control center. The hypothalamus, having connections with the cerebral cortex, the limbic system, and the pituitary gland, is in a prime position to receive, integrate, and transmit information to other areas of the nervous system. Neurons concerned with thermoregulation, thirst, and feeding behaviors are also found in the hypothalamus. The hypothalamus also is the site for integrating neuroendocrine function. Hypothalamic releasing and inhibiting hormones control the secretion of anterior pituitary hormones (i.e., </w:t>
      </w:r>
      <w:r w:rsidRPr="00DD61E5">
        <w:rPr>
          <w:rFonts w:ascii="Times New Roman" w:hAnsi="Times New Roman" w:cs="Times New Roman"/>
          <w:i/>
          <w:sz w:val="20"/>
          <w:szCs w:val="20"/>
          <w:lang w:val="en-US"/>
        </w:rPr>
        <w:t>thyroidstimulating hormone, corticotropin, growth hormone, luteinizing hormone, follicle-stimulating hormone,</w:t>
      </w:r>
      <w:r w:rsidRPr="00EE6D1D">
        <w:rPr>
          <w:rFonts w:ascii="Times New Roman" w:hAnsi="Times New Roman" w:cs="Times New Roman"/>
          <w:sz w:val="20"/>
          <w:szCs w:val="20"/>
          <w:lang w:val="en-US"/>
        </w:rPr>
        <w:t xml:space="preserve"> and </w:t>
      </w:r>
      <w:r w:rsidRPr="00DD61E5">
        <w:rPr>
          <w:rFonts w:ascii="Times New Roman" w:hAnsi="Times New Roman" w:cs="Times New Roman"/>
          <w:i/>
          <w:sz w:val="20"/>
          <w:szCs w:val="20"/>
          <w:lang w:val="en-US"/>
        </w:rPr>
        <w:t>prolactin</w:t>
      </w:r>
      <w:r w:rsidRPr="00EE6D1D">
        <w:rPr>
          <w:rFonts w:ascii="Times New Roman" w:hAnsi="Times New Roman" w:cs="Times New Roman"/>
          <w:sz w:val="20"/>
          <w:szCs w:val="20"/>
          <w:lang w:val="en-US"/>
        </w:rPr>
        <w:t xml:space="preserve">). The supraoptic nuclei of the hypothalamus are involved in water metabolism through synthesis of </w:t>
      </w:r>
      <w:r w:rsidRPr="00DD61E5">
        <w:rPr>
          <w:rFonts w:ascii="Times New Roman" w:hAnsi="Times New Roman" w:cs="Times New Roman"/>
          <w:i/>
          <w:sz w:val="20"/>
          <w:szCs w:val="20"/>
          <w:lang w:val="en-US"/>
        </w:rPr>
        <w:t>antidiuretic hormone</w:t>
      </w:r>
      <w:r w:rsidRPr="00EE6D1D">
        <w:rPr>
          <w:rFonts w:ascii="Times New Roman" w:hAnsi="Times New Roman" w:cs="Times New Roman"/>
          <w:sz w:val="20"/>
          <w:szCs w:val="20"/>
          <w:lang w:val="en-US"/>
        </w:rPr>
        <w:t xml:space="preserve"> and its release from the posterior pituitary gland. </w:t>
      </w:r>
      <w:r w:rsidRPr="00200DEE">
        <w:rPr>
          <w:rFonts w:ascii="Times New Roman" w:hAnsi="Times New Roman" w:cs="Times New Roman"/>
          <w:i/>
          <w:sz w:val="20"/>
          <w:szCs w:val="20"/>
          <w:lang w:val="en-US"/>
        </w:rPr>
        <w:t>Oxytocin</w:t>
      </w:r>
      <w:r w:rsidRPr="00EE6D1D">
        <w:rPr>
          <w:rFonts w:ascii="Times New Roman" w:hAnsi="Times New Roman" w:cs="Times New Roman"/>
          <w:sz w:val="20"/>
          <w:szCs w:val="20"/>
          <w:lang w:val="en-US"/>
        </w:rPr>
        <w:t>, which causes contraction of the pregnant uterus and milk letdown during breast-feeding, is synthesized in the hypothalamus and released from the posterior pituitary gland similar to that of antidiuretic hormone.</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The organization of many life-support reflexes occurs in the </w:t>
      </w:r>
      <w:r w:rsidRPr="00AC776F">
        <w:rPr>
          <w:rFonts w:ascii="Times New Roman" w:hAnsi="Times New Roman" w:cs="Times New Roman"/>
          <w:i/>
          <w:sz w:val="20"/>
          <w:szCs w:val="20"/>
          <w:lang w:val="en-US"/>
        </w:rPr>
        <w:t>reticular formation</w:t>
      </w:r>
      <w:r w:rsidRPr="00EE6D1D">
        <w:rPr>
          <w:rFonts w:ascii="Times New Roman" w:hAnsi="Times New Roman" w:cs="Times New Roman"/>
          <w:sz w:val="20"/>
          <w:szCs w:val="20"/>
          <w:lang w:val="en-US"/>
        </w:rPr>
        <w:t xml:space="preserve"> of the medulla and pons. These areas of reflex circuitry, often called centers, produce complex combinations of autonomic and somatic efferent functions required for the respiration, gag, cough, sneeze, swallow, and vomit reflexes, and for the more purely autonomic control of the cardiovascular system. At the hypothalamic level, these reflexes are integrated into more general response patterns such as rage, defensive behavior, </w:t>
      </w:r>
      <w:proofErr w:type="gramStart"/>
      <w:r w:rsidRPr="00EE6D1D">
        <w:rPr>
          <w:rFonts w:ascii="Times New Roman" w:hAnsi="Times New Roman" w:cs="Times New Roman"/>
          <w:sz w:val="20"/>
          <w:szCs w:val="20"/>
          <w:lang w:val="en-US"/>
        </w:rPr>
        <w:t>eating</w:t>
      </w:r>
      <w:proofErr w:type="gramEnd"/>
      <w:r w:rsidRPr="00EE6D1D">
        <w:rPr>
          <w:rFonts w:ascii="Times New Roman" w:hAnsi="Times New Roman" w:cs="Times New Roman"/>
          <w:sz w:val="20"/>
          <w:szCs w:val="20"/>
          <w:lang w:val="en-US"/>
        </w:rPr>
        <w:t xml:space="preserve">, drinking, voiding, and sexual function. Forebrain and especially </w:t>
      </w:r>
      <w:r w:rsidRPr="00A30287">
        <w:rPr>
          <w:rFonts w:ascii="Times New Roman" w:hAnsi="Times New Roman" w:cs="Times New Roman"/>
          <w:i/>
          <w:sz w:val="20"/>
          <w:szCs w:val="20"/>
          <w:lang w:val="en-US"/>
        </w:rPr>
        <w:t>limbic system</w:t>
      </w:r>
      <w:r w:rsidRPr="00EE6D1D">
        <w:rPr>
          <w:rFonts w:ascii="Times New Roman" w:hAnsi="Times New Roman" w:cs="Times New Roman"/>
          <w:sz w:val="20"/>
          <w:szCs w:val="20"/>
          <w:lang w:val="en-US"/>
        </w:rPr>
        <w:t xml:space="preserve"> control of these behaviors involves inhibiting or facilitating release of the response patterns according to social pressures during learned emotion-provoking situations.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Reflex adjustments of cardiovascular and respiratory function occur at the level of the brain stem. A prominent example is the carotid sinus baroreflex. Increased blood pressure in the carotid sinus results in increased discharge from afferent fibers that travel by way of the ninth cranial nerve to cardiovascular centers in the brain stem. These centers increase the activity of descending efferent vagal fibers that slow heart rate, while inhibiting sympathetic fibers that increase heart rate and blood vessel tone. Striking features of ANS function are the rapidity and intensity with which it can change visceral function. Within 3 to 5 seconds, it can increase heart rate to approximately twice its resting level. Bronchial smooth muscle tone is largely controlled by parasympathetic fibers carried in the vagus nerve. These nerves produce mild to moderate constriction of the bronchioles.</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Other important ANS reflexes are located at the level of the spinal cord. As with other spinal reflexes, these reflexes are modulated by input from higher centers. When a loss of communication exists between the higher centers and the spinal reflexes, as occurs in spinal cord injury, these reflexes function in an unregulated manner. This results in uncontrolled sweating, vasomotor instability, and reflex bowel and bladder function.</w:t>
      </w:r>
    </w:p>
    <w:p w:rsidR="00EE6D1D" w:rsidRPr="00EE6D1D" w:rsidRDefault="00EE6D1D" w:rsidP="00EE6D1D">
      <w:pPr>
        <w:ind w:firstLine="708"/>
        <w:jc w:val="both"/>
        <w:rPr>
          <w:rFonts w:ascii="Times New Roman" w:hAnsi="Times New Roman" w:cs="Times New Roman"/>
          <w:sz w:val="20"/>
          <w:szCs w:val="20"/>
          <w:lang w:val="en-US"/>
        </w:rPr>
      </w:pPr>
      <w:proofErr w:type="gramStart"/>
      <w:r w:rsidRPr="00EE6D1D">
        <w:rPr>
          <w:rFonts w:ascii="Times New Roman" w:hAnsi="Times New Roman" w:cs="Times New Roman"/>
          <w:b/>
          <w:sz w:val="16"/>
          <w:szCs w:val="16"/>
          <w:lang w:val="en-US"/>
        </w:rPr>
        <w:t>AUTONOMIC NEUROTRANSMISSION</w:t>
      </w:r>
      <w:r w:rsidRPr="00EE6D1D">
        <w:rPr>
          <w:rFonts w:ascii="Times New Roman" w:hAnsi="Times New Roman" w:cs="Times New Roman"/>
          <w:sz w:val="20"/>
          <w:szCs w:val="20"/>
          <w:lang w:val="en-US"/>
        </w:rPr>
        <w:t>.</w:t>
      </w:r>
      <w:proofErr w:type="gramEnd"/>
      <w:r w:rsidRPr="00EE6D1D">
        <w:rPr>
          <w:rFonts w:ascii="Times New Roman" w:hAnsi="Times New Roman" w:cs="Times New Roman"/>
          <w:sz w:val="20"/>
          <w:szCs w:val="20"/>
          <w:lang w:val="en-US"/>
        </w:rPr>
        <w:t xml:space="preserve"> The generation and transmission of impulses in the ANS occur in the same manner as in other neurons. There are self-propagating action potentials with transmission of impulses across synapses and other tissue junctions by way of neurohumoral transmitters. However, the somatic motoneurons that innervate skeletal muscles divide into many branches, with each branch innervating a single muscle fiber; in contrast, the distribution of postganglionic fibers of the ANS forms a diffuse neural plexus at the site of innervation. The membranes of the cells of many smooth muscle fibers are connected by conductive protoplasmic bridges, called </w:t>
      </w:r>
      <w:r w:rsidRPr="00200DEE">
        <w:rPr>
          <w:rFonts w:ascii="Times New Roman" w:hAnsi="Times New Roman" w:cs="Times New Roman"/>
          <w:i/>
          <w:sz w:val="20"/>
          <w:szCs w:val="20"/>
          <w:lang w:val="en-US"/>
        </w:rPr>
        <w:t>gap junctions</w:t>
      </w:r>
      <w:proofErr w:type="gramStart"/>
      <w:r w:rsidRPr="00EE6D1D">
        <w:rPr>
          <w:rFonts w:ascii="Times New Roman" w:hAnsi="Times New Roman" w:cs="Times New Roman"/>
          <w:sz w:val="20"/>
          <w:szCs w:val="20"/>
          <w:lang w:val="en-US"/>
        </w:rPr>
        <w:t>,</w:t>
      </w:r>
      <w:r w:rsidR="00931691">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 xml:space="preserve"> that</w:t>
      </w:r>
      <w:proofErr w:type="gramEnd"/>
      <w:r w:rsidRPr="00EE6D1D">
        <w:rPr>
          <w:rFonts w:ascii="Times New Roman" w:hAnsi="Times New Roman" w:cs="Times New Roman"/>
          <w:sz w:val="20"/>
          <w:szCs w:val="20"/>
          <w:lang w:val="en-US"/>
        </w:rPr>
        <w:t xml:space="preserve"> permit rapid conduction of impulses through whole sheets of smooth muscle, often in repeating waves of contraction. Autonomic neurotransmitters released near a limited portion of these fibers provide a modulating function extending </w:t>
      </w:r>
      <w:proofErr w:type="gramStart"/>
      <w:r w:rsidRPr="00EE6D1D">
        <w:rPr>
          <w:rFonts w:ascii="Times New Roman" w:hAnsi="Times New Roman" w:cs="Times New Roman"/>
          <w:sz w:val="20"/>
          <w:szCs w:val="20"/>
          <w:lang w:val="en-US"/>
        </w:rPr>
        <w:t>to</w:t>
      </w:r>
      <w:proofErr w:type="gramEnd"/>
      <w:r w:rsidRPr="00EE6D1D">
        <w:rPr>
          <w:rFonts w:ascii="Times New Roman" w:hAnsi="Times New Roman" w:cs="Times New Roman"/>
          <w:sz w:val="20"/>
          <w:szCs w:val="20"/>
          <w:lang w:val="en-US"/>
        </w:rPr>
        <w:t xml:space="preserve"> many effector cells. Smooth muscle layers of the gut and of the bladder wall are </w:t>
      </w:r>
      <w:r w:rsidRPr="00EE6D1D">
        <w:rPr>
          <w:rFonts w:ascii="Times New Roman" w:hAnsi="Times New Roman" w:cs="Times New Roman"/>
          <w:sz w:val="20"/>
          <w:szCs w:val="20"/>
          <w:lang w:val="en-US"/>
        </w:rPr>
        <w:lastRenderedPageBreak/>
        <w:t>examples. Sometimes, isolated smooth muscle cells are individually innervated by the ANS, such as the piloerector cells that elevate the hair on the skin during cold exposure.</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The main neurotransmitters of the autonomic nervous system are </w:t>
      </w:r>
      <w:r w:rsidRPr="00EE6D1D">
        <w:rPr>
          <w:rFonts w:ascii="Times New Roman" w:hAnsi="Times New Roman" w:cs="Times New Roman"/>
          <w:i/>
          <w:sz w:val="20"/>
          <w:szCs w:val="20"/>
          <w:lang w:val="en-US"/>
        </w:rPr>
        <w:t>acetylcholine</w:t>
      </w:r>
      <w:r w:rsidRPr="00EE6D1D">
        <w:rPr>
          <w:rFonts w:ascii="Times New Roman" w:hAnsi="Times New Roman" w:cs="Times New Roman"/>
          <w:sz w:val="20"/>
          <w:szCs w:val="20"/>
          <w:lang w:val="en-US"/>
        </w:rPr>
        <w:t xml:space="preserve"> and the </w:t>
      </w:r>
      <w:r w:rsidRPr="00EE6D1D">
        <w:rPr>
          <w:rFonts w:ascii="Times New Roman" w:hAnsi="Times New Roman" w:cs="Times New Roman"/>
          <w:i/>
          <w:sz w:val="20"/>
          <w:szCs w:val="20"/>
          <w:lang w:val="en-US"/>
        </w:rPr>
        <w:t>catecholamines,</w:t>
      </w:r>
      <w:r w:rsidRPr="00EE6D1D">
        <w:rPr>
          <w:rFonts w:ascii="Times New Roman" w:hAnsi="Times New Roman" w:cs="Times New Roman"/>
          <w:sz w:val="20"/>
          <w:szCs w:val="20"/>
          <w:lang w:val="en-US"/>
        </w:rPr>
        <w:t xml:space="preserve"> epinephrine and norepinephrine. </w:t>
      </w:r>
      <w:r w:rsidRPr="00200DEE">
        <w:rPr>
          <w:rFonts w:ascii="Times New Roman" w:hAnsi="Times New Roman" w:cs="Times New Roman"/>
          <w:i/>
          <w:sz w:val="20"/>
          <w:szCs w:val="20"/>
          <w:lang w:val="en-US"/>
        </w:rPr>
        <w:t>Acetylcholin</w:t>
      </w:r>
      <w:r w:rsidRPr="00EE6D1D">
        <w:rPr>
          <w:rFonts w:ascii="Times New Roman" w:hAnsi="Times New Roman" w:cs="Times New Roman"/>
          <w:sz w:val="20"/>
          <w:szCs w:val="20"/>
          <w:lang w:val="en-US"/>
        </w:rPr>
        <w:t xml:space="preserve">e is released at all preganglionic synapses in the autonomic ganglia of both sympathetic and parasympathetic nerve fibers and from postganglionic synapses of all parasympathetic nerve endings. It also is released at sympathetic nerve endings that innervate the sweat glands and cholinergic vasodilator fibers found in skeletal muscle. </w:t>
      </w:r>
      <w:r w:rsidRPr="00931691">
        <w:rPr>
          <w:rFonts w:ascii="Times New Roman" w:hAnsi="Times New Roman" w:cs="Times New Roman"/>
          <w:i/>
          <w:sz w:val="20"/>
          <w:szCs w:val="20"/>
          <w:lang w:val="en-US"/>
        </w:rPr>
        <w:t>Norepinephrine</w:t>
      </w:r>
      <w:r w:rsidRPr="00EE6D1D">
        <w:rPr>
          <w:rFonts w:ascii="Times New Roman" w:hAnsi="Times New Roman" w:cs="Times New Roman"/>
          <w:sz w:val="20"/>
          <w:szCs w:val="20"/>
          <w:lang w:val="en-US"/>
        </w:rPr>
        <w:t xml:space="preserve"> is released at most sympathetic nerve endings. The adrenal medulla, which is a modified prevertebral sympathetic ganglion, produces epinephrine along with small amounts of norepinephrine. </w:t>
      </w:r>
      <w:r w:rsidRPr="00200DEE">
        <w:rPr>
          <w:rFonts w:ascii="Times New Roman" w:hAnsi="Times New Roman" w:cs="Times New Roman"/>
          <w:i/>
          <w:sz w:val="20"/>
          <w:szCs w:val="20"/>
          <w:lang w:val="en-US"/>
        </w:rPr>
        <w:t>Dopamine</w:t>
      </w:r>
      <w:r w:rsidRPr="00EE6D1D">
        <w:rPr>
          <w:rFonts w:ascii="Times New Roman" w:hAnsi="Times New Roman" w:cs="Times New Roman"/>
          <w:sz w:val="20"/>
          <w:szCs w:val="20"/>
          <w:lang w:val="en-US"/>
        </w:rPr>
        <w:t>, which is an intermediate compound in the synthesis of norepinephrine, also acts as a neurotransmitter. It is the principal inhibitory transmitter of internuncial neurons in the sympathetic ganglia. It also has vasodilator effects on renal, splanchnic, and coronary blood vessels when given intravenously and is sometimes used in the treatment of shock.</w:t>
      </w:r>
    </w:p>
    <w:p w:rsidR="00EE6D1D" w:rsidRPr="00EE6D1D" w:rsidRDefault="00A81FF0" w:rsidP="00EE6D1D">
      <w:pPr>
        <w:ind w:firstLine="708"/>
        <w:jc w:val="both"/>
        <w:rPr>
          <w:rFonts w:ascii="Times New Roman" w:hAnsi="Times New Roman" w:cs="Times New Roman"/>
          <w:sz w:val="20"/>
          <w:szCs w:val="20"/>
          <w:lang w:val="en-US"/>
        </w:rPr>
      </w:pPr>
      <w:proofErr w:type="gramStart"/>
      <w:r>
        <w:rPr>
          <w:rFonts w:ascii="Times New Roman" w:hAnsi="Times New Roman" w:cs="Times New Roman"/>
          <w:b/>
          <w:sz w:val="20"/>
          <w:szCs w:val="20"/>
          <w:lang w:val="en-US"/>
        </w:rPr>
        <w:t>Acetylcholine and cholinergic r</w:t>
      </w:r>
      <w:r w:rsidR="00EE6D1D" w:rsidRPr="00EE6D1D">
        <w:rPr>
          <w:rFonts w:ascii="Times New Roman" w:hAnsi="Times New Roman" w:cs="Times New Roman"/>
          <w:b/>
          <w:sz w:val="20"/>
          <w:szCs w:val="20"/>
          <w:lang w:val="en-US"/>
        </w:rPr>
        <w:t>eceptors</w:t>
      </w:r>
      <w:r w:rsidR="00EE6D1D" w:rsidRPr="00EE6D1D">
        <w:rPr>
          <w:rFonts w:ascii="Times New Roman" w:hAnsi="Times New Roman" w:cs="Times New Roman"/>
          <w:sz w:val="20"/>
          <w:szCs w:val="20"/>
          <w:lang w:val="en-US"/>
        </w:rPr>
        <w:t>.</w:t>
      </w:r>
      <w:proofErr w:type="gramEnd"/>
      <w:r w:rsidR="00EE6D1D" w:rsidRPr="00EE6D1D">
        <w:rPr>
          <w:rFonts w:ascii="Times New Roman" w:hAnsi="Times New Roman" w:cs="Times New Roman"/>
          <w:sz w:val="20"/>
          <w:szCs w:val="20"/>
          <w:lang w:val="en-US"/>
        </w:rPr>
        <w:t xml:space="preserve"> Acetylcholine is synthesized in the cholinergic neurons from </w:t>
      </w:r>
      <w:r w:rsidR="00EE6D1D" w:rsidRPr="00200DEE">
        <w:rPr>
          <w:rFonts w:ascii="Times New Roman" w:hAnsi="Times New Roman" w:cs="Times New Roman"/>
          <w:i/>
          <w:sz w:val="20"/>
          <w:szCs w:val="20"/>
          <w:lang w:val="en-US"/>
        </w:rPr>
        <w:t>choline</w:t>
      </w:r>
      <w:r w:rsidR="00EE6D1D" w:rsidRPr="00EE6D1D">
        <w:rPr>
          <w:rFonts w:ascii="Times New Roman" w:hAnsi="Times New Roman" w:cs="Times New Roman"/>
          <w:sz w:val="20"/>
          <w:szCs w:val="20"/>
          <w:lang w:val="en-US"/>
        </w:rPr>
        <w:t xml:space="preserve"> and </w:t>
      </w:r>
      <w:r w:rsidR="00EE6D1D" w:rsidRPr="00200DEE">
        <w:rPr>
          <w:rFonts w:ascii="Times New Roman" w:hAnsi="Times New Roman" w:cs="Times New Roman"/>
          <w:i/>
          <w:sz w:val="20"/>
          <w:szCs w:val="20"/>
          <w:lang w:val="en-US"/>
        </w:rPr>
        <w:t>acetyl coenzyme A</w:t>
      </w:r>
      <w:r w:rsidR="00EE6D1D" w:rsidRPr="00EE6D1D">
        <w:rPr>
          <w:rFonts w:ascii="Times New Roman" w:hAnsi="Times New Roman" w:cs="Times New Roman"/>
          <w:sz w:val="20"/>
          <w:szCs w:val="20"/>
          <w:lang w:val="en-US"/>
        </w:rPr>
        <w:t xml:space="preserve"> (acetyl CoA). After acetylcholine is secreted by the cholinergic nerve endings, it is rapidly broken down by the enzyme </w:t>
      </w:r>
      <w:r w:rsidR="00EE6D1D" w:rsidRPr="00200DEE">
        <w:rPr>
          <w:rFonts w:ascii="Times New Roman" w:hAnsi="Times New Roman" w:cs="Times New Roman"/>
          <w:i/>
          <w:sz w:val="20"/>
          <w:szCs w:val="20"/>
          <w:lang w:val="en-US"/>
        </w:rPr>
        <w:t>acetylcholinesterase.</w:t>
      </w:r>
      <w:r w:rsidR="00EE6D1D" w:rsidRPr="00EE6D1D">
        <w:rPr>
          <w:rFonts w:ascii="Times New Roman" w:hAnsi="Times New Roman" w:cs="Times New Roman"/>
          <w:sz w:val="20"/>
          <w:szCs w:val="20"/>
          <w:lang w:val="en-US"/>
        </w:rPr>
        <w:t xml:space="preserve"> The choline molecule is transported back into the nerve ending, where it is used again in the synthesis of acetylcholine.</w:t>
      </w:r>
    </w:p>
    <w:p w:rsidR="00EE6D1D" w:rsidRPr="00EE6D1D" w:rsidRDefault="00EE6D1D" w:rsidP="00EE6D1D">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t xml:space="preserve">Receptors that respond to acetylcholine are called </w:t>
      </w:r>
      <w:r w:rsidRPr="00200DEE">
        <w:rPr>
          <w:rFonts w:ascii="Times New Roman" w:hAnsi="Times New Roman" w:cs="Times New Roman"/>
          <w:i/>
          <w:sz w:val="20"/>
          <w:szCs w:val="20"/>
          <w:lang w:val="en-US"/>
        </w:rPr>
        <w:t>cholinergic receptors</w:t>
      </w:r>
      <w:r w:rsidRPr="00EE6D1D">
        <w:rPr>
          <w:rFonts w:ascii="Times New Roman" w:hAnsi="Times New Roman" w:cs="Times New Roman"/>
          <w:sz w:val="20"/>
          <w:szCs w:val="20"/>
          <w:lang w:val="en-US"/>
        </w:rPr>
        <w:t xml:space="preserve">. Two types of cholinergic receptors are known: </w:t>
      </w:r>
      <w:r w:rsidRPr="00200DEE">
        <w:rPr>
          <w:rFonts w:ascii="Times New Roman" w:hAnsi="Times New Roman" w:cs="Times New Roman"/>
          <w:i/>
          <w:sz w:val="20"/>
          <w:szCs w:val="20"/>
          <w:lang w:val="en-US"/>
        </w:rPr>
        <w:t>muscarinic</w:t>
      </w:r>
      <w:r w:rsidRPr="00EE6D1D">
        <w:rPr>
          <w:rFonts w:ascii="Times New Roman" w:hAnsi="Times New Roman" w:cs="Times New Roman"/>
          <w:sz w:val="20"/>
          <w:szCs w:val="20"/>
          <w:lang w:val="en-US"/>
        </w:rPr>
        <w:t xml:space="preserve"> and </w:t>
      </w:r>
      <w:r w:rsidRPr="00200DEE">
        <w:rPr>
          <w:rFonts w:ascii="Times New Roman" w:hAnsi="Times New Roman" w:cs="Times New Roman"/>
          <w:i/>
          <w:sz w:val="20"/>
          <w:szCs w:val="20"/>
          <w:lang w:val="en-US"/>
        </w:rPr>
        <w:t>nicotinic.</w:t>
      </w:r>
      <w:r w:rsidRPr="00EE6D1D">
        <w:rPr>
          <w:rFonts w:ascii="Times New Roman" w:hAnsi="Times New Roman" w:cs="Times New Roman"/>
          <w:sz w:val="20"/>
          <w:szCs w:val="20"/>
          <w:lang w:val="en-US"/>
        </w:rPr>
        <w:t xml:space="preserve"> </w:t>
      </w:r>
      <w:r w:rsidRPr="00931691">
        <w:rPr>
          <w:rFonts w:ascii="Times New Roman" w:hAnsi="Times New Roman" w:cs="Times New Roman"/>
          <w:i/>
          <w:sz w:val="20"/>
          <w:szCs w:val="20"/>
          <w:lang w:val="en-US"/>
        </w:rPr>
        <w:t>Muscarinic receptors</w:t>
      </w:r>
      <w:r w:rsidRPr="00EE6D1D">
        <w:rPr>
          <w:rFonts w:ascii="Times New Roman" w:hAnsi="Times New Roman" w:cs="Times New Roman"/>
          <w:sz w:val="20"/>
          <w:szCs w:val="20"/>
          <w:lang w:val="en-US"/>
        </w:rPr>
        <w:t xml:space="preserve"> are present on the </w:t>
      </w:r>
      <w:proofErr w:type="spellStart"/>
      <w:r w:rsidRPr="00EE6D1D">
        <w:rPr>
          <w:rFonts w:ascii="Times New Roman" w:hAnsi="Times New Roman" w:cs="Times New Roman"/>
          <w:sz w:val="20"/>
          <w:szCs w:val="20"/>
          <w:lang w:val="en-US"/>
        </w:rPr>
        <w:t>innervational</w:t>
      </w:r>
      <w:proofErr w:type="spellEnd"/>
      <w:r w:rsidRPr="00EE6D1D">
        <w:rPr>
          <w:rFonts w:ascii="Times New Roman" w:hAnsi="Times New Roman" w:cs="Times New Roman"/>
          <w:sz w:val="20"/>
          <w:szCs w:val="20"/>
          <w:lang w:val="en-US"/>
        </w:rPr>
        <w:t xml:space="preserve"> targets of postganglionic fibers of the parasympathetic nervous system and the sweat glands, which are innervated by the sympathetic nervous system. </w:t>
      </w:r>
      <w:r w:rsidRPr="00931691">
        <w:rPr>
          <w:rFonts w:ascii="Times New Roman" w:hAnsi="Times New Roman" w:cs="Times New Roman"/>
          <w:i/>
          <w:sz w:val="20"/>
          <w:szCs w:val="20"/>
          <w:lang w:val="en-US"/>
        </w:rPr>
        <w:t>Nicotinic receptors</w:t>
      </w:r>
      <w:r w:rsidRPr="00EE6D1D">
        <w:rPr>
          <w:rFonts w:ascii="Times New Roman" w:hAnsi="Times New Roman" w:cs="Times New Roman"/>
          <w:sz w:val="20"/>
          <w:szCs w:val="20"/>
          <w:lang w:val="en-US"/>
        </w:rPr>
        <w:t xml:space="preserve"> are found in autonomic ganglia and the end plates of skeletal muscle. Acetylcholine is excitatory to most muscarinic and nicotinic receptors, except those in the heart and lower esophagus, where it has an inhibitory effect. The drug atropine is an </w:t>
      </w:r>
      <w:proofErr w:type="spellStart"/>
      <w:r w:rsidRPr="00EE6D1D">
        <w:rPr>
          <w:rFonts w:ascii="Times New Roman" w:hAnsi="Times New Roman" w:cs="Times New Roman"/>
          <w:sz w:val="20"/>
          <w:szCs w:val="20"/>
          <w:lang w:val="en-US"/>
        </w:rPr>
        <w:t>antimuscarinic</w:t>
      </w:r>
      <w:proofErr w:type="spellEnd"/>
      <w:r w:rsidRPr="00EE6D1D">
        <w:rPr>
          <w:rFonts w:ascii="Times New Roman" w:hAnsi="Times New Roman" w:cs="Times New Roman"/>
          <w:sz w:val="20"/>
          <w:szCs w:val="20"/>
          <w:lang w:val="en-US"/>
        </w:rPr>
        <w:t xml:space="preserve"> or muscarinic cholinergic-blocking drug that prevents the action of acetylcholine at excitatory and inhibitory muscarinic receptor sites. Because it is a muscarinic-blocking drug, it exerts little effect at nicotinic receptor sites.</w:t>
      </w:r>
    </w:p>
    <w:p w:rsidR="00EE6D1D" w:rsidRPr="00EE6D1D" w:rsidRDefault="00A81FF0" w:rsidP="00030F4A">
      <w:pPr>
        <w:ind w:firstLine="708"/>
        <w:jc w:val="both"/>
        <w:rPr>
          <w:rFonts w:ascii="Times New Roman" w:hAnsi="Times New Roman" w:cs="Times New Roman"/>
          <w:sz w:val="20"/>
          <w:szCs w:val="20"/>
          <w:lang w:val="en-US"/>
        </w:rPr>
      </w:pPr>
      <w:proofErr w:type="gramStart"/>
      <w:r>
        <w:rPr>
          <w:rFonts w:ascii="Times New Roman" w:hAnsi="Times New Roman" w:cs="Times New Roman"/>
          <w:b/>
          <w:sz w:val="20"/>
          <w:szCs w:val="20"/>
          <w:lang w:val="en-US"/>
        </w:rPr>
        <w:t>Catecholamines and adrenergic r</w:t>
      </w:r>
      <w:r w:rsidR="00EE6D1D" w:rsidRPr="00EE6D1D">
        <w:rPr>
          <w:rFonts w:ascii="Times New Roman" w:hAnsi="Times New Roman" w:cs="Times New Roman"/>
          <w:b/>
          <w:sz w:val="20"/>
          <w:szCs w:val="20"/>
          <w:lang w:val="en-US"/>
        </w:rPr>
        <w:t>eceptors</w:t>
      </w:r>
      <w:r w:rsidR="00EE6D1D" w:rsidRPr="00EE6D1D">
        <w:rPr>
          <w:rFonts w:ascii="Times New Roman" w:hAnsi="Times New Roman" w:cs="Times New Roman"/>
          <w:sz w:val="20"/>
          <w:szCs w:val="20"/>
          <w:lang w:val="en-US"/>
        </w:rPr>
        <w:t>.</w:t>
      </w:r>
      <w:proofErr w:type="gramEnd"/>
      <w:r w:rsidR="00EE6D1D" w:rsidRPr="00EE6D1D">
        <w:rPr>
          <w:rFonts w:ascii="Times New Roman" w:hAnsi="Times New Roman" w:cs="Times New Roman"/>
          <w:sz w:val="20"/>
          <w:szCs w:val="20"/>
          <w:lang w:val="en-US"/>
        </w:rPr>
        <w:t xml:space="preserve"> The catecholamines, which include </w:t>
      </w:r>
      <w:r w:rsidR="00EE6D1D" w:rsidRPr="00200DEE">
        <w:rPr>
          <w:rFonts w:ascii="Times New Roman" w:hAnsi="Times New Roman" w:cs="Times New Roman"/>
          <w:i/>
          <w:sz w:val="20"/>
          <w:szCs w:val="20"/>
          <w:lang w:val="en-US"/>
        </w:rPr>
        <w:t>norepinephrine</w:t>
      </w:r>
      <w:r w:rsidR="00EE6D1D" w:rsidRPr="00EE6D1D">
        <w:rPr>
          <w:rFonts w:ascii="Times New Roman" w:hAnsi="Times New Roman" w:cs="Times New Roman"/>
          <w:sz w:val="20"/>
          <w:szCs w:val="20"/>
          <w:lang w:val="en-US"/>
        </w:rPr>
        <w:t xml:space="preserve">, </w:t>
      </w:r>
      <w:r w:rsidR="00EE6D1D" w:rsidRPr="00200DEE">
        <w:rPr>
          <w:rFonts w:ascii="Times New Roman" w:hAnsi="Times New Roman" w:cs="Times New Roman"/>
          <w:i/>
          <w:sz w:val="20"/>
          <w:szCs w:val="20"/>
          <w:lang w:val="en-US"/>
        </w:rPr>
        <w:t>epinephrine</w:t>
      </w:r>
      <w:r w:rsidR="00EE6D1D" w:rsidRPr="00EE6D1D">
        <w:rPr>
          <w:rFonts w:ascii="Times New Roman" w:hAnsi="Times New Roman" w:cs="Times New Roman"/>
          <w:sz w:val="20"/>
          <w:szCs w:val="20"/>
          <w:lang w:val="en-US"/>
        </w:rPr>
        <w:t xml:space="preserve">, and </w:t>
      </w:r>
      <w:r w:rsidR="00EE6D1D" w:rsidRPr="00200DEE">
        <w:rPr>
          <w:rFonts w:ascii="Times New Roman" w:hAnsi="Times New Roman" w:cs="Times New Roman"/>
          <w:i/>
          <w:sz w:val="20"/>
          <w:szCs w:val="20"/>
          <w:lang w:val="en-US"/>
        </w:rPr>
        <w:t>dopamine</w:t>
      </w:r>
      <w:r w:rsidR="00EE6D1D" w:rsidRPr="00EE6D1D">
        <w:rPr>
          <w:rFonts w:ascii="Times New Roman" w:hAnsi="Times New Roman" w:cs="Times New Roman"/>
          <w:sz w:val="20"/>
          <w:szCs w:val="20"/>
          <w:lang w:val="en-US"/>
        </w:rPr>
        <w:t xml:space="preserve">, are synthesized in the axoplasm of sympathetic nerve terminal endings from the amino acid </w:t>
      </w:r>
      <w:r w:rsidR="00EE6D1D" w:rsidRPr="00200DEE">
        <w:rPr>
          <w:rFonts w:ascii="Times New Roman" w:hAnsi="Times New Roman" w:cs="Times New Roman"/>
          <w:i/>
          <w:sz w:val="20"/>
          <w:szCs w:val="20"/>
          <w:lang w:val="en-US"/>
        </w:rPr>
        <w:t>tyrosine.</w:t>
      </w:r>
      <w:r w:rsidR="00EE6D1D" w:rsidRPr="00EE6D1D">
        <w:rPr>
          <w:rFonts w:ascii="Times New Roman" w:hAnsi="Times New Roman" w:cs="Times New Roman"/>
          <w:sz w:val="20"/>
          <w:szCs w:val="20"/>
          <w:lang w:val="en-US"/>
        </w:rPr>
        <w:t xml:space="preserve"> During catecholamine synthesis, tyrosine is hydroxylated (i.e., has a hydroxyl group added) to form DOPA, and DOPA is decarboxylated (i.e., has a carboxyl group removed) to form dopamine. Dopamine in turn is hydroxylated to form norepinephrine. In the adrenal gland, an additional step occurs during which norepinephrine is methylated (i.e., a methyl group is added) to form epinephrine.</w:t>
      </w:r>
      <w:r w:rsidR="00200DEE">
        <w:rPr>
          <w:rFonts w:ascii="Times New Roman" w:hAnsi="Times New Roman" w:cs="Times New Roman"/>
          <w:sz w:val="20"/>
          <w:szCs w:val="20"/>
          <w:lang w:val="en-US"/>
        </w:rPr>
        <w:t xml:space="preserve"> </w:t>
      </w:r>
      <w:r w:rsidR="00EE6D1D" w:rsidRPr="00EE6D1D">
        <w:rPr>
          <w:rFonts w:ascii="Times New Roman" w:hAnsi="Times New Roman" w:cs="Times New Roman"/>
          <w:sz w:val="20"/>
          <w:szCs w:val="20"/>
          <w:lang w:val="en-US"/>
        </w:rPr>
        <w:t>Each step in sympathetic neurotransmitter synthesis requires a different enzyme, and the type of neurotransmitter produced depends on the types of enzymes that are available in a nerve terminal. For example, the postganglionic sympathetic neurons that supply blood vessels synthesize norepinephrine, but postganglionic neurons in the adrenal medulla produce epinephrine or norepinephrine. Epinephrine accounts for approximately 80% of the catecholamines released from the adrenal gland. The synthesis of epinephrine by the adrenal medulla is influenced by the glucocorticoid secretion from the adrenal cortex. These hormones are transported through an intra</w:t>
      </w:r>
      <w:r w:rsidR="00200DEE">
        <w:rPr>
          <w:rFonts w:ascii="Times New Roman" w:hAnsi="Times New Roman" w:cs="Times New Roman"/>
          <w:sz w:val="20"/>
          <w:szCs w:val="20"/>
          <w:lang w:val="en-US"/>
        </w:rPr>
        <w:t>-</w:t>
      </w:r>
      <w:r w:rsidR="00EE6D1D" w:rsidRPr="00EE6D1D">
        <w:rPr>
          <w:rFonts w:ascii="Times New Roman" w:hAnsi="Times New Roman" w:cs="Times New Roman"/>
          <w:sz w:val="20"/>
          <w:szCs w:val="20"/>
          <w:lang w:val="en-US"/>
        </w:rPr>
        <w:t>adrenal vascular network from the adrenal cortex to the adrenal medulla, where they cause the sympathetic neurons to increase their production of epinephrine through increased enzyme activity. Thus, any stress situation sufficient to evoke increased levels of glucocorticoids also increases epinephrine levels. As the catecholamines are synthesized, they are stored in vesicles. The final step of norepinephrine synthesis occurs in these vesicles. When an action potential reaches an axon terminal, the neurotransmitter molecules are released from the storage vesicles. The storage vesicles provide a means for concentrated storage of the catecholamines and protect them from the cytoplasmic enzymes that degrade the neurotransmitters.</w:t>
      </w:r>
      <w:r w:rsidR="00030F4A">
        <w:rPr>
          <w:rFonts w:ascii="Times New Roman" w:hAnsi="Times New Roman" w:cs="Times New Roman"/>
          <w:sz w:val="20"/>
          <w:szCs w:val="20"/>
          <w:lang w:val="en-US"/>
        </w:rPr>
        <w:t xml:space="preserve"> </w:t>
      </w:r>
      <w:r w:rsidR="00EE6D1D" w:rsidRPr="00EE6D1D">
        <w:rPr>
          <w:rFonts w:ascii="Times New Roman" w:hAnsi="Times New Roman" w:cs="Times New Roman"/>
          <w:sz w:val="20"/>
          <w:szCs w:val="20"/>
          <w:lang w:val="en-US"/>
        </w:rPr>
        <w:t xml:space="preserve">Besides neuronal synthesis, a second major mechanism exists for the replenishment of norepinephrine in sympathetic nerve terminals. This mechanism consists of the active recapture or reuptake of the released neurotransmitter into the nerve terminal. Between 50% and 80% of the norepinephrine released during an action potential is removed from the synaptic area by an active reuptake process. This process stops the action of the neurotransmitter and allows it to be reused by the neuron. The remainder of the released catecholamines diffuses into the surrounding tissue fluids or is degraded by two special enzymes: </w:t>
      </w:r>
      <w:proofErr w:type="spellStart"/>
      <w:r w:rsidR="00EE6D1D" w:rsidRPr="00200DEE">
        <w:rPr>
          <w:rFonts w:ascii="Times New Roman" w:hAnsi="Times New Roman" w:cs="Times New Roman"/>
          <w:i/>
          <w:sz w:val="20"/>
          <w:szCs w:val="20"/>
          <w:lang w:val="en-US"/>
        </w:rPr>
        <w:t>catechol</w:t>
      </w:r>
      <w:proofErr w:type="spellEnd"/>
      <w:r w:rsidR="00EE6D1D" w:rsidRPr="00200DEE">
        <w:rPr>
          <w:rFonts w:ascii="Times New Roman" w:hAnsi="Times New Roman" w:cs="Times New Roman"/>
          <w:i/>
          <w:sz w:val="20"/>
          <w:szCs w:val="20"/>
          <w:lang w:val="en-US"/>
        </w:rPr>
        <w:t>-O</w:t>
      </w:r>
      <w:r w:rsidR="00200DEE">
        <w:rPr>
          <w:rFonts w:ascii="Times New Roman" w:hAnsi="Times New Roman" w:cs="Times New Roman"/>
          <w:i/>
          <w:sz w:val="20"/>
          <w:szCs w:val="20"/>
          <w:lang w:val="en-US"/>
        </w:rPr>
        <w:t>-</w:t>
      </w:r>
      <w:proofErr w:type="spellStart"/>
      <w:r w:rsidR="00EE6D1D" w:rsidRPr="00200DEE">
        <w:rPr>
          <w:rFonts w:ascii="Times New Roman" w:hAnsi="Times New Roman" w:cs="Times New Roman"/>
          <w:i/>
          <w:sz w:val="20"/>
          <w:szCs w:val="20"/>
          <w:lang w:val="en-US"/>
        </w:rPr>
        <w:t>methyltransferase</w:t>
      </w:r>
      <w:proofErr w:type="spellEnd"/>
      <w:r w:rsidR="00EE6D1D" w:rsidRPr="00EE6D1D">
        <w:rPr>
          <w:rFonts w:ascii="Times New Roman" w:hAnsi="Times New Roman" w:cs="Times New Roman"/>
          <w:sz w:val="20"/>
          <w:szCs w:val="20"/>
          <w:lang w:val="en-US"/>
        </w:rPr>
        <w:t xml:space="preserve">, which is diffusely present in all tissues, and </w:t>
      </w:r>
      <w:r w:rsidR="00EE6D1D" w:rsidRPr="00200DEE">
        <w:rPr>
          <w:rFonts w:ascii="Times New Roman" w:hAnsi="Times New Roman" w:cs="Times New Roman"/>
          <w:i/>
          <w:sz w:val="20"/>
          <w:szCs w:val="20"/>
          <w:lang w:val="en-US"/>
        </w:rPr>
        <w:t>monoamine oxidase</w:t>
      </w:r>
      <w:r w:rsidR="00EE6D1D" w:rsidRPr="00EE6D1D">
        <w:rPr>
          <w:rFonts w:ascii="Times New Roman" w:hAnsi="Times New Roman" w:cs="Times New Roman"/>
          <w:sz w:val="20"/>
          <w:szCs w:val="20"/>
          <w:lang w:val="en-US"/>
        </w:rPr>
        <w:t xml:space="preserve"> (MAO), which is found in the nerve endings. Some drugs, such as the tricyclic antidepressants, are thought to increase the level of catecholamines at the site of nerve endings in the brain by blocking the reuptake process. Others, such as the MAO inhibitors, decrease the enzymatic degradation of the neurotransmitters and increase their levels.</w:t>
      </w:r>
    </w:p>
    <w:p w:rsidR="00DD0F90" w:rsidRDefault="00EE6D1D" w:rsidP="009246C7">
      <w:pPr>
        <w:ind w:firstLine="708"/>
        <w:jc w:val="both"/>
        <w:rPr>
          <w:rFonts w:ascii="Times New Roman" w:hAnsi="Times New Roman" w:cs="Times New Roman"/>
          <w:sz w:val="20"/>
          <w:szCs w:val="20"/>
          <w:lang w:val="en-US"/>
        </w:rPr>
      </w:pPr>
      <w:r w:rsidRPr="00EE6D1D">
        <w:rPr>
          <w:rFonts w:ascii="Times New Roman" w:hAnsi="Times New Roman" w:cs="Times New Roman"/>
          <w:sz w:val="20"/>
          <w:szCs w:val="20"/>
          <w:lang w:val="en-US"/>
        </w:rPr>
        <w:lastRenderedPageBreak/>
        <w:t>Catecholamines can cause excitation or inhibition of smooth muscle contraction, depending on the site, dose, and type of receptor present. Norepinephrine has potent excitatory activity and low inhibitory activity. Epinephrine is potent as both an excitatory and an inhibitory agent.</w:t>
      </w:r>
      <w:r w:rsidR="00200DEE">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 xml:space="preserve">The excitatory or inhibitory responses of organs to sympathetic neurotransmitters are mediated by interaction with special structures in the cell membrane called receptors. In 1948, </w:t>
      </w:r>
      <w:proofErr w:type="spellStart"/>
      <w:r w:rsidRPr="00EE6D1D">
        <w:rPr>
          <w:rFonts w:ascii="Times New Roman" w:hAnsi="Times New Roman" w:cs="Times New Roman"/>
          <w:sz w:val="20"/>
          <w:szCs w:val="20"/>
          <w:lang w:val="en-US"/>
        </w:rPr>
        <w:t>Ahlquist</w:t>
      </w:r>
      <w:proofErr w:type="spellEnd"/>
      <w:r w:rsidRPr="00EE6D1D">
        <w:rPr>
          <w:rFonts w:ascii="Times New Roman" w:hAnsi="Times New Roman" w:cs="Times New Roman"/>
          <w:sz w:val="20"/>
          <w:szCs w:val="20"/>
          <w:lang w:val="en-US"/>
        </w:rPr>
        <w:t xml:space="preserve"> proposed the designations α and β for the receptor sites where catecholamines produce their excitatory (α) and inhibitory (β) effects.</w:t>
      </w:r>
      <w:r w:rsidR="00DD0F90">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In vascular smooth muscle, excitation of α receptors causes vasoconstriction, and excitation of β receptors causes vasodilatation. Endogenously and exogenously administered norepinephrine produces marked vasoconstriction of the blood vessels in the skin, kidneys, and splanchnic circulation that are supplied with α receptors. The β receptors are most prevalent in the heart, the blood vessels of skeletal muscle, and the bronchioles. Blood vessels in skeletal muscle have α and β receptors. In these vessels, high levels of norepinephrine produce vasoconstriction; low levels produce vasodilatation. The low levels are thought to have a diluting effect on norepinephrine levels in the arteries of these blood vessels so that the β effect predominates. With respect to vessels having few receptors, such as those that supply the brain, norepinephrine has little effect.</w:t>
      </w:r>
      <w:r w:rsidR="00200DEE">
        <w:rPr>
          <w:rFonts w:ascii="Times New Roman" w:hAnsi="Times New Roman" w:cs="Times New Roman"/>
          <w:sz w:val="20"/>
          <w:szCs w:val="20"/>
          <w:lang w:val="en-US"/>
        </w:rPr>
        <w:t xml:space="preserve"> </w:t>
      </w:r>
      <w:proofErr w:type="gramStart"/>
      <w:r w:rsidRPr="00EE6D1D">
        <w:rPr>
          <w:rFonts w:ascii="Times New Roman" w:hAnsi="Times New Roman" w:cs="Times New Roman"/>
          <w:sz w:val="20"/>
          <w:szCs w:val="20"/>
          <w:lang w:val="en-US"/>
        </w:rPr>
        <w:t>α-Adrenergic</w:t>
      </w:r>
      <w:proofErr w:type="gramEnd"/>
      <w:r w:rsidRPr="00EE6D1D">
        <w:rPr>
          <w:rFonts w:ascii="Times New Roman" w:hAnsi="Times New Roman" w:cs="Times New Roman"/>
          <w:sz w:val="20"/>
          <w:szCs w:val="20"/>
          <w:lang w:val="en-US"/>
        </w:rPr>
        <w:t xml:space="preserve"> receptors have been further subdivided into α</w:t>
      </w:r>
      <w:r w:rsidRPr="00200DE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and α</w:t>
      </w:r>
      <w:r w:rsidRPr="00200DEE">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receptors, and β-adrenergic receptors into β</w:t>
      </w:r>
      <w:r w:rsidRPr="00200DEE">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and β</w:t>
      </w:r>
      <w:r w:rsidRPr="00200DEE">
        <w:rPr>
          <w:rFonts w:ascii="Times New Roman" w:hAnsi="Times New Roman" w:cs="Times New Roman"/>
          <w:sz w:val="20"/>
          <w:szCs w:val="20"/>
          <w:vertAlign w:val="subscript"/>
          <w:lang w:val="en-US"/>
        </w:rPr>
        <w:t xml:space="preserve">2 </w:t>
      </w:r>
      <w:r w:rsidRPr="00EE6D1D">
        <w:rPr>
          <w:rFonts w:ascii="Times New Roman" w:hAnsi="Times New Roman" w:cs="Times New Roman"/>
          <w:sz w:val="20"/>
          <w:szCs w:val="20"/>
          <w:lang w:val="en-US"/>
        </w:rPr>
        <w:t xml:space="preserve">receptors. </w:t>
      </w:r>
      <w:proofErr w:type="gramStart"/>
      <w:r w:rsidRPr="00EE6D1D">
        <w:rPr>
          <w:rFonts w:ascii="Times New Roman" w:hAnsi="Times New Roman" w:cs="Times New Roman"/>
          <w:sz w:val="20"/>
          <w:szCs w:val="20"/>
          <w:lang w:val="en-US"/>
        </w:rPr>
        <w:t>β</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-Adrenergic</w:t>
      </w:r>
      <w:proofErr w:type="gramEnd"/>
      <w:r w:rsidRPr="00EE6D1D">
        <w:rPr>
          <w:rFonts w:ascii="Times New Roman" w:hAnsi="Times New Roman" w:cs="Times New Roman"/>
          <w:sz w:val="20"/>
          <w:szCs w:val="20"/>
          <w:lang w:val="en-US"/>
        </w:rPr>
        <w:t xml:space="preserve"> receptors are found primarily in the heart and can be selectively blocked by β</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receptor– blocking drugs. </w:t>
      </w:r>
      <w:proofErr w:type="gramStart"/>
      <w:r w:rsidRPr="00EE6D1D">
        <w:rPr>
          <w:rFonts w:ascii="Times New Roman" w:hAnsi="Times New Roman" w:cs="Times New Roman"/>
          <w:sz w:val="20"/>
          <w:szCs w:val="20"/>
          <w:lang w:val="en-US"/>
        </w:rPr>
        <w:t>β</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-Adrenergic</w:t>
      </w:r>
      <w:proofErr w:type="gramEnd"/>
      <w:r w:rsidRPr="00EE6D1D">
        <w:rPr>
          <w:rFonts w:ascii="Times New Roman" w:hAnsi="Times New Roman" w:cs="Times New Roman"/>
          <w:sz w:val="20"/>
          <w:szCs w:val="20"/>
          <w:lang w:val="en-US"/>
        </w:rPr>
        <w:t xml:space="preserve"> receptors are found in the bronchioles and in other sites that have β-mediated functions. The α</w:t>
      </w:r>
      <w:r w:rsidRPr="00EE05A2">
        <w:rPr>
          <w:rFonts w:ascii="Times New Roman" w:hAnsi="Times New Roman" w:cs="Times New Roman"/>
          <w:sz w:val="20"/>
          <w:szCs w:val="20"/>
          <w:vertAlign w:val="subscript"/>
          <w:lang w:val="en-US"/>
        </w:rPr>
        <w:t>1</w:t>
      </w:r>
      <w:r w:rsidRPr="00EE6D1D">
        <w:rPr>
          <w:rFonts w:ascii="Times New Roman" w:hAnsi="Times New Roman" w:cs="Times New Roman"/>
          <w:sz w:val="20"/>
          <w:szCs w:val="20"/>
          <w:lang w:val="en-US"/>
        </w:rPr>
        <w:t xml:space="preserve"> receptors are found primarily in postsynaptic effector sites; they mediate responses in vascular smooth muscle. The α</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receptors are mainly located presynaptically and can inhibit the release of norepinephrine from sympathetic nerve terminals. The α</w:t>
      </w:r>
      <w:r w:rsidRPr="00EE05A2">
        <w:rPr>
          <w:rFonts w:ascii="Times New Roman" w:hAnsi="Times New Roman" w:cs="Times New Roman"/>
          <w:sz w:val="20"/>
          <w:szCs w:val="20"/>
          <w:vertAlign w:val="subscript"/>
          <w:lang w:val="en-US"/>
        </w:rPr>
        <w:t>2</w:t>
      </w:r>
      <w:r w:rsidRPr="00EE6D1D">
        <w:rPr>
          <w:rFonts w:ascii="Times New Roman" w:hAnsi="Times New Roman" w:cs="Times New Roman"/>
          <w:sz w:val="20"/>
          <w:szCs w:val="20"/>
          <w:lang w:val="en-US"/>
        </w:rPr>
        <w:t xml:space="preserve"> receptors are abundant in the CNS and are thought to influence the central control of blood pressure.</w:t>
      </w:r>
      <w:r w:rsidR="00DD0F90">
        <w:rPr>
          <w:rFonts w:ascii="Times New Roman" w:hAnsi="Times New Roman" w:cs="Times New Roman"/>
          <w:sz w:val="20"/>
          <w:szCs w:val="20"/>
          <w:lang w:val="en-US"/>
        </w:rPr>
        <w:t xml:space="preserve"> </w:t>
      </w:r>
      <w:r w:rsidRPr="00EE6D1D">
        <w:rPr>
          <w:rFonts w:ascii="Times New Roman" w:hAnsi="Times New Roman" w:cs="Times New Roman"/>
          <w:sz w:val="20"/>
          <w:szCs w:val="20"/>
          <w:lang w:val="en-US"/>
        </w:rPr>
        <w:t>The various classes of adrenergic receptors provide a mechanism by which the same adrenergic neurotransmitter can have many selective effects on different effector cells. This mechanism also permits neurotransmitters carried in the bloodstream, whether from neuroendocrine secretion by the adrenal gland or from subcutaneously or intravenously administered drugs, to produce the same effects.</w:t>
      </w:r>
    </w:p>
    <w:p w:rsidR="009246C7" w:rsidRDefault="009246C7" w:rsidP="009246C7">
      <w:pPr>
        <w:ind w:firstLine="708"/>
        <w:jc w:val="both"/>
        <w:rPr>
          <w:rFonts w:ascii="Times New Roman" w:hAnsi="Times New Roman" w:cs="Times New Roman"/>
          <w:sz w:val="20"/>
          <w:szCs w:val="20"/>
          <w:lang w:val="en-US"/>
        </w:rPr>
      </w:pPr>
    </w:p>
    <w:p w:rsidR="00EF706E" w:rsidRDefault="00F13FDD" w:rsidP="00DD0F90">
      <w:pPr>
        <w:ind w:firstLine="708"/>
        <w:jc w:val="both"/>
        <w:rPr>
          <w:rFonts w:ascii="Times New Roman" w:hAnsi="Times New Roman" w:cs="Times New Roman"/>
          <w:sz w:val="24"/>
          <w:szCs w:val="24"/>
          <w:lang w:val="en-US"/>
        </w:rPr>
      </w:pPr>
      <w:r w:rsidRPr="008A7511">
        <w:rPr>
          <w:rFonts w:ascii="Times New Roman" w:hAnsi="Times New Roman" w:cs="Times New Roman"/>
          <w:i/>
          <w:sz w:val="24"/>
          <w:szCs w:val="24"/>
          <w:lang w:val="en-US"/>
        </w:rPr>
        <w:t>Vegetative dis</w:t>
      </w:r>
      <w:r w:rsidR="00551539" w:rsidRPr="008A7511">
        <w:rPr>
          <w:rFonts w:ascii="Times New Roman" w:hAnsi="Times New Roman" w:cs="Times New Roman"/>
          <w:i/>
          <w:sz w:val="24"/>
          <w:szCs w:val="24"/>
          <w:lang w:val="en-US"/>
        </w:rPr>
        <w:t>balance</w:t>
      </w:r>
      <w:r w:rsidRPr="00F13FDD">
        <w:rPr>
          <w:rFonts w:ascii="Times New Roman" w:hAnsi="Times New Roman" w:cs="Times New Roman"/>
          <w:sz w:val="24"/>
          <w:szCs w:val="24"/>
          <w:lang w:val="en-US"/>
        </w:rPr>
        <w:t xml:space="preserve"> represen</w:t>
      </w:r>
      <w:r w:rsidR="00551539">
        <w:rPr>
          <w:rFonts w:ascii="Times New Roman" w:hAnsi="Times New Roman" w:cs="Times New Roman"/>
          <w:sz w:val="24"/>
          <w:szCs w:val="24"/>
          <w:lang w:val="en-US"/>
        </w:rPr>
        <w:t>t</w:t>
      </w:r>
      <w:r w:rsidRPr="00F13FDD">
        <w:rPr>
          <w:rFonts w:ascii="Times New Roman" w:hAnsi="Times New Roman" w:cs="Times New Roman"/>
          <w:sz w:val="24"/>
          <w:szCs w:val="24"/>
          <w:lang w:val="en-US"/>
        </w:rPr>
        <w:t>s disorders of elementary vegetative functions</w:t>
      </w:r>
      <w:r w:rsidR="00EE05A2">
        <w:rPr>
          <w:rFonts w:ascii="Times New Roman" w:hAnsi="Times New Roman" w:cs="Times New Roman"/>
          <w:sz w:val="24"/>
          <w:szCs w:val="24"/>
          <w:lang w:val="en-US"/>
        </w:rPr>
        <w:t xml:space="preserve"> of the </w:t>
      </w:r>
      <w:proofErr w:type="gramStart"/>
      <w:r w:rsidR="00EE05A2">
        <w:rPr>
          <w:rFonts w:ascii="Times New Roman" w:hAnsi="Times New Roman" w:cs="Times New Roman"/>
          <w:sz w:val="24"/>
          <w:szCs w:val="24"/>
          <w:lang w:val="en-US"/>
        </w:rPr>
        <w:t xml:space="preserve">body </w:t>
      </w:r>
      <w:r w:rsidRPr="00F13FDD">
        <w:rPr>
          <w:rFonts w:ascii="Times New Roman" w:hAnsi="Times New Roman" w:cs="Times New Roman"/>
          <w:sz w:val="24"/>
          <w:szCs w:val="24"/>
          <w:lang w:val="en-US"/>
        </w:rPr>
        <w:t xml:space="preserve"> </w:t>
      </w:r>
      <w:r w:rsidR="00F130D6">
        <w:rPr>
          <w:rFonts w:ascii="Times New Roman" w:hAnsi="Times New Roman" w:cs="Times New Roman"/>
          <w:sz w:val="24"/>
          <w:szCs w:val="24"/>
          <w:lang w:val="en-US"/>
        </w:rPr>
        <w:t>as</w:t>
      </w:r>
      <w:proofErr w:type="gramEnd"/>
      <w:r w:rsidR="00F130D6">
        <w:rPr>
          <w:rFonts w:ascii="Times New Roman" w:hAnsi="Times New Roman" w:cs="Times New Roman"/>
          <w:sz w:val="24"/>
          <w:szCs w:val="24"/>
          <w:lang w:val="en-US"/>
        </w:rPr>
        <w:t xml:space="preserve"> well as disorders of </w:t>
      </w:r>
      <w:proofErr w:type="spellStart"/>
      <w:r w:rsidR="00F130D6">
        <w:rPr>
          <w:rFonts w:ascii="Times New Roman" w:hAnsi="Times New Roman" w:cs="Times New Roman"/>
          <w:sz w:val="24"/>
          <w:szCs w:val="24"/>
          <w:lang w:val="en-US"/>
        </w:rPr>
        <w:t>sy</w:t>
      </w:r>
      <w:r w:rsidRPr="00F13FDD">
        <w:rPr>
          <w:rFonts w:ascii="Times New Roman" w:hAnsi="Times New Roman" w:cs="Times New Roman"/>
          <w:sz w:val="24"/>
          <w:szCs w:val="24"/>
          <w:lang w:val="en-US"/>
        </w:rPr>
        <w:t>mpatho</w:t>
      </w:r>
      <w:proofErr w:type="spellEnd"/>
      <w:r w:rsidRPr="00F13FDD">
        <w:rPr>
          <w:rFonts w:ascii="Times New Roman" w:hAnsi="Times New Roman" w:cs="Times New Roman"/>
          <w:sz w:val="24"/>
          <w:szCs w:val="24"/>
          <w:lang w:val="en-US"/>
        </w:rPr>
        <w:t>-parasympathetic integration which ensure</w:t>
      </w:r>
      <w:r w:rsidR="00EE05A2">
        <w:rPr>
          <w:rFonts w:ascii="Times New Roman" w:hAnsi="Times New Roman" w:cs="Times New Roman"/>
          <w:sz w:val="24"/>
          <w:szCs w:val="24"/>
          <w:lang w:val="en-US"/>
        </w:rPr>
        <w:t xml:space="preserve"> the</w:t>
      </w:r>
      <w:r w:rsidR="00DD0F90">
        <w:rPr>
          <w:rFonts w:ascii="Times New Roman" w:hAnsi="Times New Roman" w:cs="Times New Roman"/>
          <w:sz w:val="24"/>
          <w:szCs w:val="24"/>
          <w:lang w:val="en-US"/>
        </w:rPr>
        <w:t xml:space="preserve"> homeostasis of the body.</w:t>
      </w:r>
    </w:p>
    <w:p w:rsidR="008A7511" w:rsidRPr="00DD0F90" w:rsidRDefault="008A7511" w:rsidP="008A7511">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Disorders of the ANS may result from pathology of either the CNS or the peripheral n</w:t>
      </w:r>
      <w:r>
        <w:rPr>
          <w:rFonts w:ascii="Times New Roman" w:hAnsi="Times New Roman" w:cs="Times New Roman"/>
          <w:sz w:val="24"/>
          <w:szCs w:val="24"/>
          <w:lang w:val="en-US"/>
        </w:rPr>
        <w:t>ervous system (PNS)</w:t>
      </w:r>
      <w:r w:rsidRPr="00AB335A">
        <w:rPr>
          <w:rFonts w:ascii="Times New Roman" w:hAnsi="Times New Roman" w:cs="Times New Roman"/>
          <w:sz w:val="24"/>
          <w:szCs w:val="24"/>
          <w:lang w:val="en-US"/>
        </w:rPr>
        <w:t xml:space="preserve">. Signs and symptoms may result from interruption of the afferent limb, CNS processing centers, or efferent limb of reflex arcs controlling autonomic responses. For example, a lesion of the medulla produced by a posterior </w:t>
      </w:r>
      <w:proofErr w:type="spellStart"/>
      <w:r w:rsidRPr="00AB335A">
        <w:rPr>
          <w:rFonts w:ascii="Times New Roman" w:hAnsi="Times New Roman" w:cs="Times New Roman"/>
          <w:sz w:val="24"/>
          <w:szCs w:val="24"/>
          <w:lang w:val="en-US"/>
        </w:rPr>
        <w:t>fossa</w:t>
      </w:r>
      <w:proofErr w:type="spellEnd"/>
      <w:r w:rsidRPr="00AB335A">
        <w:rPr>
          <w:rFonts w:ascii="Times New Roman" w:hAnsi="Times New Roman" w:cs="Times New Roman"/>
          <w:sz w:val="24"/>
          <w:szCs w:val="24"/>
          <w:lang w:val="en-US"/>
        </w:rPr>
        <w:t xml:space="preserve"> tumor can impair BP responses to postural changes and result in orthostatic hypotension (OH). OH can also be caused by lesions of the spinal cord or periphe</w:t>
      </w:r>
      <w:r>
        <w:rPr>
          <w:rFonts w:ascii="Times New Roman" w:hAnsi="Times New Roman" w:cs="Times New Roman"/>
          <w:sz w:val="24"/>
          <w:szCs w:val="24"/>
          <w:lang w:val="en-US"/>
        </w:rPr>
        <w:t>ral vasomotor nerve fibers (</w:t>
      </w:r>
      <w:r w:rsidRPr="00AB335A">
        <w:rPr>
          <w:rFonts w:ascii="Times New Roman" w:hAnsi="Times New Roman" w:cs="Times New Roman"/>
          <w:sz w:val="24"/>
          <w:szCs w:val="24"/>
          <w:lang w:val="en-US"/>
        </w:rPr>
        <w:t xml:space="preserve">diabetic autonomic neuropathy). </w:t>
      </w:r>
    </w:p>
    <w:p w:rsidR="00F13FDD" w:rsidRPr="00551539" w:rsidRDefault="00F13FDD" w:rsidP="00F13FDD">
      <w:pPr>
        <w:ind w:firstLine="708"/>
        <w:jc w:val="both"/>
        <w:rPr>
          <w:rFonts w:ascii="Times New Roman" w:hAnsi="Times New Roman" w:cs="Times New Roman"/>
          <w:i/>
          <w:sz w:val="24"/>
          <w:szCs w:val="24"/>
          <w:lang w:val="en-US"/>
        </w:rPr>
      </w:pPr>
      <w:r w:rsidRPr="00551539">
        <w:rPr>
          <w:rFonts w:ascii="Times New Roman" w:hAnsi="Times New Roman" w:cs="Times New Roman"/>
          <w:i/>
          <w:sz w:val="24"/>
          <w:szCs w:val="24"/>
          <w:lang w:val="en-US"/>
        </w:rPr>
        <w:t>Etiology of vegetative disorders</w:t>
      </w:r>
      <w:r w:rsidRPr="00551539">
        <w:rPr>
          <w:rFonts w:ascii="Times New Roman" w:hAnsi="Times New Roman" w:cs="Times New Roman"/>
          <w:i/>
          <w:sz w:val="24"/>
          <w:szCs w:val="24"/>
          <w:lang w:val="en-US"/>
        </w:rPr>
        <w:tab/>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Etiologic factors are many: mechanic and </w:t>
      </w:r>
      <w:r w:rsidR="00F130D6" w:rsidRPr="00F13FDD">
        <w:rPr>
          <w:rFonts w:ascii="Times New Roman" w:hAnsi="Times New Roman" w:cs="Times New Roman"/>
          <w:sz w:val="24"/>
          <w:szCs w:val="24"/>
          <w:lang w:val="en-US"/>
        </w:rPr>
        <w:t>physical</w:t>
      </w:r>
      <w:r w:rsidRPr="00F13FDD">
        <w:rPr>
          <w:rFonts w:ascii="Times New Roman" w:hAnsi="Times New Roman" w:cs="Times New Roman"/>
          <w:sz w:val="24"/>
          <w:szCs w:val="24"/>
          <w:lang w:val="en-US"/>
        </w:rPr>
        <w:t xml:space="preserve"> factors (these interrupt vegetative reflex arch at different levels), chemical factors (exogenous toxins, heavy metals, mediators, biological active substances, some drugs like agonists, antagonists blockers, endogenous toxins – uremia, intestinal autointoxication, </w:t>
      </w:r>
      <w:r w:rsidR="00F130D6" w:rsidRPr="00F13FDD">
        <w:rPr>
          <w:rFonts w:ascii="Times New Roman" w:hAnsi="Times New Roman" w:cs="Times New Roman"/>
          <w:sz w:val="24"/>
          <w:szCs w:val="24"/>
          <w:lang w:val="en-US"/>
        </w:rPr>
        <w:t>ammonia</w:t>
      </w:r>
      <w:r w:rsidRPr="00F13FDD">
        <w:rPr>
          <w:rFonts w:ascii="Times New Roman" w:hAnsi="Times New Roman" w:cs="Times New Roman"/>
          <w:sz w:val="24"/>
          <w:szCs w:val="24"/>
          <w:lang w:val="en-US"/>
        </w:rPr>
        <w:t>), endocrine disorders (diabetes mellitus, adrenal insufficiency), immune and autoimmune diseases (</w:t>
      </w:r>
      <w:r w:rsidR="00F130D6" w:rsidRPr="00F13FDD">
        <w:rPr>
          <w:rFonts w:ascii="Times New Roman" w:hAnsi="Times New Roman" w:cs="Times New Roman"/>
          <w:sz w:val="24"/>
          <w:szCs w:val="24"/>
          <w:lang w:val="en-US"/>
        </w:rPr>
        <w:t>myasthenia</w:t>
      </w:r>
      <w:r w:rsidRPr="00F13FDD">
        <w:rPr>
          <w:rFonts w:ascii="Times New Roman" w:hAnsi="Times New Roman" w:cs="Times New Roman"/>
          <w:sz w:val="24"/>
          <w:szCs w:val="24"/>
          <w:lang w:val="en-US"/>
        </w:rPr>
        <w:t>, autoimmune encephal</w:t>
      </w:r>
      <w:r w:rsidR="00551539">
        <w:rPr>
          <w:rFonts w:ascii="Times New Roman" w:hAnsi="Times New Roman" w:cs="Times New Roman"/>
          <w:sz w:val="24"/>
          <w:szCs w:val="24"/>
          <w:lang w:val="en-US"/>
        </w:rPr>
        <w:t>itis), inflammatory processes (</w:t>
      </w:r>
      <w:r w:rsidRPr="00F13FDD">
        <w:rPr>
          <w:rFonts w:ascii="Times New Roman" w:hAnsi="Times New Roman" w:cs="Times New Roman"/>
          <w:sz w:val="24"/>
          <w:szCs w:val="24"/>
          <w:lang w:val="en-US"/>
        </w:rPr>
        <w:t xml:space="preserve">encephalitis, </w:t>
      </w:r>
      <w:r w:rsidR="00F130D6" w:rsidRPr="00F13FDD">
        <w:rPr>
          <w:rFonts w:ascii="Times New Roman" w:hAnsi="Times New Roman" w:cs="Times New Roman"/>
          <w:sz w:val="24"/>
          <w:szCs w:val="24"/>
          <w:lang w:val="en-US"/>
        </w:rPr>
        <w:t>encephalomyelitis</w:t>
      </w:r>
      <w:r w:rsidRPr="00F13FDD">
        <w:rPr>
          <w:rFonts w:ascii="Times New Roman" w:hAnsi="Times New Roman" w:cs="Times New Roman"/>
          <w:sz w:val="24"/>
          <w:szCs w:val="24"/>
          <w:lang w:val="en-US"/>
        </w:rPr>
        <w:t xml:space="preserve">, AIDS, herpes, </w:t>
      </w:r>
      <w:r w:rsidR="00F130D6" w:rsidRPr="00F13FDD">
        <w:rPr>
          <w:rFonts w:ascii="Times New Roman" w:hAnsi="Times New Roman" w:cs="Times New Roman"/>
          <w:sz w:val="24"/>
          <w:szCs w:val="24"/>
          <w:lang w:val="en-US"/>
        </w:rPr>
        <w:t>syphilis</w:t>
      </w:r>
      <w:r w:rsidRPr="00F13FDD">
        <w:rPr>
          <w:rFonts w:ascii="Times New Roman" w:hAnsi="Times New Roman" w:cs="Times New Roman"/>
          <w:sz w:val="24"/>
          <w:szCs w:val="24"/>
          <w:lang w:val="en-US"/>
        </w:rPr>
        <w:t>), psychic disorders (</w:t>
      </w:r>
      <w:r w:rsidR="00F130D6" w:rsidRPr="00F13FDD">
        <w:rPr>
          <w:rFonts w:ascii="Times New Roman" w:hAnsi="Times New Roman" w:cs="Times New Roman"/>
          <w:sz w:val="24"/>
          <w:szCs w:val="24"/>
          <w:lang w:val="en-US"/>
        </w:rPr>
        <w:t>neurosis</w:t>
      </w:r>
      <w:r w:rsidRPr="00F13FDD">
        <w:rPr>
          <w:rFonts w:ascii="Times New Roman" w:hAnsi="Times New Roman" w:cs="Times New Roman"/>
          <w:sz w:val="24"/>
          <w:szCs w:val="24"/>
          <w:lang w:val="en-US"/>
        </w:rPr>
        <w:t xml:space="preserve">, acute and chronic stress), hereditary disorders ( </w:t>
      </w:r>
      <w:proofErr w:type="spellStart"/>
      <w:r w:rsidRPr="00F13FDD">
        <w:rPr>
          <w:rFonts w:ascii="Times New Roman" w:hAnsi="Times New Roman" w:cs="Times New Roman"/>
          <w:sz w:val="24"/>
          <w:szCs w:val="24"/>
          <w:lang w:val="en-US"/>
        </w:rPr>
        <w:t>Raily</w:t>
      </w:r>
      <w:proofErr w:type="spellEnd"/>
      <w:r w:rsidRPr="00F13FDD">
        <w:rPr>
          <w:rFonts w:ascii="Times New Roman" w:hAnsi="Times New Roman" w:cs="Times New Roman"/>
          <w:sz w:val="24"/>
          <w:szCs w:val="24"/>
          <w:lang w:val="en-US"/>
        </w:rPr>
        <w:t xml:space="preserve">-Dei syndrome, </w:t>
      </w:r>
      <w:proofErr w:type="spellStart"/>
      <w:r w:rsidRPr="00F13FDD">
        <w:rPr>
          <w:rFonts w:ascii="Times New Roman" w:hAnsi="Times New Roman" w:cs="Times New Roman"/>
          <w:sz w:val="24"/>
          <w:szCs w:val="24"/>
          <w:lang w:val="en-US"/>
        </w:rPr>
        <w:t>Bredberry</w:t>
      </w:r>
      <w:proofErr w:type="spellEnd"/>
      <w:r w:rsidRPr="00F13FDD">
        <w:rPr>
          <w:rFonts w:ascii="Times New Roman" w:hAnsi="Times New Roman" w:cs="Times New Roman"/>
          <w:sz w:val="24"/>
          <w:szCs w:val="24"/>
          <w:lang w:val="en-US"/>
        </w:rPr>
        <w:t xml:space="preserve"> syndrome).</w:t>
      </w:r>
    </w:p>
    <w:p w:rsidR="00F13FDD" w:rsidRPr="00F130D6" w:rsidRDefault="00F13FDD" w:rsidP="00F13FDD">
      <w:pPr>
        <w:ind w:firstLine="708"/>
        <w:jc w:val="both"/>
        <w:rPr>
          <w:rFonts w:ascii="Times New Roman" w:hAnsi="Times New Roman" w:cs="Times New Roman"/>
          <w:i/>
          <w:sz w:val="24"/>
          <w:szCs w:val="24"/>
          <w:lang w:val="en-US"/>
        </w:rPr>
      </w:pPr>
      <w:r w:rsidRPr="00F130D6">
        <w:rPr>
          <w:rFonts w:ascii="Times New Roman" w:hAnsi="Times New Roman" w:cs="Times New Roman"/>
          <w:i/>
          <w:sz w:val="24"/>
          <w:szCs w:val="24"/>
          <w:lang w:val="en-US"/>
        </w:rPr>
        <w:t>Classification of vegetative disorders</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Vegetative disorders develop as result of </w:t>
      </w:r>
      <w:proofErr w:type="spellStart"/>
      <w:r w:rsidRPr="00F13FDD">
        <w:rPr>
          <w:rFonts w:ascii="Times New Roman" w:hAnsi="Times New Roman" w:cs="Times New Roman"/>
          <w:sz w:val="24"/>
          <w:szCs w:val="24"/>
          <w:lang w:val="en-US"/>
        </w:rPr>
        <w:t>suprasegmentary</w:t>
      </w:r>
      <w:proofErr w:type="spellEnd"/>
      <w:r w:rsidRPr="00F13FDD">
        <w:rPr>
          <w:rFonts w:ascii="Times New Roman" w:hAnsi="Times New Roman" w:cs="Times New Roman"/>
          <w:sz w:val="24"/>
          <w:szCs w:val="24"/>
          <w:lang w:val="en-US"/>
        </w:rPr>
        <w:t xml:space="preserve"> and </w:t>
      </w:r>
      <w:proofErr w:type="spellStart"/>
      <w:r w:rsidRPr="00F13FDD">
        <w:rPr>
          <w:rFonts w:ascii="Times New Roman" w:hAnsi="Times New Roman" w:cs="Times New Roman"/>
          <w:sz w:val="24"/>
          <w:szCs w:val="24"/>
          <w:lang w:val="en-US"/>
        </w:rPr>
        <w:t>subsegmentary</w:t>
      </w:r>
      <w:proofErr w:type="spellEnd"/>
      <w:r w:rsidRPr="00F13FDD">
        <w:rPr>
          <w:rFonts w:ascii="Times New Roman" w:hAnsi="Times New Roman" w:cs="Times New Roman"/>
          <w:sz w:val="24"/>
          <w:szCs w:val="24"/>
          <w:lang w:val="en-US"/>
        </w:rPr>
        <w:t xml:space="preserve"> injury of the CNS. </w:t>
      </w:r>
    </w:p>
    <w:p w:rsidR="00F13FDD" w:rsidRPr="00F13FDD" w:rsidRDefault="00F13FDD" w:rsidP="00B24711">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lastRenderedPageBreak/>
        <w:t xml:space="preserve">A.  </w:t>
      </w:r>
      <w:proofErr w:type="spellStart"/>
      <w:r w:rsidRPr="00F130D6">
        <w:rPr>
          <w:rFonts w:ascii="Times New Roman" w:hAnsi="Times New Roman" w:cs="Times New Roman"/>
          <w:i/>
          <w:sz w:val="24"/>
          <w:szCs w:val="24"/>
          <w:lang w:val="en-US"/>
        </w:rPr>
        <w:t>Suprasegmentary</w:t>
      </w:r>
      <w:proofErr w:type="spellEnd"/>
      <w:r w:rsidR="00551539">
        <w:rPr>
          <w:rFonts w:ascii="Times New Roman" w:hAnsi="Times New Roman" w:cs="Times New Roman"/>
          <w:i/>
          <w:sz w:val="24"/>
          <w:szCs w:val="24"/>
          <w:lang w:val="en-US"/>
        </w:rPr>
        <w:t xml:space="preserve"> vegetative </w:t>
      </w:r>
      <w:proofErr w:type="spellStart"/>
      <w:r w:rsidR="00551539">
        <w:rPr>
          <w:rFonts w:ascii="Times New Roman" w:hAnsi="Times New Roman" w:cs="Times New Roman"/>
          <w:i/>
          <w:sz w:val="24"/>
          <w:szCs w:val="24"/>
          <w:lang w:val="en-US"/>
        </w:rPr>
        <w:t>dysorders</w:t>
      </w:r>
      <w:proofErr w:type="spellEnd"/>
      <w:r w:rsidRPr="00F13FDD">
        <w:rPr>
          <w:rFonts w:ascii="Times New Roman" w:hAnsi="Times New Roman" w:cs="Times New Roman"/>
          <w:sz w:val="24"/>
          <w:szCs w:val="24"/>
          <w:lang w:val="en-US"/>
        </w:rPr>
        <w:t xml:space="preserve"> – these involve predominantly syndromes related to injuries at </w:t>
      </w:r>
      <w:r w:rsidR="00EE05A2">
        <w:rPr>
          <w:rFonts w:ascii="Times New Roman" w:hAnsi="Times New Roman" w:cs="Times New Roman"/>
          <w:sz w:val="24"/>
          <w:szCs w:val="24"/>
          <w:lang w:val="en-US"/>
        </w:rPr>
        <w:t xml:space="preserve">different </w:t>
      </w:r>
      <w:r w:rsidRPr="00F13FDD">
        <w:rPr>
          <w:rFonts w:ascii="Times New Roman" w:hAnsi="Times New Roman" w:cs="Times New Roman"/>
          <w:sz w:val="24"/>
          <w:szCs w:val="24"/>
          <w:lang w:val="en-US"/>
        </w:rPr>
        <w:t>leve</w:t>
      </w:r>
      <w:r w:rsidR="00EE05A2">
        <w:rPr>
          <w:rFonts w:ascii="Times New Roman" w:hAnsi="Times New Roman" w:cs="Times New Roman"/>
          <w:sz w:val="24"/>
          <w:szCs w:val="24"/>
          <w:lang w:val="en-US"/>
        </w:rPr>
        <w:t>l</w:t>
      </w:r>
      <w:r w:rsidRPr="00F13FDD">
        <w:rPr>
          <w:rFonts w:ascii="Times New Roman" w:hAnsi="Times New Roman" w:cs="Times New Roman"/>
          <w:sz w:val="24"/>
          <w:szCs w:val="24"/>
          <w:lang w:val="en-US"/>
        </w:rPr>
        <w:t>s of SNC mainly that of hypothalamus and reticular formation. These can be:</w:t>
      </w:r>
    </w:p>
    <w:p w:rsidR="00F13FDD" w:rsidRPr="00F13FDD" w:rsidRDefault="00B24711" w:rsidP="00551539">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r w:rsidR="00551539">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 xml:space="preserve">Cortical </w:t>
      </w:r>
      <w:r w:rsidR="00F13FDD" w:rsidRPr="00F13FDD">
        <w:rPr>
          <w:rFonts w:ascii="Times New Roman" w:hAnsi="Times New Roman" w:cs="Times New Roman"/>
          <w:sz w:val="24"/>
          <w:szCs w:val="24"/>
          <w:lang w:val="en-US"/>
        </w:rPr>
        <w:t xml:space="preserve"> (cortical vegetative areas are deeply involved in integration and coordination of different </w:t>
      </w:r>
      <w:proofErr w:type="spellStart"/>
      <w:r w:rsidR="00F13FDD" w:rsidRPr="00F13FDD">
        <w:rPr>
          <w:rFonts w:ascii="Times New Roman" w:hAnsi="Times New Roman" w:cs="Times New Roman"/>
          <w:sz w:val="24"/>
          <w:szCs w:val="24"/>
          <w:lang w:val="en-US"/>
        </w:rPr>
        <w:t>somato</w:t>
      </w:r>
      <w:proofErr w:type="spellEnd"/>
      <w:r w:rsidR="00F13FDD" w:rsidRPr="00F13FDD">
        <w:rPr>
          <w:rFonts w:ascii="Times New Roman" w:hAnsi="Times New Roman" w:cs="Times New Roman"/>
          <w:sz w:val="24"/>
          <w:szCs w:val="24"/>
          <w:lang w:val="en-US"/>
        </w:rPr>
        <w:t>-vegetative functions  like digestion, urinary secretion, stimulation of uterus contraction, sexual behavior and many others)</w:t>
      </w:r>
    </w:p>
    <w:p w:rsidR="00F13FDD" w:rsidRPr="00F13FDD" w:rsidRDefault="00B24711" w:rsidP="00551539">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51539">
        <w:rPr>
          <w:rFonts w:ascii="Times New Roman" w:hAnsi="Times New Roman" w:cs="Times New Roman"/>
          <w:sz w:val="24"/>
          <w:szCs w:val="24"/>
          <w:lang w:val="en-US"/>
        </w:rPr>
        <w:t xml:space="preserve"> - </w:t>
      </w:r>
      <w:r w:rsidR="00F13FDD" w:rsidRPr="00F13FDD">
        <w:rPr>
          <w:rFonts w:ascii="Times New Roman" w:hAnsi="Times New Roman" w:cs="Times New Roman"/>
          <w:sz w:val="24"/>
          <w:szCs w:val="24"/>
          <w:lang w:val="en-US"/>
        </w:rPr>
        <w:t>Brain stem (</w:t>
      </w:r>
      <w:proofErr w:type="spellStart"/>
      <w:r w:rsidR="00F13FDD" w:rsidRPr="00F130D6">
        <w:rPr>
          <w:rFonts w:ascii="Times New Roman" w:hAnsi="Times New Roman" w:cs="Times New Roman"/>
          <w:i/>
          <w:sz w:val="24"/>
          <w:szCs w:val="24"/>
          <w:lang w:val="en-US"/>
        </w:rPr>
        <w:t>truncular</w:t>
      </w:r>
      <w:proofErr w:type="spellEnd"/>
      <w:r w:rsidR="00F130D6">
        <w:rPr>
          <w:rFonts w:ascii="Times New Roman" w:hAnsi="Times New Roman" w:cs="Times New Roman"/>
          <w:sz w:val="24"/>
          <w:szCs w:val="24"/>
          <w:lang w:val="en-US"/>
        </w:rPr>
        <w:t xml:space="preserve">) (at this level </w:t>
      </w:r>
      <w:r w:rsidR="00F13FDD" w:rsidRPr="00F13FDD">
        <w:rPr>
          <w:rFonts w:ascii="Times New Roman" w:hAnsi="Times New Roman" w:cs="Times New Roman"/>
          <w:sz w:val="24"/>
          <w:szCs w:val="24"/>
          <w:lang w:val="en-US"/>
        </w:rPr>
        <w:t xml:space="preserve">are the best conditions for integration of the information supplied by nervous or hormonal pathways by means of </w:t>
      </w:r>
      <w:proofErr w:type="spellStart"/>
      <w:r w:rsidR="00F13FDD" w:rsidRPr="00F13FDD">
        <w:rPr>
          <w:rFonts w:ascii="Times New Roman" w:hAnsi="Times New Roman" w:cs="Times New Roman"/>
          <w:sz w:val="24"/>
          <w:szCs w:val="24"/>
          <w:lang w:val="en-US"/>
        </w:rPr>
        <w:t>organo</w:t>
      </w:r>
      <w:proofErr w:type="spellEnd"/>
      <w:r w:rsidR="00F13FDD" w:rsidRPr="00F13FDD">
        <w:rPr>
          <w:rFonts w:ascii="Times New Roman" w:hAnsi="Times New Roman" w:cs="Times New Roman"/>
          <w:sz w:val="24"/>
          <w:szCs w:val="24"/>
          <w:lang w:val="en-US"/>
        </w:rPr>
        <w:t xml:space="preserve">-vegetative </w:t>
      </w:r>
      <w:r w:rsidR="00551539" w:rsidRPr="00F13FDD">
        <w:rPr>
          <w:rFonts w:ascii="Times New Roman" w:hAnsi="Times New Roman" w:cs="Times New Roman"/>
          <w:sz w:val="24"/>
          <w:szCs w:val="24"/>
          <w:lang w:val="en-US"/>
        </w:rPr>
        <w:t>centers</w:t>
      </w:r>
      <w:r w:rsidR="00F13FDD" w:rsidRPr="00F13FDD">
        <w:rPr>
          <w:rFonts w:ascii="Times New Roman" w:hAnsi="Times New Roman" w:cs="Times New Roman"/>
          <w:sz w:val="24"/>
          <w:szCs w:val="24"/>
          <w:lang w:val="en-US"/>
        </w:rPr>
        <w:t xml:space="preserve">). </w:t>
      </w:r>
    </w:p>
    <w:p w:rsidR="00551539" w:rsidRDefault="009246C7" w:rsidP="00551539">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24711">
        <w:rPr>
          <w:rFonts w:ascii="Times New Roman" w:hAnsi="Times New Roman" w:cs="Times New Roman"/>
          <w:i/>
          <w:sz w:val="24"/>
          <w:szCs w:val="24"/>
          <w:lang w:val="en-US"/>
        </w:rPr>
        <w:t xml:space="preserve">   </w:t>
      </w:r>
      <w:r w:rsidR="00551539">
        <w:rPr>
          <w:rFonts w:ascii="Times New Roman" w:hAnsi="Times New Roman" w:cs="Times New Roman"/>
          <w:i/>
          <w:sz w:val="24"/>
          <w:szCs w:val="24"/>
          <w:lang w:val="en-US"/>
        </w:rPr>
        <w:t xml:space="preserve">- </w:t>
      </w:r>
      <w:r w:rsidR="00F13FDD" w:rsidRPr="00F130D6">
        <w:rPr>
          <w:rFonts w:ascii="Times New Roman" w:hAnsi="Times New Roman" w:cs="Times New Roman"/>
          <w:i/>
          <w:sz w:val="24"/>
          <w:szCs w:val="24"/>
          <w:lang w:val="en-US"/>
        </w:rPr>
        <w:t>Thalamic,</w:t>
      </w:r>
    </w:p>
    <w:p w:rsidR="00551539" w:rsidRDefault="00551539" w:rsidP="00551539">
      <w:pPr>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24711">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009246C7">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 Hypothalamic </w:t>
      </w:r>
    </w:p>
    <w:p w:rsidR="00F13FDD" w:rsidRDefault="00B24711" w:rsidP="00551539">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9246C7">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00551539">
        <w:rPr>
          <w:rFonts w:ascii="Times New Roman" w:hAnsi="Times New Roman" w:cs="Times New Roman"/>
          <w:i/>
          <w:sz w:val="24"/>
          <w:szCs w:val="24"/>
          <w:lang w:val="en-US"/>
        </w:rPr>
        <w:t>- R</w:t>
      </w:r>
      <w:r w:rsidR="00F13FDD" w:rsidRPr="00F130D6">
        <w:rPr>
          <w:rFonts w:ascii="Times New Roman" w:hAnsi="Times New Roman" w:cs="Times New Roman"/>
          <w:i/>
          <w:sz w:val="24"/>
          <w:szCs w:val="24"/>
          <w:lang w:val="en-US"/>
        </w:rPr>
        <w:t xml:space="preserve">eticular </w:t>
      </w:r>
    </w:p>
    <w:p w:rsidR="00F13FDD" w:rsidRPr="00F130D6" w:rsidRDefault="00F13FDD" w:rsidP="00F13FDD">
      <w:pPr>
        <w:ind w:firstLine="708"/>
        <w:jc w:val="both"/>
        <w:rPr>
          <w:rFonts w:ascii="Times New Roman" w:hAnsi="Times New Roman" w:cs="Times New Roman"/>
          <w:b/>
          <w:sz w:val="24"/>
          <w:szCs w:val="24"/>
          <w:lang w:val="en-US"/>
        </w:rPr>
      </w:pPr>
      <w:r w:rsidRPr="00F130D6">
        <w:rPr>
          <w:rFonts w:ascii="Times New Roman" w:hAnsi="Times New Roman" w:cs="Times New Roman"/>
          <w:b/>
          <w:sz w:val="24"/>
          <w:szCs w:val="24"/>
          <w:lang w:val="en-US"/>
        </w:rPr>
        <w:t>Hypothalamic disorders</w:t>
      </w:r>
    </w:p>
    <w:p w:rsidR="00F13FDD" w:rsidRPr="00F13FDD" w:rsidRDefault="00F13FDD" w:rsidP="009246C7">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The hypothalamus integrates the body’s autonomic, endocrine, and somatomotor functions.</w:t>
      </w:r>
      <w:r w:rsidR="002A1DC4">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Neurons in the hypothalamus are responsible for regulating various homeostatic functions such as food intake, electrolyte and water metabolism, temperature regulation, and circadian rhythm. In addition, the functions are adapted in the hypothalamus to the required behavioral patterns, such as the fight and flight reaction, nutritive or sexual behavior.</w:t>
      </w:r>
      <w:r w:rsidR="002A1DC4">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The programs required for the particular behavioral patterns are stored in the hypothalamus and are called up as needed, in particular by the neurons of the limbic system.</w:t>
      </w:r>
      <w:r w:rsidR="009246C7">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Circumscribed lesions in the hypothalamus can occur as the result of tumors, trauma, or inflammation, and they can produce profound disorders of autonomic regulation</w:t>
      </w:r>
      <w:r w:rsidR="009246C7">
        <w:rPr>
          <w:rFonts w:ascii="Times New Roman" w:hAnsi="Times New Roman" w:cs="Times New Roman"/>
          <w:sz w:val="24"/>
          <w:szCs w:val="24"/>
          <w:lang w:val="en-US"/>
        </w:rPr>
        <w:t xml:space="preserve"> (Fig.12).</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A lesion in the </w:t>
      </w:r>
      <w:r w:rsidRPr="00F130D6">
        <w:rPr>
          <w:rFonts w:ascii="Times New Roman" w:hAnsi="Times New Roman" w:cs="Times New Roman"/>
          <w:i/>
          <w:sz w:val="24"/>
          <w:szCs w:val="24"/>
          <w:lang w:val="en-US"/>
        </w:rPr>
        <w:t>anterior hypothalamus</w:t>
      </w:r>
      <w:r w:rsidRPr="00F13FDD">
        <w:rPr>
          <w:rFonts w:ascii="Times New Roman" w:hAnsi="Times New Roman" w:cs="Times New Roman"/>
          <w:sz w:val="24"/>
          <w:szCs w:val="24"/>
          <w:lang w:val="en-US"/>
        </w:rPr>
        <w:t xml:space="preserve"> (including the preoptic region) leads to disturbances of temperature regulation and circadian rhythm (destruction of the suprachiasmal nucleus). It expresses itself, for example, in insomnia. Also, as a result of lesions in the supraoptic and paraventricular nuclei, the antidiuretic hormon</w:t>
      </w:r>
      <w:r w:rsidR="00551539">
        <w:rPr>
          <w:rFonts w:ascii="Times New Roman" w:hAnsi="Times New Roman" w:cs="Times New Roman"/>
          <w:sz w:val="24"/>
          <w:szCs w:val="24"/>
          <w:lang w:val="en-US"/>
        </w:rPr>
        <w:t>e (ADH) and oxytocin</w:t>
      </w:r>
      <w:r w:rsidRPr="00F13FDD">
        <w:rPr>
          <w:rFonts w:ascii="Times New Roman" w:hAnsi="Times New Roman" w:cs="Times New Roman"/>
          <w:sz w:val="24"/>
          <w:szCs w:val="24"/>
          <w:lang w:val="en-US"/>
        </w:rPr>
        <w:t xml:space="preserve"> are no longer formed, and there is no sense of thirst.</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A lesion in the </w:t>
      </w:r>
      <w:r w:rsidRPr="00F130D6">
        <w:rPr>
          <w:rFonts w:ascii="Times New Roman" w:hAnsi="Times New Roman" w:cs="Times New Roman"/>
          <w:i/>
          <w:sz w:val="24"/>
          <w:szCs w:val="24"/>
          <w:lang w:val="en-US"/>
        </w:rPr>
        <w:t>medial hypothalamus</w:t>
      </w:r>
      <w:r w:rsidRPr="00F13FDD">
        <w:rPr>
          <w:rFonts w:ascii="Times New Roman" w:hAnsi="Times New Roman" w:cs="Times New Roman"/>
          <w:sz w:val="24"/>
          <w:szCs w:val="24"/>
          <w:lang w:val="en-US"/>
        </w:rPr>
        <w:t xml:space="preserve"> also results in disorders of temperature control and the sense of thirst. At the same time there may be marked impairment of food intake. A lesion in the lateral part of the medial hypothalamus stops the sensation of hunger. Such patients no longer have the urge to eat (</w:t>
      </w:r>
      <w:r w:rsidRPr="00551539">
        <w:rPr>
          <w:rFonts w:ascii="Times New Roman" w:hAnsi="Times New Roman" w:cs="Times New Roman"/>
          <w:i/>
          <w:sz w:val="24"/>
          <w:szCs w:val="24"/>
          <w:lang w:val="en-US"/>
        </w:rPr>
        <w:t>aphagia</w:t>
      </w:r>
      <w:r w:rsidRPr="00F13FDD">
        <w:rPr>
          <w:rFonts w:ascii="Times New Roman" w:hAnsi="Times New Roman" w:cs="Times New Roman"/>
          <w:sz w:val="24"/>
          <w:szCs w:val="24"/>
          <w:lang w:val="en-US"/>
        </w:rPr>
        <w:t>), their food intake is inadequate, and they lose weight (</w:t>
      </w:r>
      <w:r w:rsidRPr="00551539">
        <w:rPr>
          <w:rFonts w:ascii="Times New Roman" w:hAnsi="Times New Roman" w:cs="Times New Roman"/>
          <w:i/>
          <w:sz w:val="24"/>
          <w:szCs w:val="24"/>
          <w:lang w:val="en-US"/>
        </w:rPr>
        <w:t>anorexia</w:t>
      </w:r>
      <w:r w:rsidRPr="00F13FDD">
        <w:rPr>
          <w:rFonts w:ascii="Times New Roman" w:hAnsi="Times New Roman" w:cs="Times New Roman"/>
          <w:sz w:val="24"/>
          <w:szCs w:val="24"/>
          <w:lang w:val="en-US"/>
        </w:rPr>
        <w:t>). Conversely, lesions of the medial hypothalamus cause a craving for food (</w:t>
      </w:r>
      <w:r w:rsidRPr="00551539">
        <w:rPr>
          <w:rFonts w:ascii="Times New Roman" w:hAnsi="Times New Roman" w:cs="Times New Roman"/>
          <w:i/>
          <w:sz w:val="24"/>
          <w:szCs w:val="24"/>
          <w:lang w:val="en-US"/>
        </w:rPr>
        <w:t>hyperphagia</w:t>
      </w:r>
      <w:r w:rsidRPr="00F13FDD">
        <w:rPr>
          <w:rFonts w:ascii="Times New Roman" w:hAnsi="Times New Roman" w:cs="Times New Roman"/>
          <w:sz w:val="24"/>
          <w:szCs w:val="24"/>
          <w:lang w:val="en-US"/>
        </w:rPr>
        <w:t>) and, because of the intake of hypercaloric food, lead to obesity. However, obesity or anorexia are only rarely due to a hypothalamic lesion, but rather have psychological causes. Damage to the medial hypothalamus also brings about disorders of memory acquisition and emotions.</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Lesions in the </w:t>
      </w:r>
      <w:r w:rsidRPr="00F130D6">
        <w:rPr>
          <w:rFonts w:ascii="Times New Roman" w:hAnsi="Times New Roman" w:cs="Times New Roman"/>
          <w:i/>
          <w:sz w:val="24"/>
          <w:szCs w:val="24"/>
          <w:lang w:val="en-US"/>
        </w:rPr>
        <w:t>posterior hypothalamus</w:t>
      </w:r>
      <w:r w:rsidRPr="00F13FDD">
        <w:rPr>
          <w:rFonts w:ascii="Times New Roman" w:hAnsi="Times New Roman" w:cs="Times New Roman"/>
          <w:sz w:val="24"/>
          <w:szCs w:val="24"/>
          <w:lang w:val="en-US"/>
        </w:rPr>
        <w:t xml:space="preserve"> lead to poikilothermia, narcolepsy and memory gaps, along with other complex autonomic and emotional disorders. </w:t>
      </w:r>
    </w:p>
    <w:p w:rsidR="00F13FDD" w:rsidRPr="00F13FDD" w:rsidRDefault="00F13FDD" w:rsidP="00551539">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Abnormal release of hypophyseal hormones occurs with lesions in different parts of the hypothalamus.</w:t>
      </w:r>
      <w:r w:rsidR="005E41FF">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 xml:space="preserve">As a result, the peripheral functions regulated by the hormones are affected when ADH is not released - </w:t>
      </w:r>
      <w:r w:rsidRPr="00F130D6">
        <w:rPr>
          <w:rFonts w:ascii="Times New Roman" w:hAnsi="Times New Roman" w:cs="Times New Roman"/>
          <w:i/>
          <w:sz w:val="24"/>
          <w:szCs w:val="24"/>
          <w:lang w:val="en-US"/>
        </w:rPr>
        <w:t xml:space="preserve">diabetes </w:t>
      </w:r>
      <w:proofErr w:type="spellStart"/>
      <w:r w:rsidRPr="00F130D6">
        <w:rPr>
          <w:rFonts w:ascii="Times New Roman" w:hAnsi="Times New Roman" w:cs="Times New Roman"/>
          <w:i/>
          <w:sz w:val="24"/>
          <w:szCs w:val="24"/>
          <w:lang w:val="en-US"/>
        </w:rPr>
        <w:t>insipidus</w:t>
      </w:r>
      <w:proofErr w:type="spellEnd"/>
      <w:r w:rsidRPr="00F13FDD">
        <w:rPr>
          <w:rFonts w:ascii="Times New Roman" w:hAnsi="Times New Roman" w:cs="Times New Roman"/>
          <w:sz w:val="24"/>
          <w:szCs w:val="24"/>
          <w:lang w:val="en-US"/>
        </w:rPr>
        <w:t xml:space="preserve"> develops in which the kidney can no longer produce concentrated urine and may excrete as much as 20 l of urine daily. Abnormal release of </w:t>
      </w:r>
      <w:r w:rsidRPr="00F13FDD">
        <w:rPr>
          <w:rFonts w:ascii="Times New Roman" w:hAnsi="Times New Roman" w:cs="Times New Roman"/>
          <w:sz w:val="24"/>
          <w:szCs w:val="24"/>
          <w:lang w:val="en-US"/>
        </w:rPr>
        <w:lastRenderedPageBreak/>
        <w:t>gonadotropin can cause hyperfunction or hypofunction of the peripheral hormonal glands. Increased release of sex hormones can result in premature sexual maturation (precocious puberty), while reduced release brings about delayed sexual maturity and infertility</w:t>
      </w:r>
    </w:p>
    <w:p w:rsidR="006645A1" w:rsidRDefault="00F13FDD" w:rsidP="00551539">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Longitudinal growth is promoted by the sex hormones, somatotropin and the </w:t>
      </w:r>
      <w:proofErr w:type="spellStart"/>
      <w:r w:rsidRPr="00F13FDD">
        <w:rPr>
          <w:rFonts w:ascii="Times New Roman" w:hAnsi="Times New Roman" w:cs="Times New Roman"/>
          <w:sz w:val="24"/>
          <w:szCs w:val="24"/>
          <w:lang w:val="en-US"/>
        </w:rPr>
        <w:t>thyrotropin</w:t>
      </w:r>
      <w:proofErr w:type="spellEnd"/>
      <w:r w:rsidRPr="00F13FDD">
        <w:rPr>
          <w:rFonts w:ascii="Times New Roman" w:hAnsi="Times New Roman" w:cs="Times New Roman"/>
          <w:sz w:val="24"/>
          <w:szCs w:val="24"/>
          <w:lang w:val="en-US"/>
        </w:rPr>
        <w:t>-regulated thyroid hormones. A reduced concentration of these hormones delays growth, reduced release of the sex hormones retarding the fusion of the epiphyseal plates which may eventually cause gigantism, despite the slower growth. Corticotropin inhibits longitudinal growth via the action of cortisol.</w:t>
      </w:r>
      <w:r w:rsidR="005E41FF">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 xml:space="preserve">The main hormones that affect metabolism are </w:t>
      </w:r>
      <w:r w:rsidRPr="005E41FF">
        <w:rPr>
          <w:rFonts w:ascii="Times New Roman" w:hAnsi="Times New Roman" w:cs="Times New Roman"/>
          <w:i/>
          <w:sz w:val="24"/>
          <w:szCs w:val="24"/>
          <w:lang w:val="en-US"/>
        </w:rPr>
        <w:t>somatotropin, thyroid hormones,</w:t>
      </w:r>
      <w:r w:rsidRPr="00F13FDD">
        <w:rPr>
          <w:rFonts w:ascii="Times New Roman" w:hAnsi="Times New Roman" w:cs="Times New Roman"/>
          <w:sz w:val="24"/>
          <w:szCs w:val="24"/>
          <w:lang w:val="en-US"/>
        </w:rPr>
        <w:t xml:space="preserve"> and the </w:t>
      </w:r>
      <w:r w:rsidRPr="005E41FF">
        <w:rPr>
          <w:rFonts w:ascii="Times New Roman" w:hAnsi="Times New Roman" w:cs="Times New Roman"/>
          <w:i/>
          <w:sz w:val="24"/>
          <w:szCs w:val="24"/>
          <w:lang w:val="en-US"/>
        </w:rPr>
        <w:t>adrenocortical hormones</w:t>
      </w:r>
      <w:r w:rsidRPr="00F13FDD">
        <w:rPr>
          <w:rFonts w:ascii="Times New Roman" w:hAnsi="Times New Roman" w:cs="Times New Roman"/>
          <w:sz w:val="24"/>
          <w:szCs w:val="24"/>
          <w:lang w:val="en-US"/>
        </w:rPr>
        <w:t xml:space="preserve"> which are regulated by corticotropin. Abnormal release of the latter hormones can have massive metabolic effects. Thyroid and adrenocortical hormones also have a profound effect on the circulation. The adrenocortical hormones also have an influence on the blood cells. They cause an increase in erythrocytes, thrombocytes and neutrophils, while decreasing the number of lymphocytes, plasma cells, and eosinophils. They thus affect O</w:t>
      </w:r>
      <w:r w:rsidRPr="007442DC">
        <w:rPr>
          <w:rFonts w:ascii="Times New Roman" w:hAnsi="Times New Roman" w:cs="Times New Roman"/>
          <w:sz w:val="24"/>
          <w:szCs w:val="24"/>
          <w:vertAlign w:val="subscript"/>
          <w:lang w:val="en-US"/>
        </w:rPr>
        <w:t>2</w:t>
      </w:r>
      <w:r w:rsidRPr="00F13FDD">
        <w:rPr>
          <w:rFonts w:ascii="Times New Roman" w:hAnsi="Times New Roman" w:cs="Times New Roman"/>
          <w:sz w:val="24"/>
          <w:szCs w:val="24"/>
          <w:lang w:val="en-US"/>
        </w:rPr>
        <w:t xml:space="preserve"> transport in blood, blo</w:t>
      </w:r>
      <w:r w:rsidR="007442DC">
        <w:rPr>
          <w:rFonts w:ascii="Times New Roman" w:hAnsi="Times New Roman" w:cs="Times New Roman"/>
          <w:sz w:val="24"/>
          <w:szCs w:val="24"/>
          <w:lang w:val="en-US"/>
        </w:rPr>
        <w:t>od clotting, and immune defense.</w:t>
      </w:r>
    </w:p>
    <w:p w:rsidR="00D16EE2" w:rsidRDefault="00551539" w:rsidP="00D16EE2">
      <w:pPr>
        <w:ind w:firstLine="708"/>
        <w:jc w:val="center"/>
        <w:rPr>
          <w:rFonts w:ascii="Times New Roman" w:hAnsi="Times New Roman" w:cs="Times New Roman"/>
          <w:b/>
          <w:sz w:val="24"/>
          <w:szCs w:val="24"/>
          <w:lang w:val="en-US"/>
        </w:rPr>
      </w:pPr>
      <w:r>
        <w:rPr>
          <w:rFonts w:ascii="Times New Roman" w:hAnsi="Times New Roman" w:cs="Times New Roman"/>
          <w:noProof/>
          <w:sz w:val="24"/>
          <w:szCs w:val="24"/>
          <w:lang w:val="en-US"/>
        </w:rPr>
        <w:drawing>
          <wp:inline distT="0" distB="0" distL="0" distR="0">
            <wp:extent cx="4995388" cy="5351344"/>
            <wp:effectExtent l="57150" t="19050" r="110012" b="77906"/>
            <wp:docPr id="6" name="Рисунок 6" descr="C:\Users\Iuliana\Desktop\desene SNC\hypotala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desene SNC\hypotalamus.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3494" cy="537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0F90" w:rsidRDefault="00F130D6" w:rsidP="0084209D">
      <w:pPr>
        <w:spacing w:line="240" w:lineRule="auto"/>
        <w:ind w:firstLine="708"/>
        <w:jc w:val="center"/>
        <w:rPr>
          <w:rFonts w:ascii="Times New Roman" w:hAnsi="Times New Roman" w:cs="Times New Roman"/>
          <w:sz w:val="24"/>
          <w:szCs w:val="24"/>
          <w:lang w:val="en-US"/>
        </w:rPr>
      </w:pPr>
      <w:r w:rsidRPr="006645A1">
        <w:rPr>
          <w:rFonts w:ascii="Times New Roman" w:hAnsi="Times New Roman" w:cs="Times New Roman"/>
          <w:b/>
          <w:sz w:val="24"/>
          <w:szCs w:val="24"/>
          <w:lang w:val="en-US"/>
        </w:rPr>
        <w:t>Fig.</w:t>
      </w:r>
      <w:r w:rsidR="00551539">
        <w:rPr>
          <w:rFonts w:ascii="Times New Roman" w:hAnsi="Times New Roman" w:cs="Times New Roman"/>
          <w:b/>
          <w:sz w:val="24"/>
          <w:szCs w:val="24"/>
          <w:lang w:val="en-US"/>
        </w:rPr>
        <w:t>12.</w:t>
      </w:r>
      <w:r w:rsidRPr="006645A1">
        <w:rPr>
          <w:rFonts w:ascii="Times New Roman" w:hAnsi="Times New Roman" w:cs="Times New Roman"/>
          <w:b/>
          <w:sz w:val="24"/>
          <w:szCs w:val="24"/>
          <w:lang w:val="en-US"/>
        </w:rPr>
        <w:t xml:space="preserve"> Hypothalamic vegetative disorders</w:t>
      </w:r>
      <w:r>
        <w:rPr>
          <w:rFonts w:ascii="Times New Roman" w:hAnsi="Times New Roman" w:cs="Times New Roman"/>
          <w:sz w:val="24"/>
          <w:szCs w:val="24"/>
          <w:lang w:val="en-US"/>
        </w:rPr>
        <w:t xml:space="preserve"> </w:t>
      </w:r>
    </w:p>
    <w:p w:rsidR="00DD0F90" w:rsidRDefault="00F130D6" w:rsidP="0084209D">
      <w:pPr>
        <w:spacing w:line="240" w:lineRule="auto"/>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(From </w:t>
      </w:r>
      <w:r w:rsidR="007442DC">
        <w:rPr>
          <w:rFonts w:ascii="Times New Roman" w:hAnsi="Times New Roman" w:cs="Times New Roman"/>
          <w:sz w:val="24"/>
          <w:szCs w:val="24"/>
          <w:lang w:val="en-US"/>
        </w:rPr>
        <w:t xml:space="preserve">S. </w:t>
      </w:r>
      <w:proofErr w:type="spellStart"/>
      <w:r w:rsidR="007442DC">
        <w:rPr>
          <w:rFonts w:ascii="Times New Roman" w:hAnsi="Times New Roman" w:cs="Times New Roman"/>
          <w:sz w:val="24"/>
          <w:szCs w:val="24"/>
          <w:lang w:val="en-US"/>
        </w:rPr>
        <w:t>Silbernagl</w:t>
      </w:r>
      <w:proofErr w:type="spellEnd"/>
      <w:r w:rsidR="007442DC">
        <w:rPr>
          <w:rFonts w:ascii="Times New Roman" w:hAnsi="Times New Roman" w:cs="Times New Roman"/>
          <w:sz w:val="24"/>
          <w:szCs w:val="24"/>
          <w:lang w:val="en-US"/>
        </w:rPr>
        <w:t xml:space="preserve"> and F. Lang; </w:t>
      </w:r>
      <w:r>
        <w:rPr>
          <w:rFonts w:ascii="Times New Roman" w:hAnsi="Times New Roman" w:cs="Times New Roman"/>
          <w:sz w:val="24"/>
          <w:szCs w:val="24"/>
          <w:lang w:val="en-US"/>
        </w:rPr>
        <w:t xml:space="preserve">Color </w:t>
      </w:r>
      <w:r w:rsidR="00B24711">
        <w:rPr>
          <w:rFonts w:ascii="Times New Roman" w:hAnsi="Times New Roman" w:cs="Times New Roman"/>
          <w:sz w:val="24"/>
          <w:szCs w:val="24"/>
          <w:lang w:val="en-US"/>
        </w:rPr>
        <w:t>Atlas of Pathophysiology)</w:t>
      </w:r>
    </w:p>
    <w:p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lastRenderedPageBreak/>
        <w:t xml:space="preserve">     B. </w:t>
      </w:r>
      <w:r w:rsidRPr="00F130D6">
        <w:rPr>
          <w:rFonts w:ascii="Times New Roman" w:hAnsi="Times New Roman" w:cs="Times New Roman"/>
          <w:i/>
          <w:sz w:val="24"/>
          <w:szCs w:val="24"/>
          <w:lang w:val="en-US"/>
        </w:rPr>
        <w:t>Segmentary vegetative disorders</w:t>
      </w:r>
      <w:r w:rsidRPr="00F13FDD">
        <w:rPr>
          <w:rFonts w:ascii="Times New Roman" w:hAnsi="Times New Roman" w:cs="Times New Roman"/>
          <w:sz w:val="24"/>
          <w:szCs w:val="24"/>
          <w:lang w:val="en-US"/>
        </w:rPr>
        <w:t xml:space="preserve"> develop in case of </w:t>
      </w:r>
      <w:proofErr w:type="spellStart"/>
      <w:r w:rsidRPr="00F13FDD">
        <w:rPr>
          <w:rFonts w:ascii="Times New Roman" w:hAnsi="Times New Roman" w:cs="Times New Roman"/>
          <w:sz w:val="24"/>
          <w:szCs w:val="24"/>
          <w:lang w:val="en-US"/>
        </w:rPr>
        <w:t>simpathetic</w:t>
      </w:r>
      <w:proofErr w:type="spellEnd"/>
      <w:r w:rsidRPr="00F13FDD">
        <w:rPr>
          <w:rFonts w:ascii="Times New Roman" w:hAnsi="Times New Roman" w:cs="Times New Roman"/>
          <w:sz w:val="24"/>
          <w:szCs w:val="24"/>
          <w:lang w:val="en-US"/>
        </w:rPr>
        <w:t>-parasympathetic disequilibrium and can be:</w:t>
      </w:r>
    </w:p>
    <w:p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proofErr w:type="spellStart"/>
      <w:r w:rsidR="00F13FDD" w:rsidRPr="00F130D6">
        <w:rPr>
          <w:rFonts w:ascii="Times New Roman" w:hAnsi="Times New Roman" w:cs="Times New Roman"/>
          <w:i/>
          <w:sz w:val="24"/>
          <w:szCs w:val="24"/>
          <w:lang w:val="en-US"/>
        </w:rPr>
        <w:t>Mesencephalic</w:t>
      </w:r>
      <w:proofErr w:type="spellEnd"/>
      <w:r w:rsidR="00F13FDD" w:rsidRPr="00F13FDD">
        <w:rPr>
          <w:rFonts w:ascii="Times New Roman" w:hAnsi="Times New Roman" w:cs="Times New Roman"/>
          <w:sz w:val="24"/>
          <w:szCs w:val="24"/>
          <w:lang w:val="en-US"/>
        </w:rPr>
        <w:t xml:space="preserve"> (disorders of </w:t>
      </w:r>
      <w:proofErr w:type="spellStart"/>
      <w:r w:rsidR="00F13FDD" w:rsidRPr="00F13FDD">
        <w:rPr>
          <w:rFonts w:ascii="Times New Roman" w:hAnsi="Times New Roman" w:cs="Times New Roman"/>
          <w:sz w:val="24"/>
          <w:szCs w:val="24"/>
          <w:lang w:val="en-US"/>
        </w:rPr>
        <w:t>pupilary</w:t>
      </w:r>
      <w:proofErr w:type="spellEnd"/>
      <w:r w:rsidR="00F13FDD" w:rsidRPr="00F13FDD">
        <w:rPr>
          <w:rFonts w:ascii="Times New Roman" w:hAnsi="Times New Roman" w:cs="Times New Roman"/>
          <w:sz w:val="24"/>
          <w:szCs w:val="24"/>
          <w:lang w:val="en-US"/>
        </w:rPr>
        <w:t xml:space="preserve"> reflex, </w:t>
      </w:r>
      <w:proofErr w:type="spellStart"/>
      <w:r w:rsidR="00F13FDD" w:rsidRPr="00F13FDD">
        <w:rPr>
          <w:rFonts w:ascii="Times New Roman" w:hAnsi="Times New Roman" w:cs="Times New Roman"/>
          <w:sz w:val="24"/>
          <w:szCs w:val="24"/>
          <w:lang w:val="en-US"/>
        </w:rPr>
        <w:t>accomodation</w:t>
      </w:r>
      <w:proofErr w:type="spellEnd"/>
      <w:r w:rsidR="00F13FDD" w:rsidRPr="00F13FDD">
        <w:rPr>
          <w:rFonts w:ascii="Times New Roman" w:hAnsi="Times New Roman" w:cs="Times New Roman"/>
          <w:sz w:val="24"/>
          <w:szCs w:val="24"/>
          <w:lang w:val="en-US"/>
        </w:rPr>
        <w:t xml:space="preserve"> to </w:t>
      </w:r>
      <w:proofErr w:type="gramStart"/>
      <w:r w:rsidR="00F13FDD" w:rsidRPr="00F13FDD">
        <w:rPr>
          <w:rFonts w:ascii="Times New Roman" w:hAnsi="Times New Roman" w:cs="Times New Roman"/>
          <w:sz w:val="24"/>
          <w:szCs w:val="24"/>
          <w:lang w:val="en-US"/>
        </w:rPr>
        <w:t>distance  and</w:t>
      </w:r>
      <w:proofErr w:type="gramEnd"/>
      <w:r w:rsidR="00F13FDD" w:rsidRPr="00F13FDD">
        <w:rPr>
          <w:rFonts w:ascii="Times New Roman" w:hAnsi="Times New Roman" w:cs="Times New Roman"/>
          <w:sz w:val="24"/>
          <w:szCs w:val="24"/>
          <w:lang w:val="en-US"/>
        </w:rPr>
        <w:t xml:space="preserve"> light as well as </w:t>
      </w:r>
      <w:proofErr w:type="spellStart"/>
      <w:r w:rsidR="00F13FDD" w:rsidRPr="00F13FDD">
        <w:rPr>
          <w:rFonts w:ascii="Times New Roman" w:hAnsi="Times New Roman" w:cs="Times New Roman"/>
          <w:sz w:val="24"/>
          <w:szCs w:val="24"/>
          <w:lang w:val="en-US"/>
        </w:rPr>
        <w:t>statokinetic</w:t>
      </w:r>
      <w:proofErr w:type="spellEnd"/>
      <w:r w:rsidR="00F13FDD" w:rsidRPr="00F13FDD">
        <w:rPr>
          <w:rFonts w:ascii="Times New Roman" w:hAnsi="Times New Roman" w:cs="Times New Roman"/>
          <w:sz w:val="24"/>
          <w:szCs w:val="24"/>
          <w:lang w:val="en-US"/>
        </w:rPr>
        <w:t xml:space="preserve"> reflexes).</w:t>
      </w:r>
    </w:p>
    <w:p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13FDD" w:rsidRPr="00F130D6">
        <w:rPr>
          <w:rFonts w:ascii="Times New Roman" w:hAnsi="Times New Roman" w:cs="Times New Roman"/>
          <w:i/>
          <w:sz w:val="24"/>
          <w:szCs w:val="24"/>
          <w:lang w:val="en-US"/>
        </w:rPr>
        <w:t>Bulbar</w:t>
      </w:r>
      <w:r w:rsidR="00F13FDD" w:rsidRPr="00F13FDD">
        <w:rPr>
          <w:rFonts w:ascii="Times New Roman" w:hAnsi="Times New Roman" w:cs="Times New Roman"/>
          <w:sz w:val="24"/>
          <w:szCs w:val="24"/>
          <w:lang w:val="en-US"/>
        </w:rPr>
        <w:t xml:space="preserve"> (disorders of cardio-vascular and ventilatory reflexes, as well as disorders of </w:t>
      </w:r>
      <w:proofErr w:type="spellStart"/>
      <w:r w:rsidR="00F13FDD" w:rsidRPr="00F13FDD">
        <w:rPr>
          <w:rFonts w:ascii="Times New Roman" w:hAnsi="Times New Roman" w:cs="Times New Roman"/>
          <w:sz w:val="24"/>
          <w:szCs w:val="24"/>
          <w:lang w:val="en-US"/>
        </w:rPr>
        <w:t>deglution</w:t>
      </w:r>
      <w:proofErr w:type="spellEnd"/>
      <w:r w:rsidR="00F13FDD" w:rsidRPr="00F13FDD">
        <w:rPr>
          <w:rFonts w:ascii="Times New Roman" w:hAnsi="Times New Roman" w:cs="Times New Roman"/>
          <w:sz w:val="24"/>
          <w:szCs w:val="24"/>
          <w:lang w:val="en-US"/>
        </w:rPr>
        <w:t xml:space="preserve">, </w:t>
      </w:r>
      <w:proofErr w:type="gramStart"/>
      <w:r w:rsidR="00F13FDD" w:rsidRPr="00F13FDD">
        <w:rPr>
          <w:rFonts w:ascii="Times New Roman" w:hAnsi="Times New Roman" w:cs="Times New Roman"/>
          <w:sz w:val="24"/>
          <w:szCs w:val="24"/>
          <w:lang w:val="en-US"/>
        </w:rPr>
        <w:t>salivation ,</w:t>
      </w:r>
      <w:proofErr w:type="gramEnd"/>
      <w:r w:rsidR="00F13FDD" w:rsidRPr="00F13FDD">
        <w:rPr>
          <w:rFonts w:ascii="Times New Roman" w:hAnsi="Times New Roman" w:cs="Times New Roman"/>
          <w:sz w:val="24"/>
          <w:szCs w:val="24"/>
          <w:lang w:val="en-US"/>
        </w:rPr>
        <w:t xml:space="preserve"> vomiting, hiccup).  </w:t>
      </w:r>
    </w:p>
    <w:p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w:t>
      </w:r>
      <w:proofErr w:type="spellStart"/>
      <w:r w:rsidR="00F13FDD" w:rsidRPr="00F130D6">
        <w:rPr>
          <w:rFonts w:ascii="Times New Roman" w:hAnsi="Times New Roman" w:cs="Times New Roman"/>
          <w:i/>
          <w:sz w:val="24"/>
          <w:szCs w:val="24"/>
          <w:lang w:val="en-US"/>
        </w:rPr>
        <w:t>Medulary</w:t>
      </w:r>
      <w:proofErr w:type="spellEnd"/>
      <w:r w:rsidR="00F13FDD" w:rsidRPr="00F13FDD">
        <w:rPr>
          <w:rFonts w:ascii="Times New Roman" w:hAnsi="Times New Roman" w:cs="Times New Roman"/>
          <w:sz w:val="24"/>
          <w:szCs w:val="24"/>
          <w:lang w:val="en-US"/>
        </w:rPr>
        <w:t xml:space="preserve"> (disorders of defecation and </w:t>
      </w:r>
      <w:proofErr w:type="spellStart"/>
      <w:r w:rsidR="00F13FDD" w:rsidRPr="00F13FDD">
        <w:rPr>
          <w:rFonts w:ascii="Times New Roman" w:hAnsi="Times New Roman" w:cs="Times New Roman"/>
          <w:sz w:val="24"/>
          <w:szCs w:val="24"/>
          <w:lang w:val="en-US"/>
        </w:rPr>
        <w:t>micturion</w:t>
      </w:r>
      <w:proofErr w:type="spellEnd"/>
      <w:r w:rsidR="00F13FDD" w:rsidRPr="00F13FDD">
        <w:rPr>
          <w:rFonts w:ascii="Times New Roman" w:hAnsi="Times New Roman" w:cs="Times New Roman"/>
          <w:sz w:val="24"/>
          <w:szCs w:val="24"/>
          <w:lang w:val="en-US"/>
        </w:rPr>
        <w:t xml:space="preserve"> reflexes, erection and ejaculation; disorders of vascular tonus – general vasodilation, manifestations of spinal shock; cardiovascular reactions, sweating, </w:t>
      </w:r>
      <w:proofErr w:type="spellStart"/>
      <w:r w:rsidR="00F13FDD" w:rsidRPr="00F13FDD">
        <w:rPr>
          <w:rFonts w:ascii="Times New Roman" w:hAnsi="Times New Roman" w:cs="Times New Roman"/>
          <w:sz w:val="24"/>
          <w:szCs w:val="24"/>
          <w:lang w:val="en-US"/>
        </w:rPr>
        <w:t>piloerection</w:t>
      </w:r>
      <w:proofErr w:type="spellEnd"/>
      <w:r w:rsidR="00F13FDD" w:rsidRPr="00F13FDD">
        <w:rPr>
          <w:rFonts w:ascii="Times New Roman" w:hAnsi="Times New Roman" w:cs="Times New Roman"/>
          <w:sz w:val="24"/>
          <w:szCs w:val="24"/>
          <w:lang w:val="en-US"/>
        </w:rPr>
        <w:t xml:space="preserve"> and neuro-</w:t>
      </w:r>
      <w:proofErr w:type="spellStart"/>
      <w:r w:rsidR="00F13FDD" w:rsidRPr="00F13FDD">
        <w:rPr>
          <w:rFonts w:ascii="Times New Roman" w:hAnsi="Times New Roman" w:cs="Times New Roman"/>
          <w:sz w:val="24"/>
          <w:szCs w:val="24"/>
          <w:lang w:val="en-US"/>
        </w:rPr>
        <w:t>psychyc</w:t>
      </w:r>
      <w:proofErr w:type="spellEnd"/>
      <w:r w:rsidR="00F13FDD" w:rsidRPr="00F13FDD">
        <w:rPr>
          <w:rFonts w:ascii="Times New Roman" w:hAnsi="Times New Roman" w:cs="Times New Roman"/>
          <w:sz w:val="24"/>
          <w:szCs w:val="24"/>
          <w:lang w:val="en-US"/>
        </w:rPr>
        <w:t xml:space="preserve"> tension).</w:t>
      </w:r>
    </w:p>
    <w:p w:rsidR="00F13FDD" w:rsidRPr="00F130D6" w:rsidRDefault="00D16EE2" w:rsidP="0084209D">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spellStart"/>
      <w:r w:rsidR="00F13FDD" w:rsidRPr="00F130D6">
        <w:rPr>
          <w:rFonts w:ascii="Times New Roman" w:hAnsi="Times New Roman" w:cs="Times New Roman"/>
          <w:i/>
          <w:sz w:val="24"/>
          <w:szCs w:val="24"/>
          <w:lang w:val="en-US"/>
        </w:rPr>
        <w:t>Ganglionar</w:t>
      </w:r>
      <w:proofErr w:type="spellEnd"/>
    </w:p>
    <w:p w:rsidR="00F13FDD" w:rsidRPr="00F130D6" w:rsidRDefault="00D16EE2" w:rsidP="0084209D">
      <w:pPr>
        <w:spacing w:line="240" w:lineRule="auto"/>
        <w:ind w:firstLine="708"/>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spellStart"/>
      <w:r w:rsidR="00F13FDD" w:rsidRPr="00F130D6">
        <w:rPr>
          <w:rFonts w:ascii="Times New Roman" w:hAnsi="Times New Roman" w:cs="Times New Roman"/>
          <w:i/>
          <w:sz w:val="24"/>
          <w:szCs w:val="24"/>
          <w:lang w:val="en-US"/>
        </w:rPr>
        <w:t>Jonctional</w:t>
      </w:r>
      <w:proofErr w:type="spellEnd"/>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The sympathetic and parasympathetic nervous systems are complementary regulators of manifold autonomic functions. Both systems can become overactive or inactive as a result of disease of the autonomic nervous system.</w:t>
      </w:r>
    </w:p>
    <w:p w:rsidR="00F13FDD" w:rsidRPr="00F13FDD" w:rsidRDefault="00F13FDD" w:rsidP="00F130D6">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The sympathetic nervous system can be activated </w:t>
      </w:r>
      <w:r w:rsidR="00D16EE2">
        <w:rPr>
          <w:rFonts w:ascii="Times New Roman" w:hAnsi="Times New Roman" w:cs="Times New Roman"/>
          <w:sz w:val="24"/>
          <w:szCs w:val="24"/>
          <w:lang w:val="en-US"/>
        </w:rPr>
        <w:t xml:space="preserve">(sympathicotonia) </w:t>
      </w:r>
      <w:r w:rsidRPr="00F13FDD">
        <w:rPr>
          <w:rFonts w:ascii="Times New Roman" w:hAnsi="Times New Roman" w:cs="Times New Roman"/>
          <w:sz w:val="24"/>
          <w:szCs w:val="24"/>
          <w:lang w:val="en-US"/>
        </w:rPr>
        <w:t>by</w:t>
      </w:r>
      <w:r w:rsidR="00730922">
        <w:rPr>
          <w:rFonts w:ascii="Times New Roman" w:hAnsi="Times New Roman" w:cs="Times New Roman"/>
          <w:sz w:val="24"/>
          <w:szCs w:val="24"/>
          <w:lang w:val="en-US"/>
        </w:rPr>
        <w:t>:</w:t>
      </w:r>
    </w:p>
    <w:p w:rsidR="00F13FDD" w:rsidRPr="00F13FDD" w:rsidRDefault="00D16EE2" w:rsidP="0084209D">
      <w:pPr>
        <w:spacing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emotions</w:t>
      </w:r>
      <w:proofErr w:type="gramEnd"/>
      <w:r>
        <w:rPr>
          <w:rFonts w:ascii="Times New Roman" w:hAnsi="Times New Roman" w:cs="Times New Roman"/>
          <w:sz w:val="24"/>
          <w:szCs w:val="24"/>
          <w:lang w:val="en-US"/>
        </w:rPr>
        <w:t>;</w:t>
      </w:r>
    </w:p>
    <w:p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00D16EE2">
        <w:rPr>
          <w:rFonts w:ascii="Times New Roman" w:hAnsi="Times New Roman" w:cs="Times New Roman"/>
          <w:sz w:val="24"/>
          <w:szCs w:val="24"/>
          <w:lang w:val="en-US"/>
        </w:rPr>
        <w:t>fall</w:t>
      </w:r>
      <w:proofErr w:type="gramEnd"/>
      <w:r w:rsidR="00D16EE2">
        <w:rPr>
          <w:rFonts w:ascii="Times New Roman" w:hAnsi="Times New Roman" w:cs="Times New Roman"/>
          <w:sz w:val="24"/>
          <w:szCs w:val="24"/>
          <w:lang w:val="en-US"/>
        </w:rPr>
        <w:t xml:space="preserve"> in blood pressure (hypovolemic shock);</w:t>
      </w:r>
    </w:p>
    <w:p w:rsidR="00F13FDD" w:rsidRPr="00F13FDD" w:rsidRDefault="00F13FDD" w:rsidP="0084209D">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hypoglycemia</w:t>
      </w:r>
      <w:proofErr w:type="gramEnd"/>
      <w:r w:rsidRPr="00F13FDD">
        <w:rPr>
          <w:rFonts w:ascii="Times New Roman" w:hAnsi="Times New Roman" w:cs="Times New Roman"/>
          <w:sz w:val="24"/>
          <w:szCs w:val="24"/>
          <w:lang w:val="en-US"/>
        </w:rPr>
        <w:t>.</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Furthermore, a tumor of the cells in the adrenal medulla (</w:t>
      </w:r>
      <w:r w:rsidRPr="00730922">
        <w:rPr>
          <w:rFonts w:ascii="Times New Roman" w:hAnsi="Times New Roman" w:cs="Times New Roman"/>
          <w:i/>
          <w:sz w:val="24"/>
          <w:szCs w:val="24"/>
          <w:lang w:val="en-US"/>
        </w:rPr>
        <w:t>pheochromocytoma</w:t>
      </w:r>
      <w:r w:rsidRPr="00F13FDD">
        <w:rPr>
          <w:rFonts w:ascii="Times New Roman" w:hAnsi="Times New Roman" w:cs="Times New Roman"/>
          <w:sz w:val="24"/>
          <w:szCs w:val="24"/>
          <w:lang w:val="en-US"/>
        </w:rPr>
        <w:t>) can form and release epinephrine. Lastly, some drugs can trigger sympathetic nerve activity.</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When pain </w:t>
      </w:r>
      <w:proofErr w:type="gramStart"/>
      <w:r w:rsidRPr="00F13FDD">
        <w:rPr>
          <w:rFonts w:ascii="Times New Roman" w:hAnsi="Times New Roman" w:cs="Times New Roman"/>
          <w:sz w:val="24"/>
          <w:szCs w:val="24"/>
          <w:lang w:val="en-US"/>
        </w:rPr>
        <w:t>occurs</w:t>
      </w:r>
      <w:proofErr w:type="gramEnd"/>
      <w:r w:rsidRPr="00F13FDD">
        <w:rPr>
          <w:rFonts w:ascii="Times New Roman" w:hAnsi="Times New Roman" w:cs="Times New Roman"/>
          <w:sz w:val="24"/>
          <w:szCs w:val="24"/>
          <w:lang w:val="en-US"/>
        </w:rPr>
        <w:t xml:space="preserve"> activation of sympathetic nerves may produce autonomic side effects.</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Activation of the sympathetic nervous system will, via β</w:t>
      </w:r>
      <w:r w:rsidRPr="00F130D6">
        <w:rPr>
          <w:rFonts w:ascii="Times New Roman" w:hAnsi="Times New Roman" w:cs="Times New Roman"/>
          <w:sz w:val="24"/>
          <w:szCs w:val="24"/>
          <w:vertAlign w:val="subscript"/>
          <w:lang w:val="en-US"/>
        </w:rPr>
        <w:t>1</w:t>
      </w:r>
      <w:r w:rsidRPr="00F13FDD">
        <w:rPr>
          <w:rFonts w:ascii="Times New Roman" w:hAnsi="Times New Roman" w:cs="Times New Roman"/>
          <w:sz w:val="24"/>
          <w:szCs w:val="24"/>
          <w:lang w:val="en-US"/>
        </w:rPr>
        <w:t>-receptors, increase the:</w:t>
      </w:r>
    </w:p>
    <w:p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excitability</w:t>
      </w:r>
      <w:proofErr w:type="gramEnd"/>
      <w:r w:rsidRPr="00F13FDD">
        <w:rPr>
          <w:rFonts w:ascii="Times New Roman" w:hAnsi="Times New Roman" w:cs="Times New Roman"/>
          <w:sz w:val="24"/>
          <w:szCs w:val="24"/>
          <w:lang w:val="en-US"/>
        </w:rPr>
        <w:t xml:space="preserve"> of the heart (</w:t>
      </w:r>
      <w:proofErr w:type="spellStart"/>
      <w:r w:rsidRPr="00F13FDD">
        <w:rPr>
          <w:rFonts w:ascii="Times New Roman" w:hAnsi="Times New Roman" w:cs="Times New Roman"/>
          <w:sz w:val="24"/>
          <w:szCs w:val="24"/>
          <w:lang w:val="en-US"/>
        </w:rPr>
        <w:t>bathmotropism</w:t>
      </w:r>
      <w:proofErr w:type="spellEnd"/>
      <w:r w:rsidRPr="00F13FDD">
        <w:rPr>
          <w:rFonts w:ascii="Times New Roman" w:hAnsi="Times New Roman" w:cs="Times New Roman"/>
          <w:sz w:val="24"/>
          <w:szCs w:val="24"/>
          <w:lang w:val="en-US"/>
        </w:rPr>
        <w:t xml:space="preserve">), </w:t>
      </w:r>
    </w:p>
    <w:p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cardiac</w:t>
      </w:r>
      <w:proofErr w:type="gramEnd"/>
      <w:r w:rsidRPr="00F13FDD">
        <w:rPr>
          <w:rFonts w:ascii="Times New Roman" w:hAnsi="Times New Roman" w:cs="Times New Roman"/>
          <w:sz w:val="24"/>
          <w:szCs w:val="24"/>
          <w:lang w:val="en-US"/>
        </w:rPr>
        <w:t xml:space="preserve"> contractility (</w:t>
      </w:r>
      <w:proofErr w:type="spellStart"/>
      <w:r w:rsidRPr="00F13FDD">
        <w:rPr>
          <w:rFonts w:ascii="Times New Roman" w:hAnsi="Times New Roman" w:cs="Times New Roman"/>
          <w:sz w:val="24"/>
          <w:szCs w:val="24"/>
          <w:lang w:val="en-US"/>
        </w:rPr>
        <w:t>inotropism</w:t>
      </w:r>
      <w:proofErr w:type="spellEnd"/>
      <w:r w:rsidRPr="00F13FDD">
        <w:rPr>
          <w:rFonts w:ascii="Times New Roman" w:hAnsi="Times New Roman" w:cs="Times New Roman"/>
          <w:sz w:val="24"/>
          <w:szCs w:val="24"/>
          <w:lang w:val="en-US"/>
        </w:rPr>
        <w:t xml:space="preserve">), </w:t>
      </w:r>
    </w:p>
    <w:p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heart</w:t>
      </w:r>
      <w:proofErr w:type="gramEnd"/>
      <w:r w:rsidRPr="00F13FDD">
        <w:rPr>
          <w:rFonts w:ascii="Times New Roman" w:hAnsi="Times New Roman" w:cs="Times New Roman"/>
          <w:sz w:val="24"/>
          <w:szCs w:val="24"/>
          <w:lang w:val="en-US"/>
        </w:rPr>
        <w:t xml:space="preserve"> rate (</w:t>
      </w:r>
      <w:proofErr w:type="spellStart"/>
      <w:r w:rsidRPr="00F13FDD">
        <w:rPr>
          <w:rFonts w:ascii="Times New Roman" w:hAnsi="Times New Roman" w:cs="Times New Roman"/>
          <w:sz w:val="24"/>
          <w:szCs w:val="24"/>
          <w:lang w:val="en-US"/>
        </w:rPr>
        <w:t>chronotropism</w:t>
      </w:r>
      <w:proofErr w:type="spellEnd"/>
      <w:r w:rsidRPr="00F13FDD">
        <w:rPr>
          <w:rFonts w:ascii="Times New Roman" w:hAnsi="Times New Roman" w:cs="Times New Roman"/>
          <w:sz w:val="24"/>
          <w:szCs w:val="24"/>
          <w:lang w:val="en-US"/>
        </w:rPr>
        <w:t xml:space="preserve">) as well as </w:t>
      </w:r>
    </w:p>
    <w:p w:rsidR="00F13FDD" w:rsidRPr="00F13FDD" w:rsidRDefault="00F13FDD" w:rsidP="00D16EE2">
      <w:pPr>
        <w:spacing w:line="240" w:lineRule="auto"/>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the</w:t>
      </w:r>
      <w:proofErr w:type="gramEnd"/>
      <w:r w:rsidRPr="00F13FDD">
        <w:rPr>
          <w:rFonts w:ascii="Times New Roman" w:hAnsi="Times New Roman" w:cs="Times New Roman"/>
          <w:sz w:val="24"/>
          <w:szCs w:val="24"/>
          <w:lang w:val="en-US"/>
        </w:rPr>
        <w:t xml:space="preserve"> conduction velocity of the action potential (dromotropism).</w:t>
      </w:r>
    </w:p>
    <w:p w:rsidR="00F13FDD" w:rsidRPr="00F13FDD" w:rsidRDefault="00F13FDD" w:rsidP="00D16EE2">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Blood vessels in the skin, lung, </w:t>
      </w:r>
      <w:proofErr w:type="gramStart"/>
      <w:r w:rsidRPr="00F13FDD">
        <w:rPr>
          <w:rFonts w:ascii="Times New Roman" w:hAnsi="Times New Roman" w:cs="Times New Roman"/>
          <w:sz w:val="24"/>
          <w:szCs w:val="24"/>
          <w:lang w:val="en-US"/>
        </w:rPr>
        <w:t>kidney</w:t>
      </w:r>
      <w:proofErr w:type="gramEnd"/>
      <w:r w:rsidRPr="00F13FDD">
        <w:rPr>
          <w:rFonts w:ascii="Times New Roman" w:hAnsi="Times New Roman" w:cs="Times New Roman"/>
          <w:sz w:val="24"/>
          <w:szCs w:val="24"/>
          <w:lang w:val="en-US"/>
        </w:rPr>
        <w:t xml:space="preserve">, gut, and </w:t>
      </w:r>
      <w:r w:rsidR="00F130D6">
        <w:rPr>
          <w:rFonts w:ascii="Times New Roman" w:hAnsi="Times New Roman" w:cs="Times New Roman"/>
          <w:sz w:val="24"/>
          <w:szCs w:val="24"/>
          <w:lang w:val="en-US"/>
        </w:rPr>
        <w:t xml:space="preserve">sex organs are constricted via </w:t>
      </w:r>
      <w:r w:rsidRPr="00F13FDD">
        <w:rPr>
          <w:rFonts w:ascii="Times New Roman" w:hAnsi="Times New Roman" w:cs="Times New Roman"/>
          <w:sz w:val="24"/>
          <w:szCs w:val="24"/>
          <w:lang w:val="en-US"/>
        </w:rPr>
        <w:t>α</w:t>
      </w:r>
      <w:r w:rsidRPr="00F130D6">
        <w:rPr>
          <w:rFonts w:ascii="Times New Roman" w:hAnsi="Times New Roman" w:cs="Times New Roman"/>
          <w:sz w:val="24"/>
          <w:szCs w:val="24"/>
          <w:vertAlign w:val="subscript"/>
          <w:lang w:val="en-US"/>
        </w:rPr>
        <w:t>1</w:t>
      </w:r>
      <w:r w:rsidRPr="00F13FDD">
        <w:rPr>
          <w:rFonts w:ascii="Times New Roman" w:hAnsi="Times New Roman" w:cs="Times New Roman"/>
          <w:sz w:val="24"/>
          <w:szCs w:val="24"/>
          <w:lang w:val="en-US"/>
        </w:rPr>
        <w:t>-receptors, while those in the heart, muscle, and liver are dilated by β</w:t>
      </w:r>
      <w:r w:rsidRPr="00F130D6">
        <w:rPr>
          <w:rFonts w:ascii="Times New Roman" w:hAnsi="Times New Roman" w:cs="Times New Roman"/>
          <w:sz w:val="24"/>
          <w:szCs w:val="24"/>
          <w:vertAlign w:val="subscript"/>
          <w:lang w:val="en-US"/>
        </w:rPr>
        <w:t>2</w:t>
      </w:r>
      <w:r w:rsidRPr="00F13FDD">
        <w:rPr>
          <w:rFonts w:ascii="Times New Roman" w:hAnsi="Times New Roman" w:cs="Times New Roman"/>
          <w:sz w:val="24"/>
          <w:szCs w:val="24"/>
          <w:lang w:val="en-US"/>
        </w:rPr>
        <w:t>-receptors. The circulatory effects of the sympathetic nerves are to raise the blood pressure, the skin becomes pale through vasoconstriction.The sympathetic nerves stimulate sweat (cholinergic) and salivary secretion, hair becomes erect (arrectores</w:t>
      </w:r>
      <w:r w:rsidR="00A81FF0">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pilorum muscle), eyelids are raised (levator</w:t>
      </w:r>
      <w:r w:rsidR="00730922">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palpebrae muscle), and the pupils dilated (dilator papillae muscle). In addition, bronchial and uterine musculature is dilated, the activity of the intestinal musculature is inhibited, and the intestinal and</w:t>
      </w:r>
      <w:r w:rsidR="00F130D6">
        <w:rPr>
          <w:rFonts w:ascii="Times New Roman" w:hAnsi="Times New Roman" w:cs="Times New Roman"/>
          <w:sz w:val="24"/>
          <w:szCs w:val="24"/>
          <w:lang w:val="en-US"/>
        </w:rPr>
        <w:t xml:space="preserve"> bladder sphincters contracted. </w:t>
      </w:r>
      <w:r w:rsidRPr="00F13FDD">
        <w:rPr>
          <w:rFonts w:ascii="Times New Roman" w:hAnsi="Times New Roman" w:cs="Times New Roman"/>
          <w:sz w:val="24"/>
          <w:szCs w:val="24"/>
          <w:lang w:val="en-US"/>
        </w:rPr>
        <w:t xml:space="preserve">Contraction of the seminal vesicle and the </w:t>
      </w:r>
      <w:proofErr w:type="spellStart"/>
      <w:r w:rsidRPr="00F13FDD">
        <w:rPr>
          <w:rFonts w:ascii="Times New Roman" w:hAnsi="Times New Roman" w:cs="Times New Roman"/>
          <w:sz w:val="24"/>
          <w:szCs w:val="24"/>
          <w:lang w:val="en-US"/>
        </w:rPr>
        <w:t>ductus</w:t>
      </w:r>
      <w:proofErr w:type="spellEnd"/>
      <w:r w:rsidR="00730922">
        <w:rPr>
          <w:rFonts w:ascii="Times New Roman" w:hAnsi="Times New Roman" w:cs="Times New Roman"/>
          <w:sz w:val="24"/>
          <w:szCs w:val="24"/>
          <w:lang w:val="en-US"/>
        </w:rPr>
        <w:t xml:space="preserve"> </w:t>
      </w:r>
      <w:r w:rsidR="00F130D6">
        <w:rPr>
          <w:rFonts w:ascii="Times New Roman" w:hAnsi="Times New Roman" w:cs="Times New Roman"/>
          <w:sz w:val="24"/>
          <w:szCs w:val="24"/>
          <w:lang w:val="en-US"/>
        </w:rPr>
        <w:t xml:space="preserve">deferens triggers ejaculation. </w:t>
      </w:r>
      <w:r w:rsidRPr="00F13FDD">
        <w:rPr>
          <w:rFonts w:ascii="Times New Roman" w:hAnsi="Times New Roman" w:cs="Times New Roman"/>
          <w:sz w:val="24"/>
          <w:szCs w:val="24"/>
          <w:lang w:val="en-US"/>
        </w:rPr>
        <w:t xml:space="preserve">Sympathetic nerves also promote muscular tremor, stimulate the breakdown of glycogen in the liver and muscles, lipolysis as well as the release of, among others, glucagon, </w:t>
      </w:r>
      <w:r w:rsidRPr="00F13FDD">
        <w:rPr>
          <w:rFonts w:ascii="Times New Roman" w:hAnsi="Times New Roman" w:cs="Times New Roman"/>
          <w:sz w:val="24"/>
          <w:szCs w:val="24"/>
          <w:lang w:val="en-US"/>
        </w:rPr>
        <w:lastRenderedPageBreak/>
        <w:t>corticotropin, somatotropin, and renin. They also inhibit insulin and histamine release. Finally, they aid in mobilization of leukocytes and in aggregating platelets</w:t>
      </w:r>
      <w:r w:rsidR="00FF243C">
        <w:rPr>
          <w:rFonts w:ascii="Times New Roman" w:hAnsi="Times New Roman" w:cs="Times New Roman"/>
          <w:sz w:val="24"/>
          <w:szCs w:val="24"/>
          <w:lang w:val="en-US"/>
        </w:rPr>
        <w:t xml:space="preserve"> (Fig.13)</w:t>
      </w:r>
      <w:r w:rsidRPr="00F13FDD">
        <w:rPr>
          <w:rFonts w:ascii="Times New Roman" w:hAnsi="Times New Roman" w:cs="Times New Roman"/>
          <w:sz w:val="24"/>
          <w:szCs w:val="24"/>
          <w:lang w:val="en-US"/>
        </w:rPr>
        <w:t>.</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Sympathetic stimulation may cease partly or completely (a rare event) because of degeneration of the autonomic nerves (autonomic failure or idiopathic orthostatic hypotension).</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Additionally, some drugs block sympathetic action, causing effects that are a mirror image of the consequences of excessive sympathetic stimulation. </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       The main effect is a </w:t>
      </w:r>
    </w:p>
    <w:p w:rsidR="00F13FDD" w:rsidRPr="00F13FDD" w:rsidRDefault="00D16EE2" w:rsidP="00F13FDD">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drop</w:t>
      </w:r>
      <w:proofErr w:type="gramEnd"/>
      <w:r>
        <w:rPr>
          <w:rFonts w:ascii="Times New Roman" w:hAnsi="Times New Roman" w:cs="Times New Roman"/>
          <w:sz w:val="24"/>
          <w:szCs w:val="24"/>
          <w:lang w:val="en-US"/>
        </w:rPr>
        <w:t xml:space="preserve"> in blood pressure;</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dys</w:t>
      </w:r>
      <w:r w:rsidR="00D16EE2">
        <w:rPr>
          <w:rFonts w:ascii="Times New Roman" w:hAnsi="Times New Roman" w:cs="Times New Roman"/>
          <w:sz w:val="24"/>
          <w:szCs w:val="24"/>
          <w:lang w:val="en-US"/>
        </w:rPr>
        <w:t>function</w:t>
      </w:r>
      <w:proofErr w:type="gramEnd"/>
      <w:r w:rsidR="00D16EE2">
        <w:rPr>
          <w:rFonts w:ascii="Times New Roman" w:hAnsi="Times New Roman" w:cs="Times New Roman"/>
          <w:sz w:val="24"/>
          <w:szCs w:val="24"/>
          <w:lang w:val="en-US"/>
        </w:rPr>
        <w:t xml:space="preserve"> of the sex organs;</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r w:rsidRPr="00F13FDD">
        <w:rPr>
          <w:rFonts w:ascii="Times New Roman" w:hAnsi="Times New Roman" w:cs="Times New Roman"/>
          <w:sz w:val="24"/>
          <w:szCs w:val="24"/>
          <w:lang w:val="en-US"/>
        </w:rPr>
        <w:tab/>
      </w:r>
      <w:proofErr w:type="gramStart"/>
      <w:r w:rsidRPr="00F13FDD">
        <w:rPr>
          <w:rFonts w:ascii="Times New Roman" w:hAnsi="Times New Roman" w:cs="Times New Roman"/>
          <w:sz w:val="24"/>
          <w:szCs w:val="24"/>
          <w:lang w:val="en-US"/>
        </w:rPr>
        <w:t>abnormal</w:t>
      </w:r>
      <w:proofErr w:type="gramEnd"/>
      <w:r w:rsidRPr="00F13FDD">
        <w:rPr>
          <w:rFonts w:ascii="Times New Roman" w:hAnsi="Times New Roman" w:cs="Times New Roman"/>
          <w:sz w:val="24"/>
          <w:szCs w:val="24"/>
          <w:lang w:val="en-US"/>
        </w:rPr>
        <w:t xml:space="preserve"> thermoregulation due to</w:t>
      </w:r>
      <w:r w:rsidR="00D16EE2">
        <w:rPr>
          <w:rFonts w:ascii="Times New Roman" w:hAnsi="Times New Roman" w:cs="Times New Roman"/>
          <w:sz w:val="24"/>
          <w:szCs w:val="24"/>
          <w:lang w:val="en-US"/>
        </w:rPr>
        <w:t xml:space="preserve"> the absence of sweat secretion;</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The airway may be narrowed in those who are susceptible to this.</w:t>
      </w:r>
    </w:p>
    <w:p w:rsidR="00F13FDD" w:rsidRDefault="00F13FDD" w:rsidP="00A73291">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 xml:space="preserve">Loss of sympathetic innervation of the eye causes </w:t>
      </w:r>
      <w:r w:rsidRPr="00D16EE2">
        <w:rPr>
          <w:rFonts w:ascii="Times New Roman" w:hAnsi="Times New Roman" w:cs="Times New Roman"/>
          <w:i/>
          <w:sz w:val="24"/>
          <w:szCs w:val="24"/>
          <w:lang w:val="en-US"/>
        </w:rPr>
        <w:t>Horner’s syndrome</w:t>
      </w:r>
      <w:r w:rsidRPr="00F13FDD">
        <w:rPr>
          <w:rFonts w:ascii="Times New Roman" w:hAnsi="Times New Roman" w:cs="Times New Roman"/>
          <w:sz w:val="24"/>
          <w:szCs w:val="24"/>
          <w:lang w:val="en-US"/>
        </w:rPr>
        <w:t xml:space="preserve">, which is characterized by constricted pupils </w:t>
      </w:r>
      <w:r w:rsidRPr="00D16EE2">
        <w:rPr>
          <w:rFonts w:ascii="Times New Roman" w:hAnsi="Times New Roman" w:cs="Times New Roman"/>
          <w:i/>
          <w:sz w:val="24"/>
          <w:szCs w:val="24"/>
          <w:lang w:val="en-US"/>
        </w:rPr>
        <w:t>(miosis</w:t>
      </w:r>
      <w:r w:rsidRPr="00F13FDD">
        <w:rPr>
          <w:rFonts w:ascii="Times New Roman" w:hAnsi="Times New Roman" w:cs="Times New Roman"/>
          <w:sz w:val="24"/>
          <w:szCs w:val="24"/>
          <w:lang w:val="en-US"/>
        </w:rPr>
        <w:t xml:space="preserve">) and lid droop </w:t>
      </w:r>
      <w:r w:rsidRPr="00D16EE2">
        <w:rPr>
          <w:rFonts w:ascii="Times New Roman" w:hAnsi="Times New Roman" w:cs="Times New Roman"/>
          <w:i/>
          <w:sz w:val="24"/>
          <w:szCs w:val="24"/>
          <w:lang w:val="en-US"/>
        </w:rPr>
        <w:t>(ptosis</w:t>
      </w:r>
      <w:r w:rsidRPr="00F13FDD">
        <w:rPr>
          <w:rFonts w:ascii="Times New Roman" w:hAnsi="Times New Roman" w:cs="Times New Roman"/>
          <w:sz w:val="24"/>
          <w:szCs w:val="24"/>
          <w:lang w:val="en-US"/>
        </w:rPr>
        <w:t>) as well as eyeb</w:t>
      </w:r>
      <w:r w:rsidR="00A73291">
        <w:rPr>
          <w:rFonts w:ascii="Times New Roman" w:hAnsi="Times New Roman" w:cs="Times New Roman"/>
          <w:sz w:val="24"/>
          <w:szCs w:val="24"/>
          <w:lang w:val="en-US"/>
        </w:rPr>
        <w:t>all retraction (</w:t>
      </w:r>
      <w:r w:rsidR="00A73291" w:rsidRPr="00D16EE2">
        <w:rPr>
          <w:rFonts w:ascii="Times New Roman" w:hAnsi="Times New Roman" w:cs="Times New Roman"/>
          <w:i/>
          <w:sz w:val="24"/>
          <w:szCs w:val="24"/>
          <w:lang w:val="en-US"/>
        </w:rPr>
        <w:t>endophthalmos</w:t>
      </w:r>
      <w:r w:rsidR="00A73291">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Loss of parasympathetic stimulation (e.g., as a result of cholinergic receptor blockers) leads to tachycardia and dilated pupils. Furthermore, bronchial, intestinal, and bladder muscles, erection (in the male), vasocongestion (in the female), and tear, salivary, bronchial, and gastrointestinal secretions are inhibited.</w:t>
      </w:r>
      <w:r w:rsidR="00730922">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If there is an anticholinergic action, sweat secretion is also inhibited.</w:t>
      </w:r>
    </w:p>
    <w:p w:rsidR="0084209D" w:rsidRPr="008A7511" w:rsidRDefault="0084209D" w:rsidP="0084209D">
      <w:pPr>
        <w:ind w:firstLine="708"/>
        <w:jc w:val="both"/>
        <w:rPr>
          <w:rFonts w:ascii="Times New Roman" w:hAnsi="Times New Roman" w:cs="Times New Roman"/>
          <w:b/>
          <w:sz w:val="24"/>
          <w:szCs w:val="24"/>
          <w:lang w:val="en-US"/>
        </w:rPr>
      </w:pPr>
      <w:proofErr w:type="gramStart"/>
      <w:r w:rsidRPr="009711E2">
        <w:rPr>
          <w:rFonts w:ascii="Times New Roman" w:hAnsi="Times New Roman" w:cs="Times New Roman"/>
          <w:b/>
          <w:i/>
          <w:sz w:val="24"/>
          <w:szCs w:val="24"/>
          <w:lang w:val="en-US"/>
        </w:rPr>
        <w:t>Symptoms of autonomic dysfunction</w:t>
      </w:r>
      <w:r w:rsidRPr="009711E2">
        <w:rPr>
          <w:rFonts w:ascii="Times New Roman" w:hAnsi="Times New Roman" w:cs="Times New Roman"/>
          <w:b/>
          <w:sz w:val="24"/>
          <w:szCs w:val="24"/>
          <w:lang w:val="en-US"/>
        </w:rPr>
        <w:t>.</w:t>
      </w:r>
      <w:proofErr w:type="gramEnd"/>
      <w:r>
        <w:rPr>
          <w:rFonts w:ascii="Times New Roman" w:hAnsi="Times New Roman" w:cs="Times New Roman"/>
          <w:b/>
          <w:sz w:val="24"/>
          <w:szCs w:val="24"/>
          <w:lang w:val="en-US"/>
        </w:rPr>
        <w:t xml:space="preserve"> </w:t>
      </w:r>
      <w:r w:rsidRPr="00AB335A">
        <w:rPr>
          <w:rFonts w:ascii="Times New Roman" w:hAnsi="Times New Roman" w:cs="Times New Roman"/>
          <w:sz w:val="24"/>
          <w:szCs w:val="24"/>
          <w:lang w:val="en-US"/>
        </w:rPr>
        <w:t>Clinical manifestations can result from loss of function, overactivity, or dysregulation of autonomic circuits. Disorders of autonomic function should be considered in all patients with unexplained orthostatic hypotension, syncope, sleep dysfunction, altered sweating (hyperhidrosis or hypohidrosis), constipation, upper gastrointestinal symptoms (bloating, nausea, vomiting of old food), impotence, or bladder disorders (urinary frequency, hesitancy, or incontinence). Symptoms may be widespread or regional in distribution. An autonomic history focuses on systemic functions (BP, heart rate, sleep, fever, sweating) and involvement of individual organ systems (pupils, bowel, bladder, sexual function). Autonomic symptoms may vary dramatically, reflecting the dynamic nature of autonomic control over homeostatic function. For example, OH might be manifest only in the early morning, following a meal, with exercise, or with raised ambient temperature, depending upon the regional vascular bed affected by dysautonomia.</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Early symptoms may be overlooked. Impotence, although not specific for autonomic failure, often heralds autonomic failure in men and may precede other symptoms by years</w:t>
      </w:r>
      <w:r>
        <w:rPr>
          <w:rFonts w:ascii="Times New Roman" w:hAnsi="Times New Roman" w:cs="Times New Roman"/>
          <w:sz w:val="24"/>
          <w:szCs w:val="24"/>
          <w:lang w:val="en-US"/>
        </w:rPr>
        <w:t xml:space="preserve">. </w:t>
      </w:r>
      <w:r w:rsidRPr="00AB335A">
        <w:rPr>
          <w:rFonts w:ascii="Times New Roman" w:hAnsi="Times New Roman" w:cs="Times New Roman"/>
          <w:sz w:val="24"/>
          <w:szCs w:val="24"/>
          <w:lang w:val="en-US"/>
        </w:rPr>
        <w:t>Bladder dysfunction may appear early in men and women, particularly in those with CNS involvement. Cold feet may indicate peripheral vasomotor constriction. Brain and spinal cord disease above the level of the lumbar spine results first in urinary frequency and small bladder volumes and eventually in incontinence (upper motor neuron or spastic bladder). By contrast, PNS disease of autonomic nerve fibers results in large bladder volumes, urinary frequency, and overflow incontinence (lower motor neuron flaccid bladder). Measurement of bladder volume (</w:t>
      </w:r>
      <w:proofErr w:type="spellStart"/>
      <w:r w:rsidRPr="00AB335A">
        <w:rPr>
          <w:rFonts w:ascii="Times New Roman" w:hAnsi="Times New Roman" w:cs="Times New Roman"/>
          <w:sz w:val="24"/>
          <w:szCs w:val="24"/>
          <w:lang w:val="en-US"/>
        </w:rPr>
        <w:t>postvoid</w:t>
      </w:r>
      <w:proofErr w:type="spellEnd"/>
      <w:r w:rsidRPr="00AB335A">
        <w:rPr>
          <w:rFonts w:ascii="Times New Roman" w:hAnsi="Times New Roman" w:cs="Times New Roman"/>
          <w:sz w:val="24"/>
          <w:szCs w:val="24"/>
          <w:lang w:val="en-US"/>
        </w:rPr>
        <w:t xml:space="preserve"> residual) is a useful bedside test for distinguishing between upper and lower motor </w:t>
      </w:r>
      <w:r w:rsidRPr="00AB335A">
        <w:rPr>
          <w:rFonts w:ascii="Times New Roman" w:hAnsi="Times New Roman" w:cs="Times New Roman"/>
          <w:sz w:val="24"/>
          <w:szCs w:val="24"/>
          <w:lang w:val="en-US"/>
        </w:rPr>
        <w:lastRenderedPageBreak/>
        <w:t>neuron bladder dysfunction in the early stages of dysautonomia. Gastrointestinal autonomic dysfunction typically presents as severe constipation. Diarrhea occurs occasionally (as in diabetes mellitus) due to rapid transit of contents or uncoordinated small-bowel motor activity, or on an osmotic basis from bacterial overgrowth associated with small-bowel stasis. Impaired glandular secretory function may cause difficulty with food intake due to decreased salivation or eye irritation due to decreased lacrimation. Occasionally, temperature elevation and vasodilation can result from anhidrosis because sweating is normally</w:t>
      </w:r>
      <w:r>
        <w:rPr>
          <w:rFonts w:ascii="Times New Roman" w:hAnsi="Times New Roman" w:cs="Times New Roman"/>
          <w:sz w:val="24"/>
          <w:szCs w:val="24"/>
          <w:lang w:val="en-US"/>
        </w:rPr>
        <w:t xml:space="preserve"> important for heat dissipation.</w:t>
      </w:r>
      <w:r w:rsidRPr="00AB335A">
        <w:rPr>
          <w:rFonts w:ascii="Times New Roman" w:hAnsi="Times New Roman" w:cs="Times New Roman"/>
          <w:sz w:val="24"/>
          <w:szCs w:val="24"/>
          <w:lang w:val="en-US"/>
        </w:rPr>
        <w:t xml:space="preserve"> Lack of sweating after a hot bath, during exercise, or on a hot day can suggest sudomotor fai</w:t>
      </w:r>
      <w:r>
        <w:rPr>
          <w:rFonts w:ascii="Times New Roman" w:hAnsi="Times New Roman" w:cs="Times New Roman"/>
          <w:sz w:val="24"/>
          <w:szCs w:val="24"/>
          <w:lang w:val="en-US"/>
        </w:rPr>
        <w:t>lure.</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OH (also called </w:t>
      </w:r>
      <w:r w:rsidRPr="00A47D84">
        <w:rPr>
          <w:rFonts w:ascii="Times New Roman" w:hAnsi="Times New Roman" w:cs="Times New Roman"/>
          <w:i/>
          <w:sz w:val="24"/>
          <w:szCs w:val="24"/>
          <w:lang w:val="en-US"/>
        </w:rPr>
        <w:t>orthostatic</w:t>
      </w:r>
      <w:r w:rsidRPr="00A47D84">
        <w:rPr>
          <w:rFonts w:ascii="Times New Roman" w:hAnsi="Times New Roman" w:cs="Times New Roman"/>
          <w:sz w:val="24"/>
          <w:szCs w:val="24"/>
          <w:lang w:val="en-US"/>
        </w:rPr>
        <w:t xml:space="preserve"> or</w:t>
      </w:r>
      <w:r>
        <w:rPr>
          <w:rFonts w:ascii="Times New Roman" w:hAnsi="Times New Roman" w:cs="Times New Roman"/>
          <w:sz w:val="24"/>
          <w:szCs w:val="24"/>
          <w:lang w:val="en-US"/>
        </w:rPr>
        <w:t xml:space="preserve"> </w:t>
      </w:r>
      <w:r w:rsidRPr="00A47D84">
        <w:rPr>
          <w:rFonts w:ascii="Times New Roman" w:hAnsi="Times New Roman" w:cs="Times New Roman"/>
          <w:i/>
          <w:sz w:val="24"/>
          <w:szCs w:val="24"/>
          <w:lang w:val="en-US"/>
        </w:rPr>
        <w:t>postural hypotension</w:t>
      </w:r>
      <w:r w:rsidRPr="00AB335A">
        <w:rPr>
          <w:rFonts w:ascii="Times New Roman" w:hAnsi="Times New Roman" w:cs="Times New Roman"/>
          <w:sz w:val="24"/>
          <w:szCs w:val="24"/>
          <w:lang w:val="en-US"/>
        </w:rPr>
        <w:t>) is perhaps the most disabling feature of autonomic dysfunction. The prevalence of OH is relatively high, especially when OH associated with aging and diabetes mellitus is in</w:t>
      </w:r>
      <w:r>
        <w:rPr>
          <w:rFonts w:ascii="Times New Roman" w:hAnsi="Times New Roman" w:cs="Times New Roman"/>
          <w:sz w:val="24"/>
          <w:szCs w:val="24"/>
          <w:lang w:val="en-US"/>
        </w:rPr>
        <w:t>cluded</w:t>
      </w:r>
      <w:r w:rsidRPr="00AB335A">
        <w:rPr>
          <w:rFonts w:ascii="Times New Roman" w:hAnsi="Times New Roman" w:cs="Times New Roman"/>
          <w:sz w:val="24"/>
          <w:szCs w:val="24"/>
          <w:lang w:val="en-US"/>
        </w:rPr>
        <w:t xml:space="preserve">. OH can cause a variety of symptoms, including dimming or loss of vision, lightheadedness, diaphoresis, diminished hearing, pallor, and weakness. Syncope results when the drop in BP impairs cerebral perfusion. Other manifestations of impaired baroreflexes are supine hypertension, a heart rate that is fixed regardless of posture, postprandial hypotension, and an excessively high nocturnal BP. Many patients with OH have a preceding diagnosis of hypertension or have concomitant supine hypertension, reflecting the great importance of baroreflexes in maintaining postural and supine </w:t>
      </w:r>
      <w:proofErr w:type="spellStart"/>
      <w:r w:rsidRPr="00AB335A">
        <w:rPr>
          <w:rFonts w:ascii="Times New Roman" w:hAnsi="Times New Roman" w:cs="Times New Roman"/>
          <w:sz w:val="24"/>
          <w:szCs w:val="24"/>
          <w:lang w:val="en-US"/>
        </w:rPr>
        <w:t>normotension</w:t>
      </w:r>
      <w:proofErr w:type="spellEnd"/>
      <w:r w:rsidRPr="00AB335A">
        <w:rPr>
          <w:rFonts w:ascii="Times New Roman" w:hAnsi="Times New Roman" w:cs="Times New Roman"/>
          <w:sz w:val="24"/>
          <w:szCs w:val="24"/>
          <w:lang w:val="en-US"/>
        </w:rPr>
        <w:t>. The appearance of OH in patients receiving antihypertensive treatment may indicate overtreatment or the onset of an autonomic disorder. The most common causes of OH are not neurologic in origin; these must be distinguished from the neurogenic causes</w:t>
      </w:r>
    </w:p>
    <w:p w:rsidR="0084209D" w:rsidRPr="00AB335A" w:rsidRDefault="0084209D"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Postural o</w:t>
      </w:r>
      <w:r w:rsidRPr="00AB335A">
        <w:rPr>
          <w:rFonts w:ascii="Times New Roman" w:hAnsi="Times New Roman" w:cs="Times New Roman"/>
          <w:b/>
          <w:sz w:val="24"/>
          <w:szCs w:val="24"/>
          <w:lang w:val="en-US"/>
        </w:rPr>
        <w:t>rthosta</w:t>
      </w:r>
      <w:r>
        <w:rPr>
          <w:rFonts w:ascii="Times New Roman" w:hAnsi="Times New Roman" w:cs="Times New Roman"/>
          <w:b/>
          <w:sz w:val="24"/>
          <w:szCs w:val="24"/>
          <w:lang w:val="en-US"/>
        </w:rPr>
        <w:t>tic tachycardia s</w:t>
      </w:r>
      <w:r w:rsidR="009711E2">
        <w:rPr>
          <w:rFonts w:ascii="Times New Roman" w:hAnsi="Times New Roman" w:cs="Times New Roman"/>
          <w:b/>
          <w:sz w:val="24"/>
          <w:szCs w:val="24"/>
          <w:lang w:val="en-US"/>
        </w:rPr>
        <w:t>yndrome</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This syndrome is characterized by symptomatic orthostatic intolerance (not OH) and by either an increase in heart rate to &gt;120 beats/min or an increase of 30 beats/min with standing that subsides on sitting or lying down. Women are affected approximately five times more often than men, and most develop the syndrome between the ages of 15 and 50. Approximately half of affected patients report an antecedent viral infection. Syncopal symptoms (lightheadedness, weakness, blurred vision) combined with symptoms of autonomic overactivity (palpitations, tremulousness, nausea) are common. Recurrent unexplained episodes of dysautonomia and fatigue also occur. The pathogenesis is unclear in most cases; hypovolemia, deconditioning, venous pooling, imp</w:t>
      </w:r>
      <w:r>
        <w:rPr>
          <w:rFonts w:ascii="Times New Roman" w:hAnsi="Times New Roman" w:cs="Times New Roman"/>
          <w:sz w:val="24"/>
          <w:szCs w:val="24"/>
          <w:lang w:val="en-US"/>
        </w:rPr>
        <w:t xml:space="preserve">aired brainstem regulation, or </w:t>
      </w:r>
      <w:r w:rsidRPr="00AB335A">
        <w:rPr>
          <w:rFonts w:ascii="Times New Roman" w:hAnsi="Times New Roman" w:cs="Times New Roman"/>
          <w:sz w:val="24"/>
          <w:szCs w:val="24"/>
          <w:lang w:val="en-US"/>
        </w:rPr>
        <w:t xml:space="preserve">receptor supersensitivity may play a role. In one affected individual, a mutation in the NE transporter, which resulted in impaired NE clearance from synapses, was responsible. Some cases are due to an underlying limited autonomic neuropathy. Although 80% of patients improve, only one-quarter eventually resume their usual daily activities (including exercise and sports). </w:t>
      </w:r>
    </w:p>
    <w:p w:rsidR="0084209D" w:rsidRPr="00AB335A" w:rsidRDefault="0084209D"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Primary hyperhidrosis</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This syndrome presents with excess sweating of the palms of the hands and soles of the feet. The disorder affects 0.6–1.0% of the population; the etiology is unclear, but there may be a genetic component. While not dangerous, the condition can</w:t>
      </w:r>
      <w:r>
        <w:rPr>
          <w:rFonts w:ascii="Times New Roman" w:hAnsi="Times New Roman" w:cs="Times New Roman"/>
          <w:sz w:val="24"/>
          <w:szCs w:val="24"/>
          <w:lang w:val="en-US"/>
        </w:rPr>
        <w:t xml:space="preserve"> be socially embarrassing (</w:t>
      </w:r>
      <w:r w:rsidRPr="00AB335A">
        <w:rPr>
          <w:rFonts w:ascii="Times New Roman" w:hAnsi="Times New Roman" w:cs="Times New Roman"/>
          <w:sz w:val="24"/>
          <w:szCs w:val="24"/>
          <w:lang w:val="en-US"/>
        </w:rPr>
        <w:t>sha</w:t>
      </w:r>
      <w:r>
        <w:rPr>
          <w:rFonts w:ascii="Times New Roman" w:hAnsi="Times New Roman" w:cs="Times New Roman"/>
          <w:sz w:val="24"/>
          <w:szCs w:val="24"/>
          <w:lang w:val="en-US"/>
        </w:rPr>
        <w:t>king hands) or disabling (</w:t>
      </w:r>
      <w:r w:rsidRPr="00AB335A">
        <w:rPr>
          <w:rFonts w:ascii="Times New Roman" w:hAnsi="Times New Roman" w:cs="Times New Roman"/>
          <w:sz w:val="24"/>
          <w:szCs w:val="24"/>
          <w:lang w:val="en-US"/>
        </w:rPr>
        <w:t>inability to write without soiling the paper). Onset of symptoms is usually in adolescence; the condition tends to improve with age. Topical antiperspirants are occasionally helpful. More useful are potent anticholinergic drugs such a</w:t>
      </w:r>
      <w:r>
        <w:rPr>
          <w:rFonts w:ascii="Times New Roman" w:hAnsi="Times New Roman" w:cs="Times New Roman"/>
          <w:sz w:val="24"/>
          <w:szCs w:val="24"/>
          <w:lang w:val="en-US"/>
        </w:rPr>
        <w:t>s glycopyrrolate</w:t>
      </w:r>
      <w:r w:rsidRPr="00AB335A">
        <w:rPr>
          <w:rFonts w:ascii="Times New Roman" w:hAnsi="Times New Roman" w:cs="Times New Roman"/>
          <w:sz w:val="24"/>
          <w:szCs w:val="24"/>
          <w:lang w:val="en-US"/>
        </w:rPr>
        <w:t>. T</w:t>
      </w:r>
      <w:r w:rsidRPr="0084209D">
        <w:rPr>
          <w:rFonts w:ascii="Times New Roman" w:hAnsi="Times New Roman" w:cs="Times New Roman"/>
          <w:sz w:val="24"/>
          <w:szCs w:val="24"/>
          <w:vertAlign w:val="subscript"/>
          <w:lang w:val="en-US"/>
        </w:rPr>
        <w:t>2</w:t>
      </w:r>
      <w:r w:rsidRPr="00AB335A">
        <w:rPr>
          <w:rFonts w:ascii="Times New Roman" w:hAnsi="Times New Roman" w:cs="Times New Roman"/>
          <w:sz w:val="24"/>
          <w:szCs w:val="24"/>
          <w:lang w:val="en-US"/>
        </w:rPr>
        <w:t xml:space="preserve"> ganglionectomy or sympathectomy is successful in &gt;90% of patients with palmar hyperhidrosis. </w:t>
      </w:r>
    </w:p>
    <w:p w:rsidR="0084209D" w:rsidRPr="00AB335A" w:rsidRDefault="0084209D" w:rsidP="0084209D">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Acute autonomic syndromes</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The physician may be confronted occasionally with an acute autonomic syndrome, either acute autonomic failure (acute AAN syndrome) or a state of sympathetic overactivity. An autonomic storm is an acute state of sustained sympathetic surge that results in variable combinations of alterations in blood pressure and heart rate, body temperature, respiration, and sweating. Causes of autonomic storm are brain and spinal cord injury, toxins and drugs, autonomic neuropathy, and chemodec</w:t>
      </w:r>
      <w:r w:rsidR="009246C7">
        <w:rPr>
          <w:rFonts w:ascii="Times New Roman" w:hAnsi="Times New Roman" w:cs="Times New Roman"/>
          <w:sz w:val="24"/>
          <w:szCs w:val="24"/>
          <w:lang w:val="en-US"/>
        </w:rPr>
        <w:t>tomas (</w:t>
      </w:r>
      <w:r>
        <w:rPr>
          <w:rFonts w:ascii="Times New Roman" w:hAnsi="Times New Roman" w:cs="Times New Roman"/>
          <w:sz w:val="24"/>
          <w:szCs w:val="24"/>
          <w:lang w:val="en-US"/>
        </w:rPr>
        <w:t>pheochromocytoma).</w:t>
      </w:r>
    </w:p>
    <w:p w:rsidR="0084209D" w:rsidRPr="00AB335A" w:rsidRDefault="0084209D" w:rsidP="0084209D">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Brain injury is most commonly a cause of autonomic storm following severe head trauma and in postresuscitation encephalopathy following anoxic-ischemic brain injury. Autonomic storm can also occur with other acute intracranial lesions such as hemorrhage, cerebral infarction, rapidly expanding tumors, subarachnoid hemorrhage, hydrocephalus, or (less commonly) an acute spinal cord lesion. Lesions involving the diencephalon may be more prone to present with dysautonomia, but the most consistent setting is that of an acute intracranial catastrophe of sufficient size and rapidity to produce a massive catecholaminergic surge. The surge can cause seizures, neurogenic pulmonary edema, and myocardial injury. Manifestations include fever, tachycardia, hypertension, tachypnea, hyperhidrosis, pupillary dilatation, and flushing. Lesions of the afferent limb of the baroreflex can result in milder recurrent autonomic storms; many of</w:t>
      </w:r>
      <w:r>
        <w:rPr>
          <w:rFonts w:ascii="Times New Roman" w:hAnsi="Times New Roman" w:cs="Times New Roman"/>
          <w:sz w:val="24"/>
          <w:szCs w:val="24"/>
          <w:lang w:val="en-US"/>
        </w:rPr>
        <w:t xml:space="preserve"> these follow neck irradiation.</w:t>
      </w:r>
    </w:p>
    <w:p w:rsidR="0084209D" w:rsidRPr="00F13FDD" w:rsidRDefault="0084209D" w:rsidP="009711E2">
      <w:pPr>
        <w:ind w:firstLine="708"/>
        <w:jc w:val="both"/>
        <w:rPr>
          <w:rFonts w:ascii="Times New Roman" w:hAnsi="Times New Roman" w:cs="Times New Roman"/>
          <w:sz w:val="24"/>
          <w:szCs w:val="24"/>
          <w:lang w:val="en-US"/>
        </w:rPr>
      </w:pPr>
      <w:r w:rsidRPr="00AB335A">
        <w:rPr>
          <w:rFonts w:ascii="Times New Roman" w:hAnsi="Times New Roman" w:cs="Times New Roman"/>
          <w:sz w:val="24"/>
          <w:szCs w:val="24"/>
          <w:lang w:val="en-US"/>
        </w:rPr>
        <w:t xml:space="preserve">Drugs and toxins may also be responsible, including sympathomimetics such as phenylpropanolamine, cocaine, amphetamines, and </w:t>
      </w:r>
      <w:proofErr w:type="spellStart"/>
      <w:r w:rsidRPr="00AB335A">
        <w:rPr>
          <w:rFonts w:ascii="Times New Roman" w:hAnsi="Times New Roman" w:cs="Times New Roman"/>
          <w:sz w:val="24"/>
          <w:szCs w:val="24"/>
          <w:lang w:val="en-US"/>
        </w:rPr>
        <w:t>tricyclic</w:t>
      </w:r>
      <w:proofErr w:type="spellEnd"/>
      <w:r w:rsidRPr="00AB335A">
        <w:rPr>
          <w:rFonts w:ascii="Times New Roman" w:hAnsi="Times New Roman" w:cs="Times New Roman"/>
          <w:sz w:val="24"/>
          <w:szCs w:val="24"/>
          <w:lang w:val="en-US"/>
        </w:rPr>
        <w:t xml:space="preserve"> antidepressants; tetanus; and, less often, botulinum. Phenylpropanolamine, now off the market, was in the past a potent cause of this syndrome. Cocaine, including "crack," can cause a hypertensive state with CNS hyperstimulation. </w:t>
      </w:r>
      <w:proofErr w:type="spellStart"/>
      <w:r w:rsidRPr="00AB335A">
        <w:rPr>
          <w:rFonts w:ascii="Times New Roman" w:hAnsi="Times New Roman" w:cs="Times New Roman"/>
          <w:sz w:val="24"/>
          <w:szCs w:val="24"/>
          <w:lang w:val="en-US"/>
        </w:rPr>
        <w:t>Tricyclic</w:t>
      </w:r>
      <w:proofErr w:type="spellEnd"/>
      <w:r w:rsidRPr="00AB335A">
        <w:rPr>
          <w:rFonts w:ascii="Times New Roman" w:hAnsi="Times New Roman" w:cs="Times New Roman"/>
          <w:sz w:val="24"/>
          <w:szCs w:val="24"/>
          <w:lang w:val="en-US"/>
        </w:rPr>
        <w:t xml:space="preserve"> overdose, such as </w:t>
      </w:r>
      <w:proofErr w:type="spellStart"/>
      <w:r w:rsidRPr="00AB335A">
        <w:rPr>
          <w:rFonts w:ascii="Times New Roman" w:hAnsi="Times New Roman" w:cs="Times New Roman"/>
          <w:sz w:val="24"/>
          <w:szCs w:val="24"/>
          <w:lang w:val="en-US"/>
        </w:rPr>
        <w:t>amitriptyline</w:t>
      </w:r>
      <w:proofErr w:type="spellEnd"/>
      <w:r w:rsidRPr="00AB335A">
        <w:rPr>
          <w:rFonts w:ascii="Times New Roman" w:hAnsi="Times New Roman" w:cs="Times New Roman"/>
          <w:sz w:val="24"/>
          <w:szCs w:val="24"/>
          <w:lang w:val="en-US"/>
        </w:rPr>
        <w:t xml:space="preserve">, can cause flushing, hypertension, tachycardia, fever, mydriasis, anhidrosis, and a toxic psychosis. </w:t>
      </w:r>
      <w:proofErr w:type="spellStart"/>
      <w:r w:rsidRPr="00AB335A">
        <w:rPr>
          <w:rFonts w:ascii="Times New Roman" w:hAnsi="Times New Roman" w:cs="Times New Roman"/>
          <w:sz w:val="24"/>
          <w:szCs w:val="24"/>
          <w:lang w:val="en-US"/>
        </w:rPr>
        <w:t>Neuroleptic</w:t>
      </w:r>
      <w:proofErr w:type="spellEnd"/>
      <w:r w:rsidRPr="00AB335A">
        <w:rPr>
          <w:rFonts w:ascii="Times New Roman" w:hAnsi="Times New Roman" w:cs="Times New Roman"/>
          <w:sz w:val="24"/>
          <w:szCs w:val="24"/>
          <w:lang w:val="en-US"/>
        </w:rPr>
        <w:t xml:space="preserve"> malignant syndrome refers to a syndrome of muscle rigidity, hyperthermia, and hypertension in psychotic patien</w:t>
      </w:r>
      <w:r>
        <w:rPr>
          <w:rFonts w:ascii="Times New Roman" w:hAnsi="Times New Roman" w:cs="Times New Roman"/>
          <w:sz w:val="24"/>
          <w:szCs w:val="24"/>
          <w:lang w:val="en-US"/>
        </w:rPr>
        <w:t>ts treated with phenothiazines.</w:t>
      </w:r>
    </w:p>
    <w:p w:rsidR="00F13FDD" w:rsidRPr="00F13FDD" w:rsidRDefault="00F13FDD" w:rsidP="00D16EE2">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Section of the spinal cord causes the loss of autonomic nerv</w:t>
      </w:r>
      <w:r w:rsidR="00A73291">
        <w:rPr>
          <w:rFonts w:ascii="Times New Roman" w:hAnsi="Times New Roman" w:cs="Times New Roman"/>
          <w:sz w:val="24"/>
          <w:szCs w:val="24"/>
          <w:lang w:val="en-US"/>
        </w:rPr>
        <w:t>ous system regulation</w:t>
      </w:r>
      <w:r w:rsidR="00D16EE2">
        <w:rPr>
          <w:rFonts w:ascii="Times New Roman" w:hAnsi="Times New Roman" w:cs="Times New Roman"/>
          <w:sz w:val="24"/>
          <w:szCs w:val="24"/>
          <w:lang w:val="en-US"/>
        </w:rPr>
        <w:t xml:space="preserve"> (Fig.13)</w:t>
      </w:r>
      <w:r w:rsidR="00A73291">
        <w:rPr>
          <w:rFonts w:ascii="Times New Roman" w:hAnsi="Times New Roman" w:cs="Times New Roman"/>
          <w:sz w:val="24"/>
          <w:szCs w:val="24"/>
          <w:lang w:val="en-US"/>
        </w:rPr>
        <w:t>.</w:t>
      </w:r>
      <w:r w:rsidR="00730922">
        <w:rPr>
          <w:rFonts w:ascii="Times New Roman" w:hAnsi="Times New Roman" w:cs="Times New Roman"/>
          <w:sz w:val="24"/>
          <w:szCs w:val="24"/>
          <w:lang w:val="en-US"/>
        </w:rPr>
        <w:t xml:space="preserve"> </w:t>
      </w:r>
      <w:r w:rsidR="009711E2" w:rsidRPr="00AB335A">
        <w:rPr>
          <w:rFonts w:ascii="Times New Roman" w:hAnsi="Times New Roman" w:cs="Times New Roman"/>
          <w:sz w:val="24"/>
          <w:szCs w:val="24"/>
          <w:lang w:val="en-US"/>
        </w:rPr>
        <w:t>Spinal cord lesions from any cause may result in focal autonomic deficits o</w:t>
      </w:r>
      <w:r w:rsidR="009711E2">
        <w:rPr>
          <w:rFonts w:ascii="Times New Roman" w:hAnsi="Times New Roman" w:cs="Times New Roman"/>
          <w:sz w:val="24"/>
          <w:szCs w:val="24"/>
          <w:lang w:val="en-US"/>
        </w:rPr>
        <w:t>r autonomic hyperreflexia (</w:t>
      </w:r>
      <w:r w:rsidR="009711E2" w:rsidRPr="00AB335A">
        <w:rPr>
          <w:rFonts w:ascii="Times New Roman" w:hAnsi="Times New Roman" w:cs="Times New Roman"/>
          <w:sz w:val="24"/>
          <w:szCs w:val="24"/>
          <w:lang w:val="en-US"/>
        </w:rPr>
        <w:t>spinal cord transection or hemisection) affecting bowel, bladder, sexual, temperature-regulation, or cardiovascular functions. Quadriparetic patients exhibit both supine hypertensi</w:t>
      </w:r>
      <w:r w:rsidR="009246C7">
        <w:rPr>
          <w:rFonts w:ascii="Times New Roman" w:hAnsi="Times New Roman" w:cs="Times New Roman"/>
          <w:sz w:val="24"/>
          <w:szCs w:val="24"/>
          <w:lang w:val="en-US"/>
        </w:rPr>
        <w:t xml:space="preserve">on and OH after upward tilting. </w:t>
      </w:r>
      <w:r w:rsidRPr="00F13FDD">
        <w:rPr>
          <w:rFonts w:ascii="Times New Roman" w:hAnsi="Times New Roman" w:cs="Times New Roman"/>
          <w:sz w:val="24"/>
          <w:szCs w:val="24"/>
          <w:lang w:val="en-US"/>
        </w:rPr>
        <w:t xml:space="preserve">At first, as described with respect to somatomotor functions </w:t>
      </w:r>
      <w:r w:rsidRPr="00D16EE2">
        <w:rPr>
          <w:rFonts w:ascii="Times New Roman" w:hAnsi="Times New Roman" w:cs="Times New Roman"/>
          <w:i/>
          <w:sz w:val="24"/>
          <w:szCs w:val="24"/>
          <w:lang w:val="en-US"/>
        </w:rPr>
        <w:t>spinal shock</w:t>
      </w:r>
      <w:r w:rsidRPr="00F13FDD">
        <w:rPr>
          <w:rFonts w:ascii="Times New Roman" w:hAnsi="Times New Roman" w:cs="Times New Roman"/>
          <w:sz w:val="24"/>
          <w:szCs w:val="24"/>
          <w:lang w:val="en-US"/>
        </w:rPr>
        <w:t xml:space="preserve"> occurs.</w:t>
      </w:r>
      <w:r w:rsidR="00730922">
        <w:rPr>
          <w:rFonts w:ascii="Times New Roman" w:hAnsi="Times New Roman" w:cs="Times New Roman"/>
          <w:sz w:val="24"/>
          <w:szCs w:val="24"/>
          <w:lang w:val="en-US"/>
        </w:rPr>
        <w:t xml:space="preserve"> </w:t>
      </w:r>
      <w:r w:rsidRPr="00F13FDD">
        <w:rPr>
          <w:rFonts w:ascii="Times New Roman" w:hAnsi="Times New Roman" w:cs="Times New Roman"/>
          <w:sz w:val="24"/>
          <w:szCs w:val="24"/>
          <w:lang w:val="en-US"/>
        </w:rPr>
        <w:t xml:space="preserve">Below the level of the lesion in the spinal cord the cutaneous blood vessels are dilated and autonomic functions, for example, defecation and micturition, are lost. Normally the wall tension of the bladder is measured by tension receptors. If the tension reaches a certain threshold, bladder emptying is initiated via a </w:t>
      </w:r>
      <w:proofErr w:type="spellStart"/>
      <w:r w:rsidRPr="00F13FDD">
        <w:rPr>
          <w:rFonts w:ascii="Times New Roman" w:hAnsi="Times New Roman" w:cs="Times New Roman"/>
          <w:sz w:val="24"/>
          <w:szCs w:val="24"/>
          <w:lang w:val="en-US"/>
        </w:rPr>
        <w:t>pontine</w:t>
      </w:r>
      <w:proofErr w:type="spellEnd"/>
      <w:r w:rsidRPr="00F13FDD">
        <w:rPr>
          <w:rFonts w:ascii="Times New Roman" w:hAnsi="Times New Roman" w:cs="Times New Roman"/>
          <w:sz w:val="24"/>
          <w:szCs w:val="24"/>
          <w:lang w:val="en-US"/>
        </w:rPr>
        <w:t xml:space="preserve"> “micturition center”. In spinal shock micturition ceases. </w:t>
      </w:r>
      <w:proofErr w:type="gramStart"/>
      <w:r w:rsidRPr="00F13FDD">
        <w:rPr>
          <w:rFonts w:ascii="Times New Roman" w:hAnsi="Times New Roman" w:cs="Times New Roman"/>
          <w:sz w:val="24"/>
          <w:szCs w:val="24"/>
          <w:lang w:val="en-US"/>
        </w:rPr>
        <w:t>If bladder emptying is not ensured by catheterization, an “overflow bladder” results, along with urinary congestion and infection.</w:t>
      </w:r>
      <w:proofErr w:type="gramEnd"/>
      <w:r w:rsidRPr="00F13FDD">
        <w:rPr>
          <w:rFonts w:ascii="Times New Roman" w:hAnsi="Times New Roman" w:cs="Times New Roman"/>
          <w:sz w:val="24"/>
          <w:szCs w:val="24"/>
          <w:lang w:val="en-US"/>
        </w:rPr>
        <w:t xml:space="preserve"> However, autonomic nervous function recovers in one to six months because new synapses are formed in the spinal cord below the lesion, and the deprived cells are sensitized. A bladder-emptying reflex can be established (“</w:t>
      </w:r>
      <w:r w:rsidRPr="00D16EE2">
        <w:rPr>
          <w:rFonts w:ascii="Times New Roman" w:hAnsi="Times New Roman" w:cs="Times New Roman"/>
          <w:i/>
          <w:sz w:val="24"/>
          <w:szCs w:val="24"/>
          <w:lang w:val="en-US"/>
        </w:rPr>
        <w:t>automatic bladder</w:t>
      </w:r>
      <w:r w:rsidRPr="00F13FDD">
        <w:rPr>
          <w:rFonts w:ascii="Times New Roman" w:hAnsi="Times New Roman" w:cs="Times New Roman"/>
          <w:sz w:val="24"/>
          <w:szCs w:val="24"/>
          <w:lang w:val="en-US"/>
        </w:rPr>
        <w:t>”) by tapping on the abdominal wall above the bladder. Nevertheless, supraspinal control of bladder emptying is no longer possible.</w:t>
      </w:r>
    </w:p>
    <w:p w:rsidR="00F13FDD" w:rsidRDefault="00D16EE2" w:rsidP="007442DC">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623208" cy="7499617"/>
            <wp:effectExtent l="57150" t="57150" r="111125" b="120650"/>
            <wp:docPr id="7" name="Рисунок 7" descr="C:\Users\Iuliana\Desktop\desene SNC\vegetativ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desene SNC\vegetative system.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3525" cy="75000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0922" w:rsidRDefault="007442DC" w:rsidP="00730922">
      <w:pPr>
        <w:spacing w:line="240" w:lineRule="auto"/>
        <w:ind w:firstLine="708"/>
        <w:jc w:val="center"/>
        <w:rPr>
          <w:rFonts w:ascii="Times New Roman" w:hAnsi="Times New Roman" w:cs="Times New Roman"/>
          <w:sz w:val="24"/>
          <w:szCs w:val="24"/>
          <w:lang w:val="en-US"/>
        </w:rPr>
      </w:pPr>
      <w:r w:rsidRPr="00BA4EFB">
        <w:rPr>
          <w:rFonts w:ascii="Times New Roman" w:hAnsi="Times New Roman" w:cs="Times New Roman"/>
          <w:b/>
          <w:sz w:val="24"/>
          <w:szCs w:val="24"/>
          <w:lang w:val="en-US"/>
        </w:rPr>
        <w:t>Fig.</w:t>
      </w:r>
      <w:r w:rsidR="00D16EE2">
        <w:rPr>
          <w:rFonts w:ascii="Times New Roman" w:hAnsi="Times New Roman" w:cs="Times New Roman"/>
          <w:b/>
          <w:sz w:val="24"/>
          <w:szCs w:val="24"/>
          <w:lang w:val="en-US"/>
        </w:rPr>
        <w:t>13.</w:t>
      </w:r>
      <w:r w:rsidRPr="00BA4EFB">
        <w:rPr>
          <w:rFonts w:ascii="Times New Roman" w:hAnsi="Times New Roman" w:cs="Times New Roman"/>
          <w:b/>
          <w:sz w:val="24"/>
          <w:szCs w:val="24"/>
          <w:lang w:val="en-US"/>
        </w:rPr>
        <w:t xml:space="preserve"> Disorders of vegetative nervous system</w:t>
      </w:r>
      <w:r>
        <w:rPr>
          <w:rFonts w:ascii="Times New Roman" w:hAnsi="Times New Roman" w:cs="Times New Roman"/>
          <w:sz w:val="24"/>
          <w:szCs w:val="24"/>
          <w:lang w:val="en-US"/>
        </w:rPr>
        <w:t xml:space="preserve"> </w:t>
      </w:r>
    </w:p>
    <w:p w:rsidR="007442DC" w:rsidRPr="00F13FDD" w:rsidRDefault="007442DC" w:rsidP="007442DC">
      <w:pPr>
        <w:ind w:firstLine="7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(From S. </w:t>
      </w:r>
      <w:proofErr w:type="spellStart"/>
      <w:r>
        <w:rPr>
          <w:rFonts w:ascii="Times New Roman" w:hAnsi="Times New Roman" w:cs="Times New Roman"/>
          <w:sz w:val="24"/>
          <w:szCs w:val="24"/>
          <w:lang w:val="en-US"/>
        </w:rPr>
        <w:t>Silbernagl</w:t>
      </w:r>
      <w:proofErr w:type="spellEnd"/>
      <w:r>
        <w:rPr>
          <w:rFonts w:ascii="Times New Roman" w:hAnsi="Times New Roman" w:cs="Times New Roman"/>
          <w:sz w:val="24"/>
          <w:szCs w:val="24"/>
          <w:lang w:val="en-US"/>
        </w:rPr>
        <w:t xml:space="preserve"> and F. </w:t>
      </w:r>
      <w:proofErr w:type="gramStart"/>
      <w:r>
        <w:rPr>
          <w:rFonts w:ascii="Times New Roman" w:hAnsi="Times New Roman" w:cs="Times New Roman"/>
          <w:sz w:val="24"/>
          <w:szCs w:val="24"/>
          <w:lang w:val="en-US"/>
        </w:rPr>
        <w:t>Lang ;</w:t>
      </w:r>
      <w:proofErr w:type="gramEnd"/>
      <w:r>
        <w:rPr>
          <w:rFonts w:ascii="Times New Roman" w:hAnsi="Times New Roman" w:cs="Times New Roman"/>
          <w:sz w:val="24"/>
          <w:szCs w:val="24"/>
          <w:lang w:val="en-US"/>
        </w:rPr>
        <w:t xml:space="preserve"> Color Atlas of Pathophysiology)</w:t>
      </w:r>
    </w:p>
    <w:p w:rsidR="00F13FDD" w:rsidRPr="00F13FDD" w:rsidRDefault="00F13FDD" w:rsidP="00F13FDD">
      <w:pPr>
        <w:ind w:firstLine="708"/>
        <w:jc w:val="both"/>
        <w:rPr>
          <w:rFonts w:ascii="Times New Roman" w:hAnsi="Times New Roman" w:cs="Times New Roman"/>
          <w:sz w:val="24"/>
          <w:szCs w:val="24"/>
          <w:lang w:val="en-US"/>
        </w:rPr>
      </w:pPr>
      <w:r w:rsidRPr="00F13FDD">
        <w:rPr>
          <w:rFonts w:ascii="Times New Roman" w:hAnsi="Times New Roman" w:cs="Times New Roman"/>
          <w:sz w:val="24"/>
          <w:szCs w:val="24"/>
          <w:lang w:val="en-US"/>
        </w:rPr>
        <w:t>.</w:t>
      </w:r>
      <w:bookmarkStart w:id="0" w:name="_GoBack"/>
      <w:bookmarkEnd w:id="0"/>
    </w:p>
    <w:p w:rsidR="00F13FDD" w:rsidRPr="00F13FDD" w:rsidRDefault="00F13FDD" w:rsidP="00F13FDD">
      <w:pPr>
        <w:ind w:firstLine="708"/>
        <w:jc w:val="both"/>
        <w:rPr>
          <w:rFonts w:ascii="Times New Roman" w:hAnsi="Times New Roman" w:cs="Times New Roman"/>
          <w:sz w:val="24"/>
          <w:szCs w:val="24"/>
          <w:lang w:val="en-US"/>
        </w:rPr>
      </w:pPr>
    </w:p>
    <w:p w:rsidR="00F13FDD" w:rsidRPr="00F13FDD" w:rsidRDefault="00F13FDD" w:rsidP="00F13FDD">
      <w:pPr>
        <w:ind w:firstLine="708"/>
        <w:jc w:val="both"/>
        <w:rPr>
          <w:rFonts w:ascii="Times New Roman" w:hAnsi="Times New Roman" w:cs="Times New Roman"/>
          <w:sz w:val="24"/>
          <w:szCs w:val="24"/>
          <w:lang w:val="en-US"/>
        </w:rPr>
      </w:pPr>
    </w:p>
    <w:p w:rsidR="00F13FDD" w:rsidRDefault="00F13FDD" w:rsidP="00CF44F9">
      <w:pPr>
        <w:ind w:firstLine="708"/>
        <w:jc w:val="both"/>
        <w:rPr>
          <w:rFonts w:ascii="Times New Roman" w:hAnsi="Times New Roman" w:cs="Times New Roman"/>
          <w:sz w:val="24"/>
          <w:szCs w:val="24"/>
          <w:lang w:val="en-US"/>
        </w:rPr>
      </w:pPr>
    </w:p>
    <w:p w:rsidR="00F13FDD" w:rsidRDefault="00F13FDD" w:rsidP="00CF44F9">
      <w:pPr>
        <w:ind w:firstLine="708"/>
        <w:jc w:val="both"/>
        <w:rPr>
          <w:rFonts w:ascii="Times New Roman" w:hAnsi="Times New Roman" w:cs="Times New Roman"/>
          <w:sz w:val="24"/>
          <w:szCs w:val="24"/>
          <w:lang w:val="en-US"/>
        </w:rPr>
      </w:pPr>
    </w:p>
    <w:p w:rsidR="00F13FDD" w:rsidRPr="00F13FDD" w:rsidRDefault="00F13FDD" w:rsidP="00CF44F9">
      <w:pPr>
        <w:ind w:firstLine="708"/>
        <w:jc w:val="both"/>
        <w:rPr>
          <w:rFonts w:ascii="Times New Roman" w:hAnsi="Times New Roman" w:cs="Times New Roman"/>
          <w:sz w:val="24"/>
          <w:szCs w:val="24"/>
          <w:lang w:val="en-US"/>
        </w:rPr>
      </w:pPr>
    </w:p>
    <w:sectPr w:rsidR="00F13FDD" w:rsidRPr="00F13FDD" w:rsidSect="008A26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7A456A"/>
    <w:multiLevelType w:val="hybridMultilevel"/>
    <w:tmpl w:val="7C38D6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E37978"/>
    <w:rsid w:val="00015E9D"/>
    <w:rsid w:val="00030F4A"/>
    <w:rsid w:val="00057AAF"/>
    <w:rsid w:val="000664E5"/>
    <w:rsid w:val="00072D23"/>
    <w:rsid w:val="00082F36"/>
    <w:rsid w:val="00090481"/>
    <w:rsid w:val="000A5294"/>
    <w:rsid w:val="000D60FD"/>
    <w:rsid w:val="000D7A65"/>
    <w:rsid w:val="000E06E3"/>
    <w:rsid w:val="00101CA0"/>
    <w:rsid w:val="00127C30"/>
    <w:rsid w:val="00135592"/>
    <w:rsid w:val="0015644D"/>
    <w:rsid w:val="00193136"/>
    <w:rsid w:val="001D6113"/>
    <w:rsid w:val="001E23E2"/>
    <w:rsid w:val="001E2CFE"/>
    <w:rsid w:val="00200DEE"/>
    <w:rsid w:val="002038E1"/>
    <w:rsid w:val="00231EE7"/>
    <w:rsid w:val="002367DD"/>
    <w:rsid w:val="00244525"/>
    <w:rsid w:val="0029071F"/>
    <w:rsid w:val="00296033"/>
    <w:rsid w:val="002A1DC4"/>
    <w:rsid w:val="002A67BB"/>
    <w:rsid w:val="002C4D56"/>
    <w:rsid w:val="002D1BC0"/>
    <w:rsid w:val="002E4453"/>
    <w:rsid w:val="003031A8"/>
    <w:rsid w:val="003126A9"/>
    <w:rsid w:val="00337753"/>
    <w:rsid w:val="0036708E"/>
    <w:rsid w:val="00384482"/>
    <w:rsid w:val="00392E36"/>
    <w:rsid w:val="003B2281"/>
    <w:rsid w:val="003B6D44"/>
    <w:rsid w:val="003F2FE1"/>
    <w:rsid w:val="00433168"/>
    <w:rsid w:val="00464051"/>
    <w:rsid w:val="00476434"/>
    <w:rsid w:val="005433B5"/>
    <w:rsid w:val="00551539"/>
    <w:rsid w:val="00586B4F"/>
    <w:rsid w:val="00595961"/>
    <w:rsid w:val="00596EB6"/>
    <w:rsid w:val="005E41FF"/>
    <w:rsid w:val="005E66FD"/>
    <w:rsid w:val="00631EB1"/>
    <w:rsid w:val="006413CC"/>
    <w:rsid w:val="006645A1"/>
    <w:rsid w:val="006958D9"/>
    <w:rsid w:val="006A2187"/>
    <w:rsid w:val="006E6F88"/>
    <w:rsid w:val="00722415"/>
    <w:rsid w:val="00730922"/>
    <w:rsid w:val="007442DC"/>
    <w:rsid w:val="00775349"/>
    <w:rsid w:val="007B1D36"/>
    <w:rsid w:val="007D718C"/>
    <w:rsid w:val="007D7B2F"/>
    <w:rsid w:val="007E2052"/>
    <w:rsid w:val="007F7FB9"/>
    <w:rsid w:val="00802AE7"/>
    <w:rsid w:val="00822B2C"/>
    <w:rsid w:val="0084209D"/>
    <w:rsid w:val="0087217E"/>
    <w:rsid w:val="0087250D"/>
    <w:rsid w:val="008A26AB"/>
    <w:rsid w:val="008A7511"/>
    <w:rsid w:val="008E2F2E"/>
    <w:rsid w:val="008F10C3"/>
    <w:rsid w:val="008F4DF7"/>
    <w:rsid w:val="009246C7"/>
    <w:rsid w:val="0093049F"/>
    <w:rsid w:val="00931691"/>
    <w:rsid w:val="009711E2"/>
    <w:rsid w:val="00974F8E"/>
    <w:rsid w:val="0098369A"/>
    <w:rsid w:val="009B4B46"/>
    <w:rsid w:val="009D6B23"/>
    <w:rsid w:val="009F2A99"/>
    <w:rsid w:val="009F337E"/>
    <w:rsid w:val="009F520F"/>
    <w:rsid w:val="00A237D6"/>
    <w:rsid w:val="00A30287"/>
    <w:rsid w:val="00A44F58"/>
    <w:rsid w:val="00A73291"/>
    <w:rsid w:val="00A81FF0"/>
    <w:rsid w:val="00A82CA2"/>
    <w:rsid w:val="00A95E36"/>
    <w:rsid w:val="00AA7B7F"/>
    <w:rsid w:val="00AC1005"/>
    <w:rsid w:val="00AC776F"/>
    <w:rsid w:val="00AD092F"/>
    <w:rsid w:val="00AD4747"/>
    <w:rsid w:val="00AF24E0"/>
    <w:rsid w:val="00B13C9F"/>
    <w:rsid w:val="00B16DE7"/>
    <w:rsid w:val="00B24711"/>
    <w:rsid w:val="00B8744E"/>
    <w:rsid w:val="00BA4EFB"/>
    <w:rsid w:val="00BC430B"/>
    <w:rsid w:val="00BD1795"/>
    <w:rsid w:val="00BD6BB4"/>
    <w:rsid w:val="00BE0018"/>
    <w:rsid w:val="00BE4357"/>
    <w:rsid w:val="00BE7560"/>
    <w:rsid w:val="00C02748"/>
    <w:rsid w:val="00C53CFD"/>
    <w:rsid w:val="00C64C26"/>
    <w:rsid w:val="00C768AF"/>
    <w:rsid w:val="00C95758"/>
    <w:rsid w:val="00CE50B7"/>
    <w:rsid w:val="00CF44F9"/>
    <w:rsid w:val="00D02F49"/>
    <w:rsid w:val="00D165FA"/>
    <w:rsid w:val="00D16EE2"/>
    <w:rsid w:val="00D364ED"/>
    <w:rsid w:val="00D90F85"/>
    <w:rsid w:val="00DA0731"/>
    <w:rsid w:val="00DA7481"/>
    <w:rsid w:val="00DC287A"/>
    <w:rsid w:val="00DC587C"/>
    <w:rsid w:val="00DD0F90"/>
    <w:rsid w:val="00DD61E5"/>
    <w:rsid w:val="00DE28F0"/>
    <w:rsid w:val="00E37978"/>
    <w:rsid w:val="00E50E3A"/>
    <w:rsid w:val="00E65B23"/>
    <w:rsid w:val="00E703BB"/>
    <w:rsid w:val="00E71AEF"/>
    <w:rsid w:val="00E808BA"/>
    <w:rsid w:val="00E854A0"/>
    <w:rsid w:val="00ED6DE6"/>
    <w:rsid w:val="00EE05A2"/>
    <w:rsid w:val="00EE6D1D"/>
    <w:rsid w:val="00EF2D7C"/>
    <w:rsid w:val="00EF6B2F"/>
    <w:rsid w:val="00EF706E"/>
    <w:rsid w:val="00F130D6"/>
    <w:rsid w:val="00F13FDD"/>
    <w:rsid w:val="00F1491C"/>
    <w:rsid w:val="00F46902"/>
    <w:rsid w:val="00F8311C"/>
    <w:rsid w:val="00F9202D"/>
    <w:rsid w:val="00FA1962"/>
    <w:rsid w:val="00FD5616"/>
    <w:rsid w:val="00FE729E"/>
    <w:rsid w:val="00FF24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6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FE"/>
    <w:rPr>
      <w:rFonts w:ascii="Tahoma" w:hAnsi="Tahoma" w:cs="Tahoma"/>
      <w:sz w:val="16"/>
      <w:szCs w:val="16"/>
    </w:rPr>
  </w:style>
  <w:style w:type="paragraph" w:styleId="ListParagraph">
    <w:name w:val="List Paragraph"/>
    <w:basedOn w:val="Normal"/>
    <w:uiPriority w:val="34"/>
    <w:qFormat/>
    <w:rsid w:val="00EF2D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2C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2CFE"/>
    <w:rPr>
      <w:rFonts w:ascii="Tahoma" w:hAnsi="Tahoma" w:cs="Tahoma"/>
      <w:sz w:val="16"/>
      <w:szCs w:val="16"/>
    </w:rPr>
  </w:style>
  <w:style w:type="paragraph" w:styleId="a5">
    <w:name w:val="List Paragraph"/>
    <w:basedOn w:val="a"/>
    <w:uiPriority w:val="34"/>
    <w:qFormat/>
    <w:rsid w:val="00EF2D7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391A9D-EAF6-4A96-B476-2A8CF1F7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Pages>
  <Words>17928</Words>
  <Characters>102192</Characters>
  <Application>Microsoft Office Word</Application>
  <DocSecurity>0</DocSecurity>
  <Lines>851</Lines>
  <Paragraphs>239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lastModifiedBy>Iuliana</cp:lastModifiedBy>
  <cp:revision>97</cp:revision>
  <dcterms:created xsi:type="dcterms:W3CDTF">2015-01-03T19:11:00Z</dcterms:created>
  <dcterms:modified xsi:type="dcterms:W3CDTF">2007-09-26T06:42:00Z</dcterms:modified>
</cp:coreProperties>
</file>