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2D51" w:rsidRPr="00680C07" w:rsidRDefault="000E068A" w:rsidP="00931CC7">
      <w:pPr>
        <w:jc w:val="center"/>
        <w:rPr>
          <w:rFonts w:ascii="Times New Roman" w:hAnsi="Times New Roman" w:cs="Times New Roman"/>
          <w:b/>
          <w:sz w:val="28"/>
          <w:szCs w:val="28"/>
        </w:rPr>
      </w:pPr>
      <w:r w:rsidRPr="00680C07">
        <w:rPr>
          <w:rFonts w:ascii="Times New Roman" w:hAnsi="Times New Roman" w:cs="Times New Roman"/>
          <w:b/>
          <w:sz w:val="28"/>
          <w:szCs w:val="28"/>
        </w:rPr>
        <w:t>Расстройства желудочно-кишечного тракта</w:t>
      </w:r>
    </w:p>
    <w:p w:rsidR="00825CFC" w:rsidRPr="00680C07" w:rsidRDefault="003E54D1" w:rsidP="00515DD7">
      <w:pPr>
        <w:autoSpaceDE w:val="0"/>
        <w:autoSpaceDN w:val="0"/>
        <w:adjustRightInd w:val="0"/>
        <w:spacing w:after="0" w:line="240" w:lineRule="auto"/>
        <w:ind w:firstLine="708"/>
        <w:jc w:val="both"/>
        <w:rPr>
          <w:rFonts w:ascii="Times New Roman" w:hAnsi="Times New Roman" w:cs="Times New Roman"/>
          <w:b/>
          <w:i/>
          <w:sz w:val="28"/>
          <w:szCs w:val="28"/>
        </w:rPr>
      </w:pPr>
      <w:r w:rsidRPr="00680C07">
        <w:rPr>
          <w:rFonts w:ascii="Times New Roman" w:hAnsi="Times New Roman" w:cs="Times New Roman"/>
          <w:b/>
          <w:i/>
          <w:noProof/>
          <w:sz w:val="28"/>
          <w:szCs w:val="28"/>
          <w:lang w:val="en-GB" w:eastAsia="en-GB"/>
        </w:rPr>
        <w:drawing>
          <wp:inline distT="0" distB="0" distL="0" distR="0">
            <wp:extent cx="475414" cy="360609"/>
            <wp:effectExtent l="19050" t="19050" r="1270" b="1905"/>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sidR="00095EC5" w:rsidRPr="00680C07">
        <w:rPr>
          <w:rFonts w:ascii="Times New Roman" w:hAnsi="Times New Roman" w:cs="Times New Roman"/>
          <w:b/>
          <w:i/>
          <w:sz w:val="28"/>
          <w:szCs w:val="28"/>
        </w:rPr>
        <w:t xml:space="preserve"> Функция желудочно-кишечного </w:t>
      </w:r>
      <w:r w:rsidR="002F2BFA" w:rsidRPr="00680C07">
        <w:rPr>
          <w:rFonts w:ascii="Times New Roman" w:hAnsi="Times New Roman" w:cs="Times New Roman"/>
          <w:b/>
          <w:i/>
          <w:sz w:val="28"/>
          <w:szCs w:val="28"/>
        </w:rPr>
        <w:t>тракта</w:t>
      </w:r>
      <w:r w:rsidR="00515DD7" w:rsidRPr="00680C07">
        <w:rPr>
          <w:rFonts w:ascii="Times New Roman" w:hAnsi="Times New Roman" w:cs="Times New Roman"/>
          <w:b/>
          <w:i/>
          <w:sz w:val="28"/>
          <w:szCs w:val="28"/>
        </w:rPr>
        <w:t xml:space="preserve">. </w:t>
      </w:r>
      <w:r w:rsidR="002F2BFA" w:rsidRPr="00680C07">
        <w:rPr>
          <w:rFonts w:ascii="Times New Roman" w:hAnsi="Times New Roman" w:cs="Times New Roman"/>
          <w:sz w:val="28"/>
          <w:szCs w:val="28"/>
        </w:rPr>
        <w:t>Чтобы покрыть материальные и энергетические потребности организма, пища должна быть проглочена, переработана и расщеплена (</w:t>
      </w:r>
      <w:r w:rsidR="002F2BFA" w:rsidRPr="00680C07">
        <w:rPr>
          <w:rFonts w:ascii="Times New Roman" w:hAnsi="Times New Roman" w:cs="Times New Roman"/>
          <w:bCs/>
          <w:sz w:val="28"/>
          <w:szCs w:val="28"/>
        </w:rPr>
        <w:t>пищеварение</w:t>
      </w:r>
      <w:r w:rsidR="002F2BFA" w:rsidRPr="00680C07">
        <w:rPr>
          <w:rFonts w:ascii="Times New Roman" w:hAnsi="Times New Roman" w:cs="Times New Roman"/>
          <w:sz w:val="28"/>
          <w:szCs w:val="28"/>
        </w:rPr>
        <w:t>), также принята кишечником (</w:t>
      </w:r>
      <w:r w:rsidR="002F2BFA" w:rsidRPr="00680C07">
        <w:rPr>
          <w:rFonts w:ascii="Times New Roman" w:hAnsi="Times New Roman" w:cs="Times New Roman"/>
          <w:bCs/>
          <w:sz w:val="28"/>
          <w:szCs w:val="28"/>
        </w:rPr>
        <w:t>всасывание</w:t>
      </w:r>
      <w:r w:rsidR="002F2BFA" w:rsidRPr="00680C07">
        <w:rPr>
          <w:rFonts w:ascii="Times New Roman" w:hAnsi="Times New Roman" w:cs="Times New Roman"/>
          <w:sz w:val="28"/>
          <w:szCs w:val="28"/>
        </w:rPr>
        <w:t xml:space="preserve">). Твердая пища пережевывается зубами, при этом каждый кусочек смешивается со слюной, выделяемой слюнными железами. </w:t>
      </w:r>
      <w:r w:rsidR="002F2BFA" w:rsidRPr="00680C07">
        <w:rPr>
          <w:rFonts w:ascii="Times New Roman" w:hAnsi="Times New Roman" w:cs="Times New Roman"/>
          <w:bCs/>
          <w:sz w:val="28"/>
          <w:szCs w:val="28"/>
        </w:rPr>
        <w:t xml:space="preserve">Слюна </w:t>
      </w:r>
      <w:r w:rsidR="002F2BFA" w:rsidRPr="00680C07">
        <w:rPr>
          <w:rFonts w:ascii="Times New Roman" w:hAnsi="Times New Roman" w:cs="Times New Roman"/>
          <w:sz w:val="28"/>
          <w:szCs w:val="28"/>
        </w:rPr>
        <w:t xml:space="preserve">содержит муцин, смазывающее </w:t>
      </w:r>
      <w:proofErr w:type="spellStart"/>
      <w:r w:rsidR="002F2BFA" w:rsidRPr="00680C07">
        <w:rPr>
          <w:rFonts w:ascii="Times New Roman" w:hAnsi="Times New Roman" w:cs="Times New Roman"/>
          <w:sz w:val="28"/>
          <w:szCs w:val="28"/>
        </w:rPr>
        <w:t>веществоантитела</w:t>
      </w:r>
      <w:proofErr w:type="spellEnd"/>
      <w:r w:rsidR="002F2BFA" w:rsidRPr="00680C07">
        <w:rPr>
          <w:rFonts w:ascii="Times New Roman" w:hAnsi="Times New Roman" w:cs="Times New Roman"/>
          <w:sz w:val="28"/>
          <w:szCs w:val="28"/>
        </w:rPr>
        <w:t>, а также</w:t>
      </w:r>
      <w:r w:rsidR="000E068A" w:rsidRPr="00680C07">
        <w:rPr>
          <w:rFonts w:ascii="Times New Roman" w:hAnsi="Times New Roman" w:cs="Times New Roman"/>
          <w:sz w:val="28"/>
          <w:szCs w:val="28"/>
        </w:rPr>
        <w:t xml:space="preserve"> α-амилазу </w:t>
      </w:r>
      <w:r w:rsidR="002F2BFA" w:rsidRPr="00680C07">
        <w:rPr>
          <w:rFonts w:ascii="Times New Roman" w:hAnsi="Times New Roman" w:cs="Times New Roman"/>
          <w:sz w:val="28"/>
          <w:szCs w:val="28"/>
        </w:rPr>
        <w:t xml:space="preserve">для переваривания полисахаридов. Задача </w:t>
      </w:r>
      <w:r w:rsidR="002F2BFA" w:rsidRPr="00680C07">
        <w:rPr>
          <w:rFonts w:ascii="Times New Roman" w:hAnsi="Times New Roman" w:cs="Times New Roman"/>
          <w:bCs/>
          <w:sz w:val="28"/>
          <w:szCs w:val="28"/>
        </w:rPr>
        <w:t xml:space="preserve">пищевода </w:t>
      </w:r>
      <w:r w:rsidR="002F2BFA" w:rsidRPr="00680C07">
        <w:rPr>
          <w:rFonts w:ascii="Times New Roman" w:hAnsi="Times New Roman" w:cs="Times New Roman"/>
          <w:sz w:val="28"/>
          <w:szCs w:val="28"/>
        </w:rPr>
        <w:t xml:space="preserve">- быстро транспортировать пищу из горла в желудок. Нижний пищеводный сфинктер ненадолго открывается, но в остальном предотвращает рефлюкс потенциально вредного желудочного сока. </w:t>
      </w:r>
      <w:r w:rsidR="002F2BFA" w:rsidRPr="00680C07">
        <w:rPr>
          <w:rFonts w:ascii="Times New Roman" w:hAnsi="Times New Roman" w:cs="Times New Roman"/>
          <w:bCs/>
          <w:sz w:val="28"/>
          <w:szCs w:val="28"/>
        </w:rPr>
        <w:t xml:space="preserve">Проксимальный отдел желудка </w:t>
      </w:r>
      <w:r w:rsidR="002F2BFA" w:rsidRPr="00680C07">
        <w:rPr>
          <w:rFonts w:ascii="Times New Roman" w:hAnsi="Times New Roman" w:cs="Times New Roman"/>
          <w:sz w:val="28"/>
          <w:szCs w:val="28"/>
        </w:rPr>
        <w:t xml:space="preserve">служит главным образом для хранения пищи, принятой </w:t>
      </w:r>
      <w:r w:rsidR="00680C07">
        <w:rPr>
          <w:rFonts w:ascii="Times New Roman" w:hAnsi="Times New Roman" w:cs="Times New Roman"/>
          <w:sz w:val="28"/>
          <w:szCs w:val="28"/>
        </w:rPr>
        <w:t>во</w:t>
      </w:r>
      <w:r w:rsidR="002F2BFA" w:rsidRPr="00680C07">
        <w:rPr>
          <w:rFonts w:ascii="Times New Roman" w:hAnsi="Times New Roman" w:cs="Times New Roman"/>
          <w:sz w:val="28"/>
          <w:szCs w:val="28"/>
        </w:rPr>
        <w:t xml:space="preserve"> время еды. Тонус его мышц определяет поступление пищи в </w:t>
      </w:r>
      <w:r w:rsidR="002F2BFA" w:rsidRPr="00680C07">
        <w:rPr>
          <w:rFonts w:ascii="Times New Roman" w:hAnsi="Times New Roman" w:cs="Times New Roman"/>
          <w:bCs/>
          <w:sz w:val="28"/>
          <w:szCs w:val="28"/>
        </w:rPr>
        <w:t>дистальный желудок</w:t>
      </w:r>
      <w:r w:rsidR="002F2BFA" w:rsidRPr="00680C07">
        <w:rPr>
          <w:rFonts w:ascii="Times New Roman" w:hAnsi="Times New Roman" w:cs="Times New Roman"/>
          <w:sz w:val="28"/>
          <w:szCs w:val="28"/>
        </w:rPr>
        <w:t xml:space="preserve">, где она перерабатывается (расщепляется и эмульгируется). Белки денатурируются и под действием желудочной кислоты и пепсинов, а липазы начинают переваривание жиров. На дистальный отдел желудка также возложена задача распределения химуса. Кроме того, желудок выделяет </w:t>
      </w:r>
      <w:r w:rsidR="002F2BFA" w:rsidRPr="00680C07">
        <w:rPr>
          <w:rFonts w:ascii="Times New Roman" w:hAnsi="Times New Roman" w:cs="Times New Roman"/>
          <w:i/>
          <w:iCs/>
          <w:sz w:val="28"/>
          <w:szCs w:val="28"/>
        </w:rPr>
        <w:t>внутренний фактор</w:t>
      </w:r>
      <w:r w:rsidR="002F2BFA" w:rsidRPr="00680C07">
        <w:rPr>
          <w:rFonts w:ascii="Times New Roman" w:hAnsi="Times New Roman" w:cs="Times New Roman"/>
          <w:sz w:val="28"/>
          <w:szCs w:val="28"/>
        </w:rPr>
        <w:t>, который необходим для всасывания кобаламинов (витамин В</w:t>
      </w:r>
      <w:r w:rsidR="002F2BFA" w:rsidRPr="00680C07">
        <w:rPr>
          <w:rFonts w:ascii="Times New Roman" w:hAnsi="Times New Roman" w:cs="Times New Roman"/>
          <w:sz w:val="28"/>
          <w:szCs w:val="28"/>
          <w:vertAlign w:val="subscript"/>
        </w:rPr>
        <w:t>12</w:t>
      </w:r>
      <w:r w:rsidR="002F2BFA" w:rsidRPr="00680C07">
        <w:rPr>
          <w:rFonts w:ascii="Times New Roman" w:hAnsi="Times New Roman" w:cs="Times New Roman"/>
          <w:sz w:val="28"/>
          <w:szCs w:val="28"/>
        </w:rPr>
        <w:t xml:space="preserve">). Расщепление пищевых частиц завершается в </w:t>
      </w:r>
      <w:r w:rsidR="002F2BFA" w:rsidRPr="00680C07">
        <w:rPr>
          <w:rFonts w:ascii="Times New Roman" w:hAnsi="Times New Roman" w:cs="Times New Roman"/>
          <w:bCs/>
          <w:sz w:val="28"/>
          <w:szCs w:val="28"/>
        </w:rPr>
        <w:t xml:space="preserve">тонком кишечнике </w:t>
      </w:r>
      <w:r w:rsidR="002F2BFA" w:rsidRPr="00680C07">
        <w:rPr>
          <w:rFonts w:ascii="Times New Roman" w:hAnsi="Times New Roman" w:cs="Times New Roman"/>
          <w:i/>
          <w:iCs/>
          <w:sz w:val="28"/>
          <w:szCs w:val="28"/>
        </w:rPr>
        <w:t xml:space="preserve">с помощью ферментов </w:t>
      </w:r>
      <w:r w:rsidR="002F2BFA" w:rsidRPr="00680C07">
        <w:rPr>
          <w:rFonts w:ascii="Times New Roman" w:hAnsi="Times New Roman" w:cs="Times New Roman"/>
          <w:sz w:val="28"/>
          <w:szCs w:val="28"/>
        </w:rPr>
        <w:t xml:space="preserve">из </w:t>
      </w:r>
      <w:r w:rsidR="002F2BFA" w:rsidRPr="00680C07">
        <w:rPr>
          <w:rFonts w:ascii="Times New Roman" w:hAnsi="Times New Roman" w:cs="Times New Roman"/>
          <w:bCs/>
          <w:sz w:val="28"/>
          <w:szCs w:val="28"/>
        </w:rPr>
        <w:t xml:space="preserve">поджелудочной железы </w:t>
      </w:r>
      <w:r w:rsidR="002F2BFA" w:rsidRPr="00680C07">
        <w:rPr>
          <w:rFonts w:ascii="Times New Roman" w:hAnsi="Times New Roman" w:cs="Times New Roman"/>
          <w:sz w:val="28"/>
          <w:szCs w:val="28"/>
        </w:rPr>
        <w:t xml:space="preserve">и слизистой тонкого кишечника. Ионы </w:t>
      </w:r>
      <w:r w:rsidR="002F2BFA" w:rsidRPr="00680C07">
        <w:rPr>
          <w:rFonts w:ascii="Times New Roman" w:hAnsi="Times New Roman" w:cs="Times New Roman"/>
          <w:sz w:val="28"/>
          <w:szCs w:val="28"/>
          <w:lang w:val="en-US"/>
        </w:rPr>
        <w:t>HCO</w:t>
      </w:r>
      <w:r w:rsidR="002F2BFA" w:rsidRPr="00680C07">
        <w:rPr>
          <w:rFonts w:ascii="Times New Roman" w:hAnsi="Times New Roman" w:cs="Times New Roman"/>
          <w:sz w:val="28"/>
          <w:szCs w:val="28"/>
          <w:vertAlign w:val="subscript"/>
        </w:rPr>
        <w:t>3</w:t>
      </w:r>
      <w:r w:rsidR="002F2BFA" w:rsidRPr="00680C07">
        <w:rPr>
          <w:rFonts w:ascii="Times New Roman" w:hAnsi="Times New Roman" w:cs="Times New Roman"/>
          <w:sz w:val="28"/>
          <w:szCs w:val="28"/>
          <w:vertAlign w:val="superscript"/>
        </w:rPr>
        <w:t xml:space="preserve">(-), содержащиеся </w:t>
      </w:r>
      <w:r w:rsidR="002F2BFA" w:rsidRPr="00680C07">
        <w:rPr>
          <w:rFonts w:ascii="Times New Roman" w:hAnsi="Times New Roman" w:cs="Times New Roman"/>
          <w:sz w:val="28"/>
          <w:szCs w:val="28"/>
        </w:rPr>
        <w:t xml:space="preserve">в панкреатическом соке, необходимы для нейтрализации кислого химуса. Переваривание жиров, кроме того, требует желчных солей, поступающих </w:t>
      </w:r>
      <w:r w:rsidR="002F2BFA" w:rsidRPr="00680C07">
        <w:rPr>
          <w:rFonts w:ascii="Times New Roman" w:hAnsi="Times New Roman" w:cs="Times New Roman"/>
          <w:bCs/>
          <w:sz w:val="28"/>
          <w:szCs w:val="28"/>
        </w:rPr>
        <w:t>с желчью</w:t>
      </w:r>
      <w:r w:rsidR="002F2BFA" w:rsidRPr="00680C07">
        <w:rPr>
          <w:rFonts w:ascii="Times New Roman" w:hAnsi="Times New Roman" w:cs="Times New Roman"/>
          <w:sz w:val="28"/>
          <w:szCs w:val="28"/>
        </w:rPr>
        <w:t xml:space="preserve">. Продукты пищеварения (моносахариды, аминокислоты, дипептиды, </w:t>
      </w:r>
      <w:proofErr w:type="spellStart"/>
      <w:r w:rsidR="002F2BFA" w:rsidRPr="00680C07">
        <w:rPr>
          <w:rFonts w:ascii="Times New Roman" w:hAnsi="Times New Roman" w:cs="Times New Roman"/>
          <w:sz w:val="28"/>
          <w:szCs w:val="28"/>
        </w:rPr>
        <w:t>моноглицериды</w:t>
      </w:r>
      <w:proofErr w:type="spellEnd"/>
      <w:r w:rsidR="002F2BFA" w:rsidRPr="00680C07">
        <w:rPr>
          <w:rFonts w:ascii="Times New Roman" w:hAnsi="Times New Roman" w:cs="Times New Roman"/>
          <w:sz w:val="28"/>
          <w:szCs w:val="28"/>
        </w:rPr>
        <w:t xml:space="preserve"> и свободные жирные кислоты), а также вода, минералы и витамины всасываются в тонком кишечнике. Вместе с желчью, выделяемой </w:t>
      </w:r>
      <w:r w:rsidR="002F2BFA" w:rsidRPr="00680C07">
        <w:rPr>
          <w:rFonts w:ascii="Times New Roman" w:hAnsi="Times New Roman" w:cs="Times New Roman"/>
          <w:bCs/>
          <w:sz w:val="28"/>
          <w:szCs w:val="28"/>
        </w:rPr>
        <w:t xml:space="preserve">печенью, </w:t>
      </w:r>
      <w:r w:rsidR="002F2BFA" w:rsidRPr="00680C07">
        <w:rPr>
          <w:rFonts w:ascii="Times New Roman" w:hAnsi="Times New Roman" w:cs="Times New Roman"/>
          <w:i/>
          <w:iCs/>
          <w:sz w:val="28"/>
          <w:szCs w:val="28"/>
        </w:rPr>
        <w:t xml:space="preserve">продукты выделения </w:t>
      </w:r>
      <w:r w:rsidR="002F2BFA" w:rsidRPr="00680C07">
        <w:rPr>
          <w:rFonts w:ascii="Times New Roman" w:hAnsi="Times New Roman" w:cs="Times New Roman"/>
          <w:sz w:val="28"/>
          <w:szCs w:val="28"/>
        </w:rPr>
        <w:t xml:space="preserve">(например, билирубин) попадают в стул. Печень выполняет множество дополнительных метаболических функций: она является обязательной промежуточной станцией для почти всех веществ, всасывающихся из тонкого кишечника, и способна </w:t>
      </w:r>
      <w:proofErr w:type="spellStart"/>
      <w:r w:rsidR="002F2BFA" w:rsidRPr="00680C07">
        <w:rPr>
          <w:rFonts w:ascii="Times New Roman" w:hAnsi="Times New Roman" w:cs="Times New Roman"/>
          <w:i/>
          <w:iCs/>
          <w:sz w:val="28"/>
          <w:szCs w:val="28"/>
        </w:rPr>
        <w:t>детоксифицировать</w:t>
      </w:r>
      <w:proofErr w:type="spellEnd"/>
      <w:r w:rsidR="002F2BFA" w:rsidRPr="00680C07">
        <w:rPr>
          <w:rFonts w:ascii="Times New Roman" w:hAnsi="Times New Roman" w:cs="Times New Roman"/>
          <w:i/>
          <w:iCs/>
          <w:sz w:val="28"/>
          <w:szCs w:val="28"/>
        </w:rPr>
        <w:t xml:space="preserve"> </w:t>
      </w:r>
      <w:r w:rsidR="002F2BFA" w:rsidRPr="00680C07">
        <w:rPr>
          <w:rFonts w:ascii="Times New Roman" w:hAnsi="Times New Roman" w:cs="Times New Roman"/>
          <w:sz w:val="28"/>
          <w:szCs w:val="28"/>
        </w:rPr>
        <w:t xml:space="preserve">многочисленные чужеродные вещества и конечные продукты метаболизма, а также выводить их из организма. </w:t>
      </w:r>
      <w:r w:rsidR="002F2BFA" w:rsidRPr="00680C07">
        <w:rPr>
          <w:rFonts w:ascii="Times New Roman" w:hAnsi="Times New Roman" w:cs="Times New Roman"/>
          <w:bCs/>
          <w:sz w:val="28"/>
          <w:szCs w:val="28"/>
        </w:rPr>
        <w:t xml:space="preserve">Толстый кишечник </w:t>
      </w:r>
      <w:proofErr w:type="gramStart"/>
      <w:r w:rsidR="002F2BFA" w:rsidRPr="00680C07">
        <w:rPr>
          <w:rFonts w:ascii="Times New Roman" w:hAnsi="Times New Roman" w:cs="Times New Roman"/>
          <w:sz w:val="28"/>
          <w:szCs w:val="28"/>
        </w:rPr>
        <w:t>-это</w:t>
      </w:r>
      <w:proofErr w:type="gramEnd"/>
      <w:r w:rsidR="002F2BFA" w:rsidRPr="00680C07">
        <w:rPr>
          <w:rFonts w:ascii="Times New Roman" w:hAnsi="Times New Roman" w:cs="Times New Roman"/>
          <w:sz w:val="28"/>
          <w:szCs w:val="28"/>
        </w:rPr>
        <w:t xml:space="preserve"> </w:t>
      </w:r>
      <w:r w:rsidR="00680C07">
        <w:rPr>
          <w:rFonts w:ascii="Times New Roman" w:hAnsi="Times New Roman" w:cs="Times New Roman"/>
          <w:sz w:val="28"/>
          <w:szCs w:val="28"/>
        </w:rPr>
        <w:t xml:space="preserve">отдел </w:t>
      </w:r>
      <w:proofErr w:type="spellStart"/>
      <w:r w:rsidR="00680C07">
        <w:rPr>
          <w:rFonts w:ascii="Times New Roman" w:hAnsi="Times New Roman" w:cs="Times New Roman"/>
          <w:sz w:val="28"/>
          <w:szCs w:val="28"/>
        </w:rPr>
        <w:t>ЖКТ</w:t>
      </w:r>
      <w:r w:rsidR="002F2BFA" w:rsidRPr="00680C07">
        <w:rPr>
          <w:rFonts w:ascii="Times New Roman" w:hAnsi="Times New Roman" w:cs="Times New Roman"/>
          <w:sz w:val="28"/>
          <w:szCs w:val="28"/>
        </w:rPr>
        <w:t>дл</w:t>
      </w:r>
      <w:proofErr w:type="spellEnd"/>
      <w:r w:rsidR="00680C07">
        <w:rPr>
          <w:rFonts w:ascii="Times New Roman" w:hAnsi="Times New Roman" w:cs="Times New Roman"/>
          <w:sz w:val="28"/>
          <w:szCs w:val="28"/>
        </w:rPr>
        <w:t xml:space="preserve"> </w:t>
      </w:r>
      <w:r w:rsidR="002F2BFA" w:rsidRPr="00680C07">
        <w:rPr>
          <w:rFonts w:ascii="Times New Roman" w:hAnsi="Times New Roman" w:cs="Times New Roman"/>
          <w:sz w:val="28"/>
          <w:szCs w:val="28"/>
        </w:rPr>
        <w:t xml:space="preserve">я всасывания воды и ионов. Он заселен </w:t>
      </w:r>
      <w:r w:rsidR="002F2BFA" w:rsidRPr="00680C07">
        <w:rPr>
          <w:rFonts w:ascii="Times New Roman" w:hAnsi="Times New Roman" w:cs="Times New Roman"/>
          <w:i/>
          <w:iCs/>
          <w:sz w:val="28"/>
          <w:szCs w:val="28"/>
        </w:rPr>
        <w:t xml:space="preserve">бактериями </w:t>
      </w:r>
      <w:r w:rsidR="002F2BFA" w:rsidRPr="00680C07">
        <w:rPr>
          <w:rFonts w:ascii="Times New Roman" w:hAnsi="Times New Roman" w:cs="Times New Roman"/>
          <w:sz w:val="28"/>
          <w:szCs w:val="28"/>
        </w:rPr>
        <w:t xml:space="preserve">с физиологическими функциями. Толстый кишечник, в особенности </w:t>
      </w:r>
      <w:r w:rsidR="002F2BFA" w:rsidRPr="00680C07">
        <w:rPr>
          <w:rFonts w:ascii="Times New Roman" w:hAnsi="Times New Roman" w:cs="Times New Roman"/>
          <w:bCs/>
          <w:sz w:val="28"/>
          <w:szCs w:val="28"/>
        </w:rPr>
        <w:t>прямая кишк</w:t>
      </w:r>
      <w:r w:rsidR="00680C07">
        <w:rPr>
          <w:rFonts w:ascii="Times New Roman" w:hAnsi="Times New Roman" w:cs="Times New Roman"/>
          <w:bCs/>
          <w:sz w:val="28"/>
          <w:szCs w:val="28"/>
        </w:rPr>
        <w:t>а</w:t>
      </w:r>
      <w:r w:rsidR="002F2BFA" w:rsidRPr="00680C07">
        <w:rPr>
          <w:rFonts w:ascii="Times New Roman" w:hAnsi="Times New Roman" w:cs="Times New Roman"/>
          <w:bCs/>
          <w:sz w:val="28"/>
          <w:szCs w:val="28"/>
        </w:rPr>
        <w:t xml:space="preserve">, </w:t>
      </w:r>
      <w:r w:rsidR="002F2BFA" w:rsidRPr="00680C07">
        <w:rPr>
          <w:rFonts w:ascii="Times New Roman" w:hAnsi="Times New Roman" w:cs="Times New Roman"/>
          <w:sz w:val="28"/>
          <w:szCs w:val="28"/>
        </w:rPr>
        <w:t>явля</w:t>
      </w:r>
      <w:r w:rsidR="00680C07">
        <w:rPr>
          <w:rFonts w:ascii="Times New Roman" w:hAnsi="Times New Roman" w:cs="Times New Roman"/>
          <w:sz w:val="28"/>
          <w:szCs w:val="28"/>
        </w:rPr>
        <w:t>ется</w:t>
      </w:r>
      <w:r w:rsidR="002F2BFA" w:rsidRPr="00680C07">
        <w:rPr>
          <w:rFonts w:ascii="Times New Roman" w:hAnsi="Times New Roman" w:cs="Times New Roman"/>
          <w:sz w:val="28"/>
          <w:szCs w:val="28"/>
        </w:rPr>
        <w:t xml:space="preserve"> мест</w:t>
      </w:r>
      <w:r w:rsidR="00680C07">
        <w:rPr>
          <w:rFonts w:ascii="Times New Roman" w:hAnsi="Times New Roman" w:cs="Times New Roman"/>
          <w:sz w:val="28"/>
          <w:szCs w:val="28"/>
        </w:rPr>
        <w:t>ом</w:t>
      </w:r>
      <w:r w:rsidR="002F2BFA" w:rsidRPr="00680C07">
        <w:rPr>
          <w:rFonts w:ascii="Times New Roman" w:hAnsi="Times New Roman" w:cs="Times New Roman"/>
          <w:sz w:val="28"/>
          <w:szCs w:val="28"/>
        </w:rPr>
        <w:t xml:space="preserve"> хранения каловых масс, так что </w:t>
      </w:r>
      <w:r w:rsidR="002F2BFA" w:rsidRPr="00680C07">
        <w:rPr>
          <w:rFonts w:ascii="Times New Roman" w:hAnsi="Times New Roman" w:cs="Times New Roman"/>
          <w:i/>
          <w:iCs/>
          <w:sz w:val="28"/>
          <w:szCs w:val="28"/>
        </w:rPr>
        <w:t xml:space="preserve">дефекация </w:t>
      </w:r>
      <w:r w:rsidR="002F2BFA" w:rsidRPr="00680C07">
        <w:rPr>
          <w:rFonts w:ascii="Times New Roman" w:hAnsi="Times New Roman" w:cs="Times New Roman"/>
          <w:sz w:val="28"/>
          <w:szCs w:val="28"/>
        </w:rPr>
        <w:t xml:space="preserve">требуется относительно редко, несмотря на частый прием пищи. Два </w:t>
      </w:r>
      <w:r w:rsidR="002F2BFA" w:rsidRPr="00680C07">
        <w:rPr>
          <w:rFonts w:ascii="Times New Roman" w:hAnsi="Times New Roman" w:cs="Times New Roman"/>
          <w:i/>
          <w:iCs/>
          <w:sz w:val="28"/>
          <w:szCs w:val="28"/>
        </w:rPr>
        <w:t xml:space="preserve">сплетения </w:t>
      </w:r>
      <w:r w:rsidR="002F2BFA" w:rsidRPr="00680C07">
        <w:rPr>
          <w:rFonts w:ascii="Times New Roman" w:hAnsi="Times New Roman" w:cs="Times New Roman"/>
          <w:sz w:val="28"/>
          <w:szCs w:val="28"/>
        </w:rPr>
        <w:t xml:space="preserve">в стенке пищевода, желудка и кишечника служат для </w:t>
      </w:r>
      <w:r w:rsidR="002F2BFA" w:rsidRPr="00680C07">
        <w:rPr>
          <w:rFonts w:ascii="Times New Roman" w:hAnsi="Times New Roman" w:cs="Times New Roman"/>
          <w:bCs/>
          <w:sz w:val="28"/>
          <w:szCs w:val="28"/>
        </w:rPr>
        <w:t xml:space="preserve">контроля моторики и секреции, </w:t>
      </w:r>
      <w:r w:rsidR="002F2BFA" w:rsidRPr="00680C07">
        <w:rPr>
          <w:rFonts w:ascii="Times New Roman" w:hAnsi="Times New Roman" w:cs="Times New Roman"/>
          <w:sz w:val="28"/>
          <w:szCs w:val="28"/>
        </w:rPr>
        <w:t xml:space="preserve">при этом </w:t>
      </w:r>
      <w:proofErr w:type="spellStart"/>
      <w:r w:rsidR="002F2BFA" w:rsidRPr="00680C07">
        <w:rPr>
          <w:rFonts w:ascii="Times New Roman" w:hAnsi="Times New Roman" w:cs="Times New Roman"/>
          <w:sz w:val="28"/>
          <w:szCs w:val="28"/>
        </w:rPr>
        <w:t>суперрегиональные</w:t>
      </w:r>
      <w:proofErr w:type="spellEnd"/>
      <w:r w:rsidR="002F2BFA" w:rsidRPr="00680C07">
        <w:rPr>
          <w:rFonts w:ascii="Times New Roman" w:hAnsi="Times New Roman" w:cs="Times New Roman"/>
          <w:sz w:val="28"/>
          <w:szCs w:val="28"/>
        </w:rPr>
        <w:t xml:space="preserve"> рефлексы и модулирующие влияния центральной нервной системы передаются через </w:t>
      </w:r>
      <w:r w:rsidR="002F2BFA" w:rsidRPr="00680C07">
        <w:rPr>
          <w:rFonts w:ascii="Times New Roman" w:hAnsi="Times New Roman" w:cs="Times New Roman"/>
          <w:i/>
          <w:iCs/>
          <w:sz w:val="28"/>
          <w:szCs w:val="28"/>
        </w:rPr>
        <w:t xml:space="preserve">вегетативную нервную систему </w:t>
      </w:r>
      <w:r w:rsidR="002F2BFA" w:rsidRPr="00680C07">
        <w:rPr>
          <w:rFonts w:ascii="Times New Roman" w:hAnsi="Times New Roman" w:cs="Times New Roman"/>
          <w:sz w:val="28"/>
          <w:szCs w:val="28"/>
        </w:rPr>
        <w:t xml:space="preserve">и </w:t>
      </w:r>
      <w:proofErr w:type="spellStart"/>
      <w:r w:rsidR="002F2BFA" w:rsidRPr="00680C07">
        <w:rPr>
          <w:rFonts w:ascii="Times New Roman" w:hAnsi="Times New Roman" w:cs="Times New Roman"/>
          <w:i/>
          <w:iCs/>
          <w:sz w:val="28"/>
          <w:szCs w:val="28"/>
        </w:rPr>
        <w:t>висцерально</w:t>
      </w:r>
      <w:proofErr w:type="spellEnd"/>
      <w:r w:rsidR="002F2BFA" w:rsidRPr="00680C07">
        <w:rPr>
          <w:rFonts w:ascii="Times New Roman" w:hAnsi="Times New Roman" w:cs="Times New Roman"/>
          <w:i/>
          <w:iCs/>
          <w:sz w:val="28"/>
          <w:szCs w:val="28"/>
        </w:rPr>
        <w:t>-афферентные нервные пути</w:t>
      </w:r>
      <w:r w:rsidR="002F2BFA" w:rsidRPr="00680C07">
        <w:rPr>
          <w:rFonts w:ascii="Times New Roman" w:hAnsi="Times New Roman" w:cs="Times New Roman"/>
          <w:sz w:val="28"/>
          <w:szCs w:val="28"/>
        </w:rPr>
        <w:t xml:space="preserve">. Кроме того, желудочно-кишечный тракт выделяет множество </w:t>
      </w:r>
      <w:r w:rsidR="002F2BFA" w:rsidRPr="00680C07">
        <w:rPr>
          <w:rFonts w:ascii="Times New Roman" w:hAnsi="Times New Roman" w:cs="Times New Roman"/>
          <w:i/>
          <w:iCs/>
          <w:sz w:val="28"/>
          <w:szCs w:val="28"/>
        </w:rPr>
        <w:t xml:space="preserve">пептидных гормонов </w:t>
      </w:r>
      <w:r w:rsidR="002F2BFA" w:rsidRPr="00680C07">
        <w:rPr>
          <w:rFonts w:ascii="Times New Roman" w:hAnsi="Times New Roman" w:cs="Times New Roman"/>
          <w:sz w:val="28"/>
          <w:szCs w:val="28"/>
        </w:rPr>
        <w:t xml:space="preserve">и </w:t>
      </w:r>
      <w:r w:rsidR="002F2BFA" w:rsidRPr="00680C07">
        <w:rPr>
          <w:rFonts w:ascii="Times New Roman" w:hAnsi="Times New Roman" w:cs="Times New Roman"/>
          <w:i/>
          <w:iCs/>
          <w:sz w:val="28"/>
          <w:szCs w:val="28"/>
        </w:rPr>
        <w:t>трансмиттеров</w:t>
      </w:r>
      <w:r w:rsidR="002F2BFA" w:rsidRPr="00680C07">
        <w:rPr>
          <w:rFonts w:ascii="Times New Roman" w:hAnsi="Times New Roman" w:cs="Times New Roman"/>
          <w:sz w:val="28"/>
          <w:szCs w:val="28"/>
        </w:rPr>
        <w:t xml:space="preserve">, которые участвуют в контроле и регуляции работы желудочно-кишечного тракта и его вспомогательных желез. Существует множество неспецифических и специфических механизмов, </w:t>
      </w:r>
      <w:r w:rsidR="002F2BFA" w:rsidRPr="00680C07">
        <w:rPr>
          <w:rFonts w:ascii="Times New Roman" w:hAnsi="Times New Roman" w:cs="Times New Roman"/>
          <w:sz w:val="28"/>
          <w:szCs w:val="28"/>
        </w:rPr>
        <w:lastRenderedPageBreak/>
        <w:t xml:space="preserve">которые </w:t>
      </w:r>
      <w:r w:rsidR="002F2BFA" w:rsidRPr="00680C07">
        <w:rPr>
          <w:rFonts w:ascii="Times New Roman" w:hAnsi="Times New Roman" w:cs="Times New Roman"/>
          <w:bCs/>
          <w:sz w:val="28"/>
          <w:szCs w:val="28"/>
        </w:rPr>
        <w:t xml:space="preserve">защищают </w:t>
      </w:r>
      <w:r w:rsidR="002F2BFA" w:rsidRPr="00680C07">
        <w:rPr>
          <w:rFonts w:ascii="Times New Roman" w:hAnsi="Times New Roman" w:cs="Times New Roman"/>
          <w:sz w:val="28"/>
          <w:szCs w:val="28"/>
        </w:rPr>
        <w:t xml:space="preserve">от патогенных организмов внутреннюю </w:t>
      </w:r>
      <w:proofErr w:type="spellStart"/>
      <w:r w:rsidR="002F2BFA" w:rsidRPr="00680C07">
        <w:rPr>
          <w:rFonts w:ascii="Times New Roman" w:hAnsi="Times New Roman" w:cs="Times New Roman"/>
          <w:sz w:val="28"/>
          <w:szCs w:val="28"/>
          <w:lang w:val="en-US"/>
        </w:rPr>
        <w:t>поверхность</w:t>
      </w:r>
      <w:proofErr w:type="spellEnd"/>
      <w:r w:rsidR="002F2BFA" w:rsidRPr="00680C07">
        <w:rPr>
          <w:rFonts w:ascii="Times New Roman" w:hAnsi="Times New Roman" w:cs="Times New Roman"/>
          <w:sz w:val="28"/>
          <w:szCs w:val="28"/>
          <w:lang w:val="en-US"/>
        </w:rPr>
        <w:t xml:space="preserve"> (</w:t>
      </w:r>
      <w:proofErr w:type="spellStart"/>
      <w:r w:rsidR="002F2BFA" w:rsidRPr="00680C07">
        <w:rPr>
          <w:rFonts w:ascii="Times New Roman" w:hAnsi="Times New Roman" w:cs="Times New Roman"/>
          <w:sz w:val="28"/>
          <w:szCs w:val="28"/>
          <w:lang w:val="en-US"/>
        </w:rPr>
        <w:t>около</w:t>
      </w:r>
      <w:proofErr w:type="spellEnd"/>
      <w:r w:rsidR="002F2BFA" w:rsidRPr="00680C07">
        <w:rPr>
          <w:rFonts w:ascii="Times New Roman" w:hAnsi="Times New Roman" w:cs="Times New Roman"/>
          <w:sz w:val="28"/>
          <w:szCs w:val="28"/>
          <w:lang w:val="en-US"/>
        </w:rPr>
        <w:t xml:space="preserve"> 100 м</w:t>
      </w:r>
      <w:r w:rsidR="002F2BFA" w:rsidRPr="00680C07">
        <w:rPr>
          <w:rFonts w:ascii="Times New Roman" w:hAnsi="Times New Roman" w:cs="Times New Roman"/>
          <w:sz w:val="28"/>
          <w:szCs w:val="28"/>
          <w:vertAlign w:val="superscript"/>
          <w:lang w:val="en-US"/>
        </w:rPr>
        <w:t>2</w:t>
      </w:r>
      <w:r w:rsidR="002F2BFA" w:rsidRPr="00680C07">
        <w:rPr>
          <w:rFonts w:ascii="Times New Roman" w:hAnsi="Times New Roman" w:cs="Times New Roman"/>
          <w:sz w:val="28"/>
          <w:szCs w:val="28"/>
          <w:lang w:val="en-US"/>
        </w:rPr>
        <w:t xml:space="preserve">) </w:t>
      </w:r>
      <w:proofErr w:type="spellStart"/>
      <w:r w:rsidR="002F2BFA" w:rsidRPr="00680C07">
        <w:rPr>
          <w:rFonts w:ascii="Times New Roman" w:hAnsi="Times New Roman" w:cs="Times New Roman"/>
          <w:sz w:val="28"/>
          <w:szCs w:val="28"/>
          <w:lang w:val="en-US"/>
        </w:rPr>
        <w:t>желудочно-кишечного</w:t>
      </w:r>
      <w:proofErr w:type="spellEnd"/>
      <w:r w:rsidR="002F2BFA" w:rsidRPr="00680C07">
        <w:rPr>
          <w:rFonts w:ascii="Times New Roman" w:hAnsi="Times New Roman" w:cs="Times New Roman"/>
          <w:sz w:val="28"/>
          <w:szCs w:val="28"/>
          <w:lang w:val="en-US"/>
        </w:rPr>
        <w:t xml:space="preserve"> </w:t>
      </w:r>
      <w:proofErr w:type="spellStart"/>
      <w:r w:rsidR="002F2BFA" w:rsidRPr="00680C07">
        <w:rPr>
          <w:rFonts w:ascii="Times New Roman" w:hAnsi="Times New Roman" w:cs="Times New Roman"/>
          <w:sz w:val="28"/>
          <w:szCs w:val="28"/>
          <w:lang w:val="en-US"/>
        </w:rPr>
        <w:t>тракта</w:t>
      </w:r>
      <w:proofErr w:type="spellEnd"/>
      <w:r w:rsidR="002F2BFA" w:rsidRPr="00680C07">
        <w:rPr>
          <w:rFonts w:ascii="Times New Roman" w:hAnsi="Times New Roman" w:cs="Times New Roman"/>
          <w:sz w:val="28"/>
          <w:szCs w:val="28"/>
          <w:lang w:val="en-US"/>
        </w:rPr>
        <w:t xml:space="preserve">.  </w:t>
      </w:r>
      <w:r w:rsidR="002F2BFA" w:rsidRPr="00680C07">
        <w:rPr>
          <w:rFonts w:ascii="Times New Roman" w:hAnsi="Times New Roman" w:cs="Times New Roman"/>
          <w:sz w:val="28"/>
          <w:szCs w:val="28"/>
        </w:rPr>
        <w:t xml:space="preserve">с ротовой полости, компоненты слюны, такие как </w:t>
      </w:r>
      <w:r w:rsidR="002F2BFA" w:rsidRPr="00680C07">
        <w:rPr>
          <w:rFonts w:ascii="Times New Roman" w:hAnsi="Times New Roman" w:cs="Times New Roman"/>
          <w:i/>
          <w:iCs/>
          <w:sz w:val="28"/>
          <w:szCs w:val="28"/>
        </w:rPr>
        <w:t>муцины</w:t>
      </w:r>
      <w:r w:rsidR="002F2BFA" w:rsidRPr="00680C07">
        <w:rPr>
          <w:rFonts w:ascii="Times New Roman" w:hAnsi="Times New Roman" w:cs="Times New Roman"/>
          <w:sz w:val="28"/>
          <w:szCs w:val="28"/>
        </w:rPr>
        <w:t xml:space="preserve">, </w:t>
      </w:r>
      <w:r w:rsidR="002F2BFA" w:rsidRPr="00680C07">
        <w:rPr>
          <w:rFonts w:ascii="Times New Roman" w:hAnsi="Times New Roman" w:cs="Times New Roman"/>
          <w:i/>
          <w:iCs/>
          <w:sz w:val="28"/>
          <w:szCs w:val="28"/>
        </w:rPr>
        <w:t xml:space="preserve">иммуноглобулин А </w:t>
      </w:r>
      <w:r w:rsidR="002F2BFA" w:rsidRPr="00680C07">
        <w:rPr>
          <w:rFonts w:ascii="Times New Roman" w:hAnsi="Times New Roman" w:cs="Times New Roman"/>
          <w:sz w:val="28"/>
          <w:szCs w:val="28"/>
        </w:rPr>
        <w:t>(</w:t>
      </w:r>
      <w:r w:rsidR="002F2BFA" w:rsidRPr="00680C07">
        <w:rPr>
          <w:rFonts w:ascii="Times New Roman" w:hAnsi="Times New Roman" w:cs="Times New Roman"/>
          <w:i/>
          <w:iCs/>
          <w:sz w:val="28"/>
          <w:szCs w:val="28"/>
          <w:lang w:val="en-US"/>
        </w:rPr>
        <w:t>IgA</w:t>
      </w:r>
      <w:r w:rsidR="002F2BFA" w:rsidRPr="00680C07">
        <w:rPr>
          <w:rFonts w:ascii="Times New Roman" w:hAnsi="Times New Roman" w:cs="Times New Roman"/>
          <w:sz w:val="28"/>
          <w:szCs w:val="28"/>
        </w:rPr>
        <w:t xml:space="preserve">) и </w:t>
      </w:r>
      <w:r w:rsidR="002F2BFA" w:rsidRPr="00680C07">
        <w:rPr>
          <w:rFonts w:ascii="Times New Roman" w:hAnsi="Times New Roman" w:cs="Times New Roman"/>
          <w:i/>
          <w:iCs/>
          <w:sz w:val="28"/>
          <w:szCs w:val="28"/>
        </w:rPr>
        <w:t>лизоцим</w:t>
      </w:r>
      <w:r w:rsidR="002F2BFA" w:rsidRPr="00680C07">
        <w:rPr>
          <w:rFonts w:ascii="Times New Roman" w:hAnsi="Times New Roman" w:cs="Times New Roman"/>
          <w:sz w:val="28"/>
          <w:szCs w:val="28"/>
        </w:rPr>
        <w:t xml:space="preserve">, препятствуют проникновению микроорганизмов. </w:t>
      </w:r>
      <w:r w:rsidR="002F2BFA" w:rsidRPr="00680C07">
        <w:rPr>
          <w:rFonts w:ascii="Times New Roman" w:hAnsi="Times New Roman" w:cs="Times New Roman"/>
          <w:i/>
          <w:iCs/>
          <w:sz w:val="28"/>
          <w:szCs w:val="28"/>
        </w:rPr>
        <w:t xml:space="preserve">Соляная кислота </w:t>
      </w:r>
      <w:r w:rsidR="002F2BFA" w:rsidRPr="00680C07">
        <w:rPr>
          <w:rFonts w:ascii="Times New Roman" w:hAnsi="Times New Roman" w:cs="Times New Roman"/>
          <w:sz w:val="28"/>
          <w:szCs w:val="28"/>
        </w:rPr>
        <w:t xml:space="preserve">и </w:t>
      </w:r>
      <w:r w:rsidR="002F2BFA" w:rsidRPr="00680C07">
        <w:rPr>
          <w:rFonts w:ascii="Times New Roman" w:hAnsi="Times New Roman" w:cs="Times New Roman"/>
          <w:i/>
          <w:iCs/>
          <w:sz w:val="28"/>
          <w:szCs w:val="28"/>
        </w:rPr>
        <w:t xml:space="preserve">пепсины </w:t>
      </w:r>
      <w:r w:rsidR="002F2BFA" w:rsidRPr="00680C07">
        <w:rPr>
          <w:rFonts w:ascii="Times New Roman" w:hAnsi="Times New Roman" w:cs="Times New Roman"/>
          <w:sz w:val="28"/>
          <w:szCs w:val="28"/>
        </w:rPr>
        <w:t xml:space="preserve">оказывают бактерицидное действие, а </w:t>
      </w:r>
      <w:proofErr w:type="spellStart"/>
      <w:r w:rsidR="002F2BFA" w:rsidRPr="00680C07">
        <w:rPr>
          <w:rFonts w:ascii="Times New Roman" w:hAnsi="Times New Roman" w:cs="Times New Roman"/>
          <w:bCs/>
          <w:sz w:val="28"/>
          <w:szCs w:val="28"/>
        </w:rPr>
        <w:t>Пейеровы</w:t>
      </w:r>
      <w:proofErr w:type="spellEnd"/>
      <w:r w:rsidR="002F2BFA" w:rsidRPr="00680C07">
        <w:rPr>
          <w:rFonts w:ascii="Times New Roman" w:hAnsi="Times New Roman" w:cs="Times New Roman"/>
          <w:bCs/>
          <w:sz w:val="28"/>
          <w:szCs w:val="28"/>
        </w:rPr>
        <w:t xml:space="preserve"> пятна </w:t>
      </w:r>
      <w:r w:rsidR="002F2BFA" w:rsidRPr="00680C07">
        <w:rPr>
          <w:rFonts w:ascii="Times New Roman" w:hAnsi="Times New Roman" w:cs="Times New Roman"/>
          <w:sz w:val="28"/>
          <w:szCs w:val="28"/>
        </w:rPr>
        <w:t xml:space="preserve">в желудочно-кишечном тракте представляют собой собственную иммунокомпетентную лимфоидную ткань. Специальные </w:t>
      </w:r>
      <w:r w:rsidR="002F2BFA" w:rsidRPr="00680C07">
        <w:rPr>
          <w:rFonts w:ascii="Times New Roman" w:hAnsi="Times New Roman" w:cs="Times New Roman"/>
          <w:i/>
          <w:iCs/>
          <w:sz w:val="28"/>
          <w:szCs w:val="28"/>
        </w:rPr>
        <w:t xml:space="preserve">М-клетки </w:t>
      </w:r>
      <w:r w:rsidR="002F2BFA" w:rsidRPr="00680C07">
        <w:rPr>
          <w:rFonts w:ascii="Times New Roman" w:hAnsi="Times New Roman" w:cs="Times New Roman"/>
          <w:sz w:val="28"/>
          <w:szCs w:val="28"/>
        </w:rPr>
        <w:t xml:space="preserve">("мембранные клетки") слизистой обеспечивают </w:t>
      </w:r>
      <w:proofErr w:type="spellStart"/>
      <w:r w:rsidR="002F2BFA" w:rsidRPr="00680C07">
        <w:rPr>
          <w:rFonts w:ascii="Times New Roman" w:hAnsi="Times New Roman" w:cs="Times New Roman"/>
          <w:sz w:val="28"/>
          <w:szCs w:val="28"/>
        </w:rPr>
        <w:t>люминальным</w:t>
      </w:r>
      <w:proofErr w:type="spellEnd"/>
      <w:r w:rsidR="002F2BFA" w:rsidRPr="00680C07">
        <w:rPr>
          <w:rFonts w:ascii="Times New Roman" w:hAnsi="Times New Roman" w:cs="Times New Roman"/>
          <w:sz w:val="28"/>
          <w:szCs w:val="28"/>
        </w:rPr>
        <w:t xml:space="preserve"> антигенам доступ к </w:t>
      </w:r>
      <w:proofErr w:type="spellStart"/>
      <w:r w:rsidR="002F2BFA" w:rsidRPr="00680C07">
        <w:rPr>
          <w:rFonts w:ascii="Times New Roman" w:hAnsi="Times New Roman" w:cs="Times New Roman"/>
          <w:sz w:val="28"/>
          <w:szCs w:val="28"/>
        </w:rPr>
        <w:t>Пейеровым</w:t>
      </w:r>
      <w:proofErr w:type="spellEnd"/>
      <w:r w:rsidR="002F2BFA" w:rsidRPr="00680C07">
        <w:rPr>
          <w:rFonts w:ascii="Times New Roman" w:hAnsi="Times New Roman" w:cs="Times New Roman"/>
          <w:sz w:val="28"/>
          <w:szCs w:val="28"/>
        </w:rPr>
        <w:t xml:space="preserve"> бляшкам, которые могут ответить на это выделением </w:t>
      </w:r>
      <w:r w:rsidR="002F2BFA" w:rsidRPr="00680C07">
        <w:rPr>
          <w:rFonts w:ascii="Times New Roman" w:hAnsi="Times New Roman" w:cs="Times New Roman"/>
          <w:sz w:val="28"/>
          <w:szCs w:val="28"/>
          <w:lang w:val="en-US"/>
        </w:rPr>
        <w:t>IgA</w:t>
      </w:r>
      <w:r w:rsidR="002F2BFA" w:rsidRPr="00680C07">
        <w:rPr>
          <w:rFonts w:ascii="Times New Roman" w:hAnsi="Times New Roman" w:cs="Times New Roman"/>
          <w:sz w:val="28"/>
          <w:szCs w:val="28"/>
        </w:rPr>
        <w:t xml:space="preserve"> (оральная </w:t>
      </w:r>
      <w:r w:rsidR="002F2BFA" w:rsidRPr="00680C07">
        <w:rPr>
          <w:rFonts w:ascii="Times New Roman" w:hAnsi="Times New Roman" w:cs="Times New Roman"/>
          <w:i/>
          <w:iCs/>
          <w:sz w:val="28"/>
          <w:szCs w:val="28"/>
        </w:rPr>
        <w:t xml:space="preserve">иммунизация </w:t>
      </w:r>
      <w:r w:rsidR="002F2BFA" w:rsidRPr="00680C07">
        <w:rPr>
          <w:rFonts w:ascii="Times New Roman" w:hAnsi="Times New Roman" w:cs="Times New Roman"/>
          <w:sz w:val="28"/>
          <w:szCs w:val="28"/>
        </w:rPr>
        <w:t xml:space="preserve">или, как аномальный процесс, </w:t>
      </w:r>
      <w:proofErr w:type="spellStart"/>
      <w:r w:rsidR="002F2BFA" w:rsidRPr="00680C07">
        <w:rPr>
          <w:rFonts w:ascii="Times New Roman" w:hAnsi="Times New Roman" w:cs="Times New Roman"/>
          <w:i/>
          <w:iCs/>
          <w:sz w:val="28"/>
          <w:szCs w:val="28"/>
        </w:rPr>
        <w:t>аллергизация</w:t>
      </w:r>
      <w:proofErr w:type="spellEnd"/>
      <w:r w:rsidR="002F2BFA" w:rsidRPr="00680C07">
        <w:rPr>
          <w:rFonts w:ascii="Times New Roman" w:hAnsi="Times New Roman" w:cs="Times New Roman"/>
          <w:sz w:val="28"/>
          <w:szCs w:val="28"/>
        </w:rPr>
        <w:t xml:space="preserve">). </w:t>
      </w:r>
      <w:r w:rsidR="002F2BFA" w:rsidRPr="00680C07">
        <w:rPr>
          <w:rFonts w:ascii="Times New Roman" w:hAnsi="Times New Roman" w:cs="Times New Roman"/>
          <w:sz w:val="28"/>
          <w:szCs w:val="28"/>
          <w:lang w:val="en-US"/>
        </w:rPr>
        <w:t>IgA</w:t>
      </w:r>
      <w:r w:rsidR="002F2BFA" w:rsidRPr="00680C07">
        <w:rPr>
          <w:rFonts w:ascii="Times New Roman" w:hAnsi="Times New Roman" w:cs="Times New Roman"/>
          <w:sz w:val="28"/>
          <w:szCs w:val="28"/>
        </w:rPr>
        <w:t xml:space="preserve"> соединяется в кишечном эпителии с </w:t>
      </w:r>
      <w:r w:rsidR="002F2BFA" w:rsidRPr="00680C07">
        <w:rPr>
          <w:rFonts w:ascii="Times New Roman" w:hAnsi="Times New Roman" w:cs="Times New Roman"/>
          <w:i/>
          <w:iCs/>
          <w:sz w:val="28"/>
          <w:szCs w:val="28"/>
        </w:rPr>
        <w:t>секреторным компонентом</w:t>
      </w:r>
      <w:r w:rsidR="002F2BFA" w:rsidRPr="00680C07">
        <w:rPr>
          <w:rFonts w:ascii="Times New Roman" w:hAnsi="Times New Roman" w:cs="Times New Roman"/>
          <w:sz w:val="28"/>
          <w:szCs w:val="28"/>
        </w:rPr>
        <w:t xml:space="preserve">, защищающим секретируемый </w:t>
      </w:r>
      <w:r w:rsidR="002F2BFA" w:rsidRPr="00680C07">
        <w:rPr>
          <w:rFonts w:ascii="Times New Roman" w:hAnsi="Times New Roman" w:cs="Times New Roman"/>
          <w:sz w:val="28"/>
          <w:szCs w:val="28"/>
          <w:lang w:val="en-US"/>
        </w:rPr>
        <w:t>IgA</w:t>
      </w:r>
      <w:r w:rsidR="002F2BFA" w:rsidRPr="00680C07">
        <w:rPr>
          <w:rFonts w:ascii="Times New Roman" w:hAnsi="Times New Roman" w:cs="Times New Roman"/>
          <w:sz w:val="28"/>
          <w:szCs w:val="28"/>
        </w:rPr>
        <w:t xml:space="preserve"> от пищеварительных ферментов. </w:t>
      </w:r>
      <w:r w:rsidR="002F2BFA" w:rsidRPr="00680C07">
        <w:rPr>
          <w:rFonts w:ascii="Times New Roman" w:hAnsi="Times New Roman" w:cs="Times New Roman"/>
          <w:bCs/>
          <w:sz w:val="28"/>
          <w:szCs w:val="28"/>
        </w:rPr>
        <w:t xml:space="preserve">Макрофаги </w:t>
      </w:r>
      <w:r w:rsidR="002F2BFA" w:rsidRPr="00680C07">
        <w:rPr>
          <w:rFonts w:ascii="Times New Roman" w:hAnsi="Times New Roman" w:cs="Times New Roman"/>
          <w:sz w:val="28"/>
          <w:szCs w:val="28"/>
        </w:rPr>
        <w:t xml:space="preserve">в стенке кишечника и в синусоидах печени (клетки </w:t>
      </w:r>
      <w:proofErr w:type="spellStart"/>
      <w:r w:rsidR="002F2BFA" w:rsidRPr="00680C07">
        <w:rPr>
          <w:rFonts w:ascii="Times New Roman" w:hAnsi="Times New Roman" w:cs="Times New Roman"/>
          <w:sz w:val="28"/>
          <w:szCs w:val="28"/>
        </w:rPr>
        <w:t>Купфера</w:t>
      </w:r>
      <w:proofErr w:type="spellEnd"/>
      <w:r w:rsidR="002F2BFA" w:rsidRPr="00680C07">
        <w:rPr>
          <w:rFonts w:ascii="Times New Roman" w:hAnsi="Times New Roman" w:cs="Times New Roman"/>
          <w:sz w:val="28"/>
          <w:szCs w:val="28"/>
        </w:rPr>
        <w:t>) образуют дополнительный барьер против вторжения патогенных организмов.</w:t>
      </w:r>
    </w:p>
    <w:p w:rsidR="00FC7A48" w:rsidRPr="00680C07" w:rsidRDefault="00095EC5" w:rsidP="00FC7A48">
      <w:pPr>
        <w:autoSpaceDE w:val="0"/>
        <w:autoSpaceDN w:val="0"/>
        <w:adjustRightInd w:val="0"/>
        <w:spacing w:after="0" w:line="240" w:lineRule="auto"/>
        <w:ind w:firstLine="708"/>
        <w:jc w:val="both"/>
        <w:rPr>
          <w:rFonts w:ascii="Times New Roman" w:hAnsi="Times New Roman" w:cs="Times New Roman"/>
          <w:b/>
          <w:bCs/>
          <w:sz w:val="28"/>
          <w:szCs w:val="28"/>
        </w:rPr>
      </w:pPr>
      <w:r w:rsidRPr="00680C07">
        <w:rPr>
          <w:rFonts w:ascii="Times New Roman" w:hAnsi="Times New Roman" w:cs="Times New Roman"/>
          <w:b/>
          <w:bCs/>
          <w:sz w:val="28"/>
          <w:szCs w:val="28"/>
        </w:rPr>
        <w:t xml:space="preserve">Нейронная и гормональная </w:t>
      </w:r>
      <w:r w:rsidR="00FC7A48" w:rsidRPr="00680C07">
        <w:rPr>
          <w:rFonts w:ascii="Times New Roman" w:hAnsi="Times New Roman" w:cs="Times New Roman"/>
          <w:b/>
          <w:bCs/>
          <w:sz w:val="28"/>
          <w:szCs w:val="28"/>
        </w:rPr>
        <w:t xml:space="preserve">интеграция. </w:t>
      </w:r>
      <w:r w:rsidR="00FC7A48" w:rsidRPr="00680C07">
        <w:rPr>
          <w:rFonts w:ascii="Times New Roman" w:hAnsi="Times New Roman" w:cs="Times New Roman"/>
          <w:sz w:val="28"/>
          <w:szCs w:val="28"/>
        </w:rPr>
        <w:t xml:space="preserve">Эндокринные и </w:t>
      </w:r>
      <w:proofErr w:type="spellStart"/>
      <w:r w:rsidR="00FC7A48" w:rsidRPr="00680C07">
        <w:rPr>
          <w:rFonts w:ascii="Times New Roman" w:hAnsi="Times New Roman" w:cs="Times New Roman"/>
          <w:sz w:val="28"/>
          <w:szCs w:val="28"/>
        </w:rPr>
        <w:t>паракринные</w:t>
      </w:r>
      <w:proofErr w:type="spellEnd"/>
      <w:r w:rsidR="00FC7A48" w:rsidRPr="00680C07">
        <w:rPr>
          <w:rFonts w:ascii="Times New Roman" w:hAnsi="Times New Roman" w:cs="Times New Roman"/>
          <w:sz w:val="28"/>
          <w:szCs w:val="28"/>
        </w:rPr>
        <w:t xml:space="preserve"> гормоны и </w:t>
      </w:r>
      <w:proofErr w:type="spellStart"/>
      <w:r w:rsidR="00FC7A48" w:rsidRPr="00680C07">
        <w:rPr>
          <w:rFonts w:ascii="Times New Roman" w:hAnsi="Times New Roman" w:cs="Times New Roman"/>
          <w:sz w:val="28"/>
          <w:szCs w:val="28"/>
        </w:rPr>
        <w:t>нейротрансмиттеры</w:t>
      </w:r>
      <w:proofErr w:type="spellEnd"/>
      <w:r w:rsidR="00FC7A48" w:rsidRPr="00680C07">
        <w:rPr>
          <w:rFonts w:ascii="Times New Roman" w:hAnsi="Times New Roman" w:cs="Times New Roman"/>
          <w:sz w:val="28"/>
          <w:szCs w:val="28"/>
        </w:rPr>
        <w:t xml:space="preserve"> контролируют </w:t>
      </w:r>
      <w:r w:rsidR="00FC7A48" w:rsidRPr="00680C07">
        <w:rPr>
          <w:rFonts w:ascii="Times New Roman" w:hAnsi="Times New Roman" w:cs="Times New Roman"/>
          <w:iCs/>
          <w:sz w:val="28"/>
          <w:szCs w:val="28"/>
        </w:rPr>
        <w:t xml:space="preserve">моторику </w:t>
      </w:r>
      <w:r w:rsidR="00FC7A48" w:rsidRPr="00680C07">
        <w:rPr>
          <w:rFonts w:ascii="Times New Roman" w:hAnsi="Times New Roman" w:cs="Times New Roman"/>
          <w:sz w:val="28"/>
          <w:szCs w:val="28"/>
        </w:rPr>
        <w:t>ЖКТ</w:t>
      </w:r>
      <w:r w:rsidR="00FC7A48" w:rsidRPr="00680C07">
        <w:rPr>
          <w:rFonts w:ascii="Times New Roman" w:hAnsi="Times New Roman" w:cs="Times New Roman"/>
          <w:iCs/>
          <w:sz w:val="28"/>
          <w:szCs w:val="28"/>
        </w:rPr>
        <w:t>, секрецию, перфузию и рост</w:t>
      </w:r>
      <w:r w:rsidR="00FC7A48" w:rsidRPr="00680C07">
        <w:rPr>
          <w:rFonts w:ascii="Times New Roman" w:hAnsi="Times New Roman" w:cs="Times New Roman"/>
          <w:sz w:val="28"/>
          <w:szCs w:val="28"/>
        </w:rPr>
        <w:t>. Рефлексы осуществляются брыжеечном и подслизистом сплетениях (</w:t>
      </w:r>
      <w:proofErr w:type="spellStart"/>
      <w:r w:rsidR="00FC7A48" w:rsidRPr="00680C07">
        <w:rPr>
          <w:rFonts w:ascii="Times New Roman" w:hAnsi="Times New Roman" w:cs="Times New Roman"/>
          <w:i/>
          <w:iCs/>
          <w:sz w:val="28"/>
          <w:szCs w:val="28"/>
        </w:rPr>
        <w:t>энтеральная</w:t>
      </w:r>
      <w:proofErr w:type="spellEnd"/>
      <w:r w:rsidR="00FC7A48" w:rsidRPr="00680C07">
        <w:rPr>
          <w:rFonts w:ascii="Times New Roman" w:hAnsi="Times New Roman" w:cs="Times New Roman"/>
          <w:i/>
          <w:iCs/>
          <w:sz w:val="28"/>
          <w:szCs w:val="28"/>
        </w:rPr>
        <w:t xml:space="preserve"> нервная система, </w:t>
      </w:r>
      <w:r w:rsidR="00FC7A48" w:rsidRPr="00680C07">
        <w:rPr>
          <w:rFonts w:ascii="Times New Roman" w:hAnsi="Times New Roman" w:cs="Times New Roman"/>
          <w:iCs/>
          <w:sz w:val="28"/>
          <w:szCs w:val="28"/>
        </w:rPr>
        <w:t>ЭНС</w:t>
      </w:r>
      <w:r w:rsidR="00FC7A48" w:rsidRPr="00680C07">
        <w:rPr>
          <w:rFonts w:ascii="Times New Roman" w:hAnsi="Times New Roman" w:cs="Times New Roman"/>
          <w:sz w:val="28"/>
          <w:szCs w:val="28"/>
        </w:rPr>
        <w:t>), а внешняя иннервация модулирует активность ЭНС.</w:t>
      </w:r>
    </w:p>
    <w:p w:rsidR="00FC7A48" w:rsidRPr="00680C07" w:rsidRDefault="00FC7A48" w:rsidP="00095EC5">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bCs/>
          <w:i/>
          <w:sz w:val="28"/>
          <w:szCs w:val="28"/>
        </w:rPr>
        <w:t xml:space="preserve">Местные рефлексы </w:t>
      </w:r>
      <w:r w:rsidRPr="00680C07">
        <w:rPr>
          <w:rFonts w:ascii="Times New Roman" w:hAnsi="Times New Roman" w:cs="Times New Roman"/>
          <w:sz w:val="28"/>
          <w:szCs w:val="28"/>
        </w:rPr>
        <w:t xml:space="preserve">запускаются датчиками растяжения в стенках пищевода, желудка и кишечника или </w:t>
      </w:r>
      <w:proofErr w:type="spellStart"/>
      <w:r w:rsidRPr="00680C07">
        <w:rPr>
          <w:rFonts w:ascii="Times New Roman" w:hAnsi="Times New Roman" w:cs="Times New Roman"/>
          <w:sz w:val="28"/>
          <w:szCs w:val="28"/>
        </w:rPr>
        <w:t>хемосенсорами</w:t>
      </w:r>
      <w:proofErr w:type="spellEnd"/>
      <w:r w:rsidRPr="00680C07">
        <w:rPr>
          <w:rFonts w:ascii="Times New Roman" w:hAnsi="Times New Roman" w:cs="Times New Roman"/>
          <w:sz w:val="28"/>
          <w:szCs w:val="28"/>
        </w:rPr>
        <w:t xml:space="preserve"> в эпителии слизистой оболочки и вызывают сокращение или расслабление соседних гладкомышечных волокон. </w:t>
      </w:r>
      <w:r w:rsidRPr="00680C07">
        <w:rPr>
          <w:rFonts w:ascii="Times New Roman" w:hAnsi="Times New Roman" w:cs="Times New Roman"/>
          <w:i/>
          <w:iCs/>
          <w:sz w:val="28"/>
          <w:szCs w:val="28"/>
        </w:rPr>
        <w:t xml:space="preserve">Перистальтические рефлексы </w:t>
      </w:r>
      <w:r w:rsidRPr="00680C07">
        <w:rPr>
          <w:rFonts w:ascii="Times New Roman" w:hAnsi="Times New Roman" w:cs="Times New Roman"/>
          <w:sz w:val="28"/>
          <w:szCs w:val="28"/>
        </w:rPr>
        <w:t xml:space="preserve">распространяются дальше в ротовую (около 2 мм) и анальную области (20-30 мм). Они частично опосредуются </w:t>
      </w:r>
      <w:proofErr w:type="spellStart"/>
      <w:r w:rsidRPr="00680C07">
        <w:rPr>
          <w:rFonts w:ascii="Times New Roman" w:hAnsi="Times New Roman" w:cs="Times New Roman"/>
          <w:sz w:val="28"/>
          <w:szCs w:val="28"/>
        </w:rPr>
        <w:t>интернейронами</w:t>
      </w:r>
      <w:proofErr w:type="spellEnd"/>
      <w:r w:rsidRPr="00680C07">
        <w:rPr>
          <w:rFonts w:ascii="Times New Roman" w:hAnsi="Times New Roman" w:cs="Times New Roman"/>
          <w:sz w:val="28"/>
          <w:szCs w:val="28"/>
        </w:rPr>
        <w:t xml:space="preserve"> и помогают продвигать содержимое просвета через ЖКТ (</w:t>
      </w:r>
      <w:r w:rsidRPr="00680C07">
        <w:rPr>
          <w:rFonts w:ascii="Times New Roman" w:hAnsi="Times New Roman" w:cs="Times New Roman"/>
          <w:i/>
          <w:iCs/>
          <w:sz w:val="28"/>
          <w:szCs w:val="28"/>
        </w:rPr>
        <w:t>перистальтика</w:t>
      </w:r>
      <w:r w:rsidRPr="00680C07">
        <w:rPr>
          <w:rFonts w:ascii="Times New Roman" w:hAnsi="Times New Roman" w:cs="Times New Roman"/>
          <w:sz w:val="28"/>
          <w:szCs w:val="28"/>
        </w:rPr>
        <w:t>).</w:t>
      </w:r>
    </w:p>
    <w:p w:rsidR="00FC7A48" w:rsidRPr="00680C07" w:rsidRDefault="00FC7A48" w:rsidP="00FC7A48">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bCs/>
          <w:i/>
          <w:sz w:val="28"/>
          <w:szCs w:val="28"/>
        </w:rPr>
        <w:t xml:space="preserve">Внешняя иннервация </w:t>
      </w:r>
      <w:r w:rsidRPr="00680C07">
        <w:rPr>
          <w:rFonts w:ascii="Times New Roman" w:hAnsi="Times New Roman" w:cs="Times New Roman"/>
          <w:sz w:val="28"/>
          <w:szCs w:val="28"/>
        </w:rPr>
        <w:t xml:space="preserve">ЖКТ обеспечивается </w:t>
      </w:r>
      <w:r w:rsidRPr="00680C07">
        <w:rPr>
          <w:rFonts w:ascii="Times New Roman" w:hAnsi="Times New Roman" w:cs="Times New Roman"/>
          <w:iCs/>
          <w:sz w:val="28"/>
          <w:szCs w:val="28"/>
        </w:rPr>
        <w:t xml:space="preserve">парасимпатической нервной системой </w:t>
      </w:r>
      <w:r w:rsidRPr="00680C07">
        <w:rPr>
          <w:rFonts w:ascii="Times New Roman" w:hAnsi="Times New Roman" w:cs="Times New Roman"/>
          <w:sz w:val="28"/>
          <w:szCs w:val="28"/>
        </w:rPr>
        <w:t xml:space="preserve">(от нижнего отдела пищевода до восходящей ободочной кишки) и </w:t>
      </w:r>
      <w:r w:rsidRPr="00680C07">
        <w:rPr>
          <w:rFonts w:ascii="Times New Roman" w:hAnsi="Times New Roman" w:cs="Times New Roman"/>
          <w:iCs/>
          <w:sz w:val="28"/>
          <w:szCs w:val="28"/>
        </w:rPr>
        <w:t>симпатической нервной системой</w:t>
      </w:r>
      <w:r w:rsidRPr="00680C07">
        <w:rPr>
          <w:rFonts w:ascii="Times New Roman" w:hAnsi="Times New Roman" w:cs="Times New Roman"/>
          <w:sz w:val="28"/>
          <w:szCs w:val="28"/>
        </w:rPr>
        <w:t xml:space="preserve">. Иннервация также обеспечивается </w:t>
      </w:r>
      <w:r w:rsidRPr="00680C07">
        <w:rPr>
          <w:rFonts w:ascii="Times New Roman" w:hAnsi="Times New Roman" w:cs="Times New Roman"/>
          <w:i/>
          <w:iCs/>
          <w:sz w:val="28"/>
          <w:szCs w:val="28"/>
        </w:rPr>
        <w:t xml:space="preserve">висцеральными афферентными волокнами </w:t>
      </w:r>
      <w:r w:rsidRPr="00680C07">
        <w:rPr>
          <w:rFonts w:ascii="Times New Roman" w:hAnsi="Times New Roman" w:cs="Times New Roman"/>
          <w:sz w:val="28"/>
          <w:szCs w:val="28"/>
        </w:rPr>
        <w:t xml:space="preserve">(в симпатических или парасимпатических нервах), через которые проходят афферентные импульсы для </w:t>
      </w:r>
      <w:proofErr w:type="spellStart"/>
      <w:r w:rsidRPr="00680C07">
        <w:rPr>
          <w:rFonts w:ascii="Times New Roman" w:hAnsi="Times New Roman" w:cs="Times New Roman"/>
          <w:i/>
          <w:iCs/>
          <w:sz w:val="28"/>
          <w:szCs w:val="28"/>
        </w:rPr>
        <w:t>супрарегиональных</w:t>
      </w:r>
      <w:proofErr w:type="spellEnd"/>
      <w:r w:rsidRPr="00680C07">
        <w:rPr>
          <w:rFonts w:ascii="Times New Roman" w:hAnsi="Times New Roman" w:cs="Times New Roman"/>
          <w:i/>
          <w:iCs/>
          <w:sz w:val="28"/>
          <w:szCs w:val="28"/>
        </w:rPr>
        <w:t xml:space="preserve"> рефлексов</w:t>
      </w:r>
      <w:r w:rsidRPr="00680C07">
        <w:rPr>
          <w:rFonts w:ascii="Times New Roman" w:hAnsi="Times New Roman" w:cs="Times New Roman"/>
          <w:sz w:val="28"/>
          <w:szCs w:val="28"/>
        </w:rPr>
        <w:t xml:space="preserve">. Функция ЭНС в значительной степени не зависит от внешней иннервации, но </w:t>
      </w:r>
      <w:r w:rsidRPr="00680C07">
        <w:rPr>
          <w:rFonts w:ascii="Times New Roman" w:hAnsi="Times New Roman" w:cs="Times New Roman"/>
          <w:bCs/>
          <w:sz w:val="28"/>
          <w:szCs w:val="28"/>
        </w:rPr>
        <w:t xml:space="preserve">внешняя иннервация </w:t>
      </w:r>
      <w:r w:rsidRPr="00680C07">
        <w:rPr>
          <w:rFonts w:ascii="Times New Roman" w:hAnsi="Times New Roman" w:cs="Times New Roman"/>
          <w:sz w:val="28"/>
          <w:szCs w:val="28"/>
        </w:rPr>
        <w:t>имеет некоторые преимущества</w:t>
      </w:r>
    </w:p>
    <w:p w:rsidR="00095EC5" w:rsidRPr="00680C07" w:rsidRDefault="00FC7A48" w:rsidP="00FC7A48">
      <w:pPr>
        <w:autoSpaceDE w:val="0"/>
        <w:autoSpaceDN w:val="0"/>
        <w:adjustRightInd w:val="0"/>
        <w:spacing w:after="0" w:line="240" w:lineRule="auto"/>
        <w:jc w:val="both"/>
        <w:rPr>
          <w:rFonts w:ascii="Times New Roman" w:hAnsi="Times New Roman" w:cs="Times New Roman"/>
          <w:sz w:val="28"/>
          <w:szCs w:val="28"/>
        </w:rPr>
      </w:pPr>
      <w:r w:rsidRPr="00680C07">
        <w:rPr>
          <w:rFonts w:ascii="Times New Roman" w:hAnsi="Times New Roman" w:cs="Times New Roman"/>
          <w:sz w:val="28"/>
          <w:szCs w:val="28"/>
        </w:rPr>
        <w:t xml:space="preserve">(а) быстрая передача сигналов между относительно удаленными частями ЖКТ через абдоминальные ганглии (короткие висцеральные </w:t>
      </w:r>
      <w:proofErr w:type="spellStart"/>
      <w:r w:rsidRPr="00680C07">
        <w:rPr>
          <w:rFonts w:ascii="Times New Roman" w:hAnsi="Times New Roman" w:cs="Times New Roman"/>
          <w:sz w:val="28"/>
          <w:szCs w:val="28"/>
        </w:rPr>
        <w:t>афференты</w:t>
      </w:r>
      <w:proofErr w:type="spellEnd"/>
      <w:r w:rsidRPr="00680C07">
        <w:rPr>
          <w:rFonts w:ascii="Times New Roman" w:hAnsi="Times New Roman" w:cs="Times New Roman"/>
          <w:sz w:val="28"/>
          <w:szCs w:val="28"/>
        </w:rPr>
        <w:t xml:space="preserve">) или ЦНС (длинные висцеральные </w:t>
      </w:r>
      <w:proofErr w:type="spellStart"/>
      <w:r w:rsidRPr="00680C07">
        <w:rPr>
          <w:rFonts w:ascii="Times New Roman" w:hAnsi="Times New Roman" w:cs="Times New Roman"/>
          <w:sz w:val="28"/>
          <w:szCs w:val="28"/>
        </w:rPr>
        <w:t>афференты</w:t>
      </w:r>
      <w:proofErr w:type="spellEnd"/>
      <w:r w:rsidRPr="00680C07">
        <w:rPr>
          <w:rFonts w:ascii="Times New Roman" w:hAnsi="Times New Roman" w:cs="Times New Roman"/>
          <w:sz w:val="28"/>
          <w:szCs w:val="28"/>
        </w:rPr>
        <w:t>);</w:t>
      </w:r>
    </w:p>
    <w:p w:rsidR="00095EC5" w:rsidRPr="00680C07" w:rsidRDefault="00FC7A48" w:rsidP="00FC7A48">
      <w:pPr>
        <w:autoSpaceDE w:val="0"/>
        <w:autoSpaceDN w:val="0"/>
        <w:adjustRightInd w:val="0"/>
        <w:spacing w:after="0" w:line="240" w:lineRule="auto"/>
        <w:jc w:val="both"/>
        <w:rPr>
          <w:rFonts w:ascii="Times New Roman" w:hAnsi="Times New Roman" w:cs="Times New Roman"/>
          <w:sz w:val="28"/>
          <w:szCs w:val="28"/>
        </w:rPr>
      </w:pPr>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b</w:t>
      </w:r>
      <w:r w:rsidRPr="00680C07">
        <w:rPr>
          <w:rFonts w:ascii="Times New Roman" w:hAnsi="Times New Roman" w:cs="Times New Roman"/>
          <w:sz w:val="28"/>
          <w:szCs w:val="28"/>
        </w:rPr>
        <w:t>)</w:t>
      </w:r>
      <w:r w:rsidR="00396F64">
        <w:rPr>
          <w:rFonts w:ascii="Times New Roman" w:hAnsi="Times New Roman" w:cs="Times New Roman"/>
          <w:sz w:val="28"/>
          <w:szCs w:val="28"/>
        </w:rPr>
        <w:t xml:space="preserve">  </w:t>
      </w:r>
      <w:r w:rsidRPr="00680C07">
        <w:rPr>
          <w:rFonts w:ascii="Times New Roman" w:hAnsi="Times New Roman" w:cs="Times New Roman"/>
          <w:sz w:val="28"/>
          <w:szCs w:val="28"/>
        </w:rPr>
        <w:t xml:space="preserve">Функцию ЖКТ можно </w:t>
      </w:r>
      <w:proofErr w:type="gramStart"/>
      <w:r w:rsidRPr="00680C07">
        <w:rPr>
          <w:rFonts w:ascii="Times New Roman" w:hAnsi="Times New Roman" w:cs="Times New Roman"/>
          <w:sz w:val="28"/>
          <w:szCs w:val="28"/>
        </w:rPr>
        <w:t>отнести</w:t>
      </w:r>
      <w:r w:rsidR="00396F64">
        <w:rPr>
          <w:rFonts w:ascii="Times New Roman" w:hAnsi="Times New Roman" w:cs="Times New Roman"/>
          <w:sz w:val="28"/>
          <w:szCs w:val="28"/>
        </w:rPr>
        <w:t xml:space="preserve">  </w:t>
      </w:r>
      <w:r w:rsidRPr="00680C07">
        <w:rPr>
          <w:rFonts w:ascii="Times New Roman" w:hAnsi="Times New Roman" w:cs="Times New Roman"/>
          <w:sz w:val="28"/>
          <w:szCs w:val="28"/>
        </w:rPr>
        <w:t>подчиненным</w:t>
      </w:r>
      <w:proofErr w:type="gramEnd"/>
      <w:r w:rsidRPr="00680C07">
        <w:rPr>
          <w:rFonts w:ascii="Times New Roman" w:hAnsi="Times New Roman" w:cs="Times New Roman"/>
          <w:sz w:val="28"/>
          <w:szCs w:val="28"/>
        </w:rPr>
        <w:t xml:space="preserve"> функциям организма в целом</w:t>
      </w:r>
      <w:r w:rsidR="00095EC5" w:rsidRPr="00680C07">
        <w:rPr>
          <w:rFonts w:ascii="Times New Roman" w:hAnsi="Times New Roman" w:cs="Times New Roman"/>
          <w:sz w:val="28"/>
          <w:szCs w:val="28"/>
        </w:rPr>
        <w:t>;</w:t>
      </w:r>
    </w:p>
    <w:p w:rsidR="00FC7A48" w:rsidRPr="00680C07" w:rsidRDefault="00FC7A48" w:rsidP="00FC7A48">
      <w:pPr>
        <w:autoSpaceDE w:val="0"/>
        <w:autoSpaceDN w:val="0"/>
        <w:adjustRightInd w:val="0"/>
        <w:spacing w:after="0" w:line="240" w:lineRule="auto"/>
        <w:jc w:val="both"/>
        <w:rPr>
          <w:rFonts w:ascii="Times New Roman" w:hAnsi="Times New Roman" w:cs="Times New Roman"/>
          <w:sz w:val="28"/>
          <w:szCs w:val="28"/>
        </w:rPr>
      </w:pPr>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c</w:t>
      </w:r>
      <w:r w:rsidRPr="00680C07">
        <w:rPr>
          <w:rFonts w:ascii="Times New Roman" w:hAnsi="Times New Roman" w:cs="Times New Roman"/>
          <w:sz w:val="28"/>
          <w:szCs w:val="28"/>
        </w:rPr>
        <w:t>) Деятельность ЖКТ может обрабатываться мозгом, так что организм может осознавать ее (например, боль в животе).</w:t>
      </w:r>
    </w:p>
    <w:p w:rsidR="00FC7A48" w:rsidRPr="00680C07" w:rsidRDefault="00FC7A48" w:rsidP="00095EC5">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680C07">
        <w:rPr>
          <w:rFonts w:ascii="Times New Roman" w:hAnsi="Times New Roman" w:cs="Times New Roman"/>
          <w:b/>
          <w:bCs/>
          <w:sz w:val="28"/>
          <w:szCs w:val="28"/>
        </w:rPr>
        <w:t>Нейротрансмиттеры</w:t>
      </w:r>
      <w:proofErr w:type="spellEnd"/>
      <w:r w:rsidRPr="00680C07">
        <w:rPr>
          <w:rFonts w:ascii="Times New Roman" w:hAnsi="Times New Roman" w:cs="Times New Roman"/>
          <w:b/>
          <w:bCs/>
          <w:sz w:val="28"/>
          <w:szCs w:val="28"/>
        </w:rPr>
        <w:t xml:space="preserve">. </w:t>
      </w:r>
      <w:r w:rsidRPr="00680C07">
        <w:rPr>
          <w:rFonts w:ascii="Times New Roman" w:hAnsi="Times New Roman" w:cs="Times New Roman"/>
          <w:i/>
          <w:iCs/>
          <w:sz w:val="28"/>
          <w:szCs w:val="28"/>
        </w:rPr>
        <w:t xml:space="preserve">Норэпинефрин </w:t>
      </w:r>
      <w:r w:rsidRPr="00680C07">
        <w:rPr>
          <w:rFonts w:ascii="Times New Roman" w:hAnsi="Times New Roman" w:cs="Times New Roman"/>
          <w:sz w:val="28"/>
          <w:szCs w:val="28"/>
        </w:rPr>
        <w:t>(</w:t>
      </w:r>
      <w:r w:rsidRPr="00680C07">
        <w:rPr>
          <w:rFonts w:ascii="Times New Roman" w:hAnsi="Times New Roman" w:cs="Times New Roman"/>
          <w:bCs/>
          <w:sz w:val="28"/>
          <w:szCs w:val="28"/>
          <w:lang w:val="en-US"/>
        </w:rPr>
        <w:t>NE</w:t>
      </w:r>
      <w:r w:rsidRPr="00680C07">
        <w:rPr>
          <w:rFonts w:ascii="Times New Roman" w:hAnsi="Times New Roman" w:cs="Times New Roman"/>
          <w:sz w:val="28"/>
          <w:szCs w:val="28"/>
        </w:rPr>
        <w:t xml:space="preserve">) высвобождается адренергическими </w:t>
      </w:r>
      <w:proofErr w:type="spellStart"/>
      <w:r w:rsidRPr="00680C07">
        <w:rPr>
          <w:rFonts w:ascii="Times New Roman" w:hAnsi="Times New Roman" w:cs="Times New Roman"/>
          <w:sz w:val="28"/>
          <w:szCs w:val="28"/>
        </w:rPr>
        <w:t>постганглионарными</w:t>
      </w:r>
      <w:proofErr w:type="spellEnd"/>
      <w:r w:rsidRPr="00680C07">
        <w:rPr>
          <w:rFonts w:ascii="Times New Roman" w:hAnsi="Times New Roman" w:cs="Times New Roman"/>
          <w:sz w:val="28"/>
          <w:szCs w:val="28"/>
        </w:rPr>
        <w:t xml:space="preserve"> нейронами, а </w:t>
      </w:r>
      <w:r w:rsidRPr="00680C07">
        <w:rPr>
          <w:rFonts w:ascii="Times New Roman" w:hAnsi="Times New Roman" w:cs="Times New Roman"/>
          <w:i/>
          <w:iCs/>
          <w:sz w:val="28"/>
          <w:szCs w:val="28"/>
        </w:rPr>
        <w:t xml:space="preserve">ацетилхолин </w:t>
      </w:r>
      <w:r w:rsidRPr="00680C07">
        <w:rPr>
          <w:rFonts w:ascii="Times New Roman" w:hAnsi="Times New Roman" w:cs="Times New Roman"/>
          <w:sz w:val="28"/>
          <w:szCs w:val="28"/>
        </w:rPr>
        <w:t>(</w:t>
      </w:r>
      <w:proofErr w:type="spellStart"/>
      <w:r w:rsidRPr="00680C07">
        <w:rPr>
          <w:rFonts w:ascii="Times New Roman" w:hAnsi="Times New Roman" w:cs="Times New Roman"/>
          <w:bCs/>
          <w:sz w:val="28"/>
          <w:szCs w:val="28"/>
          <w:lang w:val="en-US"/>
        </w:rPr>
        <w:t>ACh</w:t>
      </w:r>
      <w:proofErr w:type="spellEnd"/>
      <w:r w:rsidRPr="00680C07">
        <w:rPr>
          <w:rFonts w:ascii="Times New Roman" w:hAnsi="Times New Roman" w:cs="Times New Roman"/>
          <w:sz w:val="28"/>
          <w:szCs w:val="28"/>
        </w:rPr>
        <w:t xml:space="preserve">) - пре- и </w:t>
      </w:r>
      <w:proofErr w:type="spellStart"/>
      <w:r w:rsidRPr="00680C07">
        <w:rPr>
          <w:rFonts w:ascii="Times New Roman" w:hAnsi="Times New Roman" w:cs="Times New Roman"/>
          <w:sz w:val="28"/>
          <w:szCs w:val="28"/>
        </w:rPr>
        <w:t>постганглионарными</w:t>
      </w:r>
      <w:proofErr w:type="spellEnd"/>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энтеральными</w:t>
      </w:r>
      <w:proofErr w:type="spellEnd"/>
      <w:r w:rsidRPr="00680C07">
        <w:rPr>
          <w:rFonts w:ascii="Times New Roman" w:hAnsi="Times New Roman" w:cs="Times New Roman"/>
          <w:sz w:val="28"/>
          <w:szCs w:val="28"/>
        </w:rPr>
        <w:t xml:space="preserve">) волокнами. </w:t>
      </w:r>
      <w:r w:rsidRPr="00680C07">
        <w:rPr>
          <w:rFonts w:ascii="Times New Roman" w:hAnsi="Times New Roman" w:cs="Times New Roman"/>
          <w:bCs/>
          <w:i/>
          <w:sz w:val="28"/>
          <w:szCs w:val="28"/>
          <w:lang w:val="en-US"/>
        </w:rPr>
        <w:t>VIP</w:t>
      </w:r>
      <w:r w:rsidRPr="00680C07">
        <w:rPr>
          <w:rFonts w:ascii="Times New Roman" w:hAnsi="Times New Roman" w:cs="Times New Roman"/>
          <w:bCs/>
          <w:i/>
          <w:sz w:val="28"/>
          <w:szCs w:val="28"/>
        </w:rPr>
        <w:t xml:space="preserve"> </w:t>
      </w:r>
      <w:r w:rsidRPr="00680C07">
        <w:rPr>
          <w:rFonts w:ascii="Times New Roman" w:hAnsi="Times New Roman" w:cs="Times New Roman"/>
          <w:sz w:val="28"/>
          <w:szCs w:val="28"/>
        </w:rPr>
        <w:t>(</w:t>
      </w:r>
      <w:r w:rsidRPr="00680C07">
        <w:rPr>
          <w:rFonts w:ascii="Times New Roman" w:hAnsi="Times New Roman" w:cs="Times New Roman"/>
          <w:i/>
          <w:sz w:val="28"/>
          <w:szCs w:val="28"/>
        </w:rPr>
        <w:t>вазоактивный кишечный пептид</w:t>
      </w:r>
      <w:r w:rsidRPr="00680C07">
        <w:rPr>
          <w:rFonts w:ascii="Times New Roman" w:hAnsi="Times New Roman" w:cs="Times New Roman"/>
          <w:sz w:val="28"/>
          <w:szCs w:val="28"/>
        </w:rPr>
        <w:t xml:space="preserve">) опосредует расслабление круговой и сосудистой </w:t>
      </w:r>
      <w:r w:rsidRPr="00680C07">
        <w:rPr>
          <w:rFonts w:ascii="Times New Roman" w:hAnsi="Times New Roman" w:cs="Times New Roman"/>
          <w:sz w:val="28"/>
          <w:szCs w:val="28"/>
        </w:rPr>
        <w:lastRenderedPageBreak/>
        <w:t xml:space="preserve">мускулатуры ЖКТ. </w:t>
      </w:r>
      <w:r w:rsidRPr="00680C07">
        <w:rPr>
          <w:rFonts w:ascii="Times New Roman" w:hAnsi="Times New Roman" w:cs="Times New Roman"/>
          <w:bCs/>
          <w:i/>
          <w:sz w:val="28"/>
          <w:szCs w:val="28"/>
        </w:rPr>
        <w:t xml:space="preserve">Мет- и </w:t>
      </w:r>
      <w:proofErr w:type="spellStart"/>
      <w:r w:rsidRPr="00680C07">
        <w:rPr>
          <w:rFonts w:ascii="Times New Roman" w:hAnsi="Times New Roman" w:cs="Times New Roman"/>
          <w:bCs/>
          <w:i/>
          <w:sz w:val="28"/>
          <w:szCs w:val="28"/>
        </w:rPr>
        <w:t>лейэнкефалин</w:t>
      </w:r>
      <w:proofErr w:type="spellEnd"/>
      <w:r w:rsidRPr="00680C07">
        <w:rPr>
          <w:rFonts w:ascii="Times New Roman" w:hAnsi="Times New Roman" w:cs="Times New Roman"/>
          <w:bCs/>
          <w:i/>
          <w:sz w:val="28"/>
          <w:szCs w:val="28"/>
        </w:rPr>
        <w:t xml:space="preserve"> </w:t>
      </w:r>
      <w:r w:rsidRPr="00680C07">
        <w:rPr>
          <w:rFonts w:ascii="Times New Roman" w:hAnsi="Times New Roman" w:cs="Times New Roman"/>
          <w:sz w:val="28"/>
          <w:szCs w:val="28"/>
        </w:rPr>
        <w:t>усиливают сокращение пилорического, и нижнего пищеводного сфинктеров, связываясь с опиоидными рецепторами</w:t>
      </w:r>
      <w:r w:rsidRPr="00680C07">
        <w:rPr>
          <w:rFonts w:ascii="Times New Roman" w:hAnsi="Times New Roman" w:cs="Times New Roman"/>
          <w:b/>
          <w:i/>
          <w:sz w:val="28"/>
          <w:szCs w:val="28"/>
        </w:rPr>
        <w:t xml:space="preserve">. </w:t>
      </w:r>
      <w:r w:rsidRPr="00680C07">
        <w:rPr>
          <w:rFonts w:ascii="Times New Roman" w:hAnsi="Times New Roman" w:cs="Times New Roman"/>
          <w:bCs/>
          <w:i/>
          <w:sz w:val="28"/>
          <w:szCs w:val="28"/>
          <w:lang w:val="en-US"/>
        </w:rPr>
        <w:t>GRP</w:t>
      </w:r>
      <w:r w:rsidRPr="00680C07">
        <w:rPr>
          <w:rFonts w:ascii="Times New Roman" w:hAnsi="Times New Roman" w:cs="Times New Roman"/>
          <w:bCs/>
          <w:i/>
          <w:sz w:val="28"/>
          <w:szCs w:val="28"/>
        </w:rPr>
        <w:t xml:space="preserve"> </w:t>
      </w:r>
      <w:r w:rsidRPr="00680C07">
        <w:rPr>
          <w:rFonts w:ascii="Times New Roman" w:hAnsi="Times New Roman" w:cs="Times New Roman"/>
          <w:sz w:val="28"/>
          <w:szCs w:val="28"/>
        </w:rPr>
        <w:t>(</w:t>
      </w:r>
      <w:proofErr w:type="spellStart"/>
      <w:r w:rsidRPr="00680C07">
        <w:rPr>
          <w:rFonts w:ascii="Times New Roman" w:hAnsi="Times New Roman" w:cs="Times New Roman"/>
          <w:i/>
          <w:sz w:val="28"/>
          <w:szCs w:val="28"/>
        </w:rPr>
        <w:t>гастрин-рилизинг</w:t>
      </w:r>
      <w:proofErr w:type="spellEnd"/>
      <w:r w:rsidRPr="00680C07">
        <w:rPr>
          <w:rFonts w:ascii="Times New Roman" w:hAnsi="Times New Roman" w:cs="Times New Roman"/>
          <w:i/>
          <w:sz w:val="28"/>
          <w:szCs w:val="28"/>
        </w:rPr>
        <w:t xml:space="preserve"> пептид</w:t>
      </w:r>
      <w:r w:rsidRPr="00680C07">
        <w:rPr>
          <w:rFonts w:ascii="Times New Roman" w:hAnsi="Times New Roman" w:cs="Times New Roman"/>
          <w:sz w:val="28"/>
          <w:szCs w:val="28"/>
        </w:rPr>
        <w:t xml:space="preserve">) опосредует высвобождение </w:t>
      </w:r>
      <w:proofErr w:type="spellStart"/>
      <w:r w:rsidRPr="00680C07">
        <w:rPr>
          <w:rFonts w:ascii="Times New Roman" w:hAnsi="Times New Roman" w:cs="Times New Roman"/>
          <w:sz w:val="28"/>
          <w:szCs w:val="28"/>
        </w:rPr>
        <w:t>гастрина</w:t>
      </w:r>
      <w:proofErr w:type="spellEnd"/>
      <w:r w:rsidRPr="00680C07">
        <w:rPr>
          <w:rFonts w:ascii="Times New Roman" w:hAnsi="Times New Roman" w:cs="Times New Roman"/>
          <w:sz w:val="28"/>
          <w:szCs w:val="28"/>
        </w:rPr>
        <w:t xml:space="preserve">. </w:t>
      </w:r>
      <w:r w:rsidRPr="00680C07">
        <w:rPr>
          <w:rFonts w:ascii="Times New Roman" w:hAnsi="Times New Roman" w:cs="Times New Roman"/>
          <w:bCs/>
          <w:sz w:val="28"/>
          <w:szCs w:val="28"/>
          <w:lang w:val="en-US"/>
        </w:rPr>
        <w:t>CGRP</w:t>
      </w:r>
      <w:r w:rsidRPr="00680C07">
        <w:rPr>
          <w:rFonts w:ascii="Times New Roman" w:hAnsi="Times New Roman" w:cs="Times New Roman"/>
          <w:bCs/>
          <w:sz w:val="28"/>
          <w:szCs w:val="28"/>
        </w:rPr>
        <w:t xml:space="preserve"> </w:t>
      </w:r>
      <w:r w:rsidRPr="00680C07">
        <w:rPr>
          <w:rFonts w:ascii="Times New Roman" w:hAnsi="Times New Roman" w:cs="Times New Roman"/>
          <w:sz w:val="28"/>
          <w:szCs w:val="28"/>
        </w:rPr>
        <w:t>(</w:t>
      </w:r>
      <w:r w:rsidRPr="00680C07">
        <w:rPr>
          <w:rFonts w:ascii="Times New Roman" w:hAnsi="Times New Roman" w:cs="Times New Roman"/>
          <w:i/>
          <w:sz w:val="28"/>
          <w:szCs w:val="28"/>
          <w:lang w:val="en-US"/>
        </w:rPr>
        <w:t>calcitonin</w:t>
      </w:r>
      <w:r w:rsidRPr="00680C07">
        <w:rPr>
          <w:rFonts w:ascii="Times New Roman" w:hAnsi="Times New Roman" w:cs="Times New Roman"/>
          <w:i/>
          <w:sz w:val="28"/>
          <w:szCs w:val="28"/>
        </w:rPr>
        <w:t xml:space="preserve"> </w:t>
      </w:r>
      <w:r w:rsidRPr="00680C07">
        <w:rPr>
          <w:rFonts w:ascii="Times New Roman" w:hAnsi="Times New Roman" w:cs="Times New Roman"/>
          <w:i/>
          <w:sz w:val="28"/>
          <w:szCs w:val="28"/>
          <w:lang w:val="en-US"/>
        </w:rPr>
        <w:t>gene</w:t>
      </w:r>
      <w:r w:rsidRPr="00680C07">
        <w:rPr>
          <w:rFonts w:ascii="Times New Roman" w:hAnsi="Times New Roman" w:cs="Times New Roman"/>
          <w:i/>
          <w:sz w:val="28"/>
          <w:szCs w:val="28"/>
        </w:rPr>
        <w:t>-</w:t>
      </w:r>
      <w:r w:rsidRPr="00680C07">
        <w:rPr>
          <w:rFonts w:ascii="Times New Roman" w:hAnsi="Times New Roman" w:cs="Times New Roman"/>
          <w:i/>
          <w:sz w:val="28"/>
          <w:szCs w:val="28"/>
          <w:lang w:val="en-US"/>
        </w:rPr>
        <w:t>related</w:t>
      </w:r>
      <w:r w:rsidRPr="00680C07">
        <w:rPr>
          <w:rFonts w:ascii="Times New Roman" w:hAnsi="Times New Roman" w:cs="Times New Roman"/>
          <w:i/>
          <w:sz w:val="28"/>
          <w:szCs w:val="28"/>
        </w:rPr>
        <w:t xml:space="preserve"> </w:t>
      </w:r>
      <w:r w:rsidRPr="00680C07">
        <w:rPr>
          <w:rFonts w:ascii="Times New Roman" w:hAnsi="Times New Roman" w:cs="Times New Roman"/>
          <w:i/>
          <w:sz w:val="28"/>
          <w:szCs w:val="28"/>
          <w:lang w:val="en-US"/>
        </w:rPr>
        <w:t>peptide</w:t>
      </w:r>
      <w:r w:rsidRPr="00680C07">
        <w:rPr>
          <w:rFonts w:ascii="Times New Roman" w:hAnsi="Times New Roman" w:cs="Times New Roman"/>
          <w:sz w:val="28"/>
          <w:szCs w:val="28"/>
        </w:rPr>
        <w:t xml:space="preserve">) стимулирует высвобождение </w:t>
      </w:r>
      <w:proofErr w:type="spellStart"/>
      <w:r w:rsidRPr="00680C07">
        <w:rPr>
          <w:rFonts w:ascii="Times New Roman" w:hAnsi="Times New Roman" w:cs="Times New Roman"/>
          <w:sz w:val="28"/>
          <w:szCs w:val="28"/>
        </w:rPr>
        <w:t>соматостатина</w:t>
      </w:r>
      <w:proofErr w:type="spellEnd"/>
      <w:r w:rsidRPr="00680C07">
        <w:rPr>
          <w:rFonts w:ascii="Times New Roman" w:hAnsi="Times New Roman" w:cs="Times New Roman"/>
          <w:sz w:val="28"/>
          <w:szCs w:val="28"/>
        </w:rPr>
        <w:t xml:space="preserve"> </w:t>
      </w:r>
      <w:r w:rsidRPr="00680C07">
        <w:rPr>
          <w:rFonts w:ascii="Times New Roman" w:hAnsi="Times New Roman" w:cs="Times New Roman"/>
          <w:b/>
          <w:i/>
          <w:sz w:val="28"/>
          <w:szCs w:val="28"/>
        </w:rPr>
        <w:t>(</w:t>
      </w:r>
      <w:r w:rsidRPr="00680C07">
        <w:rPr>
          <w:rFonts w:ascii="Times New Roman" w:hAnsi="Times New Roman" w:cs="Times New Roman"/>
          <w:bCs/>
          <w:i/>
          <w:sz w:val="28"/>
          <w:szCs w:val="28"/>
          <w:lang w:val="en-US"/>
        </w:rPr>
        <w:t>SIH</w:t>
      </w:r>
      <w:r w:rsidRPr="00680C07">
        <w:rPr>
          <w:rFonts w:ascii="Times New Roman" w:hAnsi="Times New Roman" w:cs="Times New Roman"/>
          <w:i/>
          <w:sz w:val="28"/>
          <w:szCs w:val="28"/>
        </w:rPr>
        <w:t>).</w:t>
      </w:r>
    </w:p>
    <w:p w:rsidR="00FC7A48" w:rsidRPr="00680C07" w:rsidRDefault="00FC7A48" w:rsidP="00095EC5">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Все </w:t>
      </w:r>
      <w:r w:rsidRPr="00680C07">
        <w:rPr>
          <w:rFonts w:ascii="Times New Roman" w:hAnsi="Times New Roman" w:cs="Times New Roman"/>
          <w:bCs/>
          <w:sz w:val="28"/>
          <w:szCs w:val="28"/>
        </w:rPr>
        <w:t>эндокринные гормоны</w:t>
      </w:r>
      <w:r w:rsidRPr="00680C07">
        <w:rPr>
          <w:rFonts w:ascii="Times New Roman" w:hAnsi="Times New Roman" w:cs="Times New Roman"/>
          <w:sz w:val="28"/>
          <w:szCs w:val="28"/>
        </w:rPr>
        <w:t xml:space="preserve">, действующие в ЖКТ, являются </w:t>
      </w:r>
      <w:r w:rsidRPr="00680C07">
        <w:rPr>
          <w:rFonts w:ascii="Times New Roman" w:hAnsi="Times New Roman" w:cs="Times New Roman"/>
          <w:i/>
          <w:iCs/>
          <w:sz w:val="28"/>
          <w:szCs w:val="28"/>
        </w:rPr>
        <w:t>пептидами</w:t>
      </w:r>
      <w:r w:rsidRPr="00680C07">
        <w:rPr>
          <w:rFonts w:ascii="Times New Roman" w:hAnsi="Times New Roman" w:cs="Times New Roman"/>
          <w:sz w:val="28"/>
          <w:szCs w:val="28"/>
        </w:rPr>
        <w:t xml:space="preserve">, вырабатываемыми в эндокринных клетках слизистой оболочки. (а) </w:t>
      </w:r>
      <w:proofErr w:type="spellStart"/>
      <w:r w:rsidRPr="00680C07">
        <w:rPr>
          <w:rFonts w:ascii="Times New Roman" w:hAnsi="Times New Roman" w:cs="Times New Roman"/>
          <w:i/>
          <w:iCs/>
          <w:sz w:val="28"/>
          <w:szCs w:val="28"/>
        </w:rPr>
        <w:t>Гастрин</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 xml:space="preserve">и </w:t>
      </w:r>
      <w:proofErr w:type="spellStart"/>
      <w:r w:rsidRPr="00680C07">
        <w:rPr>
          <w:rFonts w:ascii="Times New Roman" w:hAnsi="Times New Roman" w:cs="Times New Roman"/>
          <w:i/>
          <w:iCs/>
          <w:sz w:val="28"/>
          <w:szCs w:val="28"/>
        </w:rPr>
        <w:t>холецистокинин</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w:t>
      </w:r>
      <w:r w:rsidRPr="00680C07">
        <w:rPr>
          <w:rFonts w:ascii="Times New Roman" w:hAnsi="Times New Roman" w:cs="Times New Roman"/>
          <w:bCs/>
          <w:sz w:val="28"/>
          <w:szCs w:val="28"/>
          <w:lang w:val="en-US"/>
        </w:rPr>
        <w:t>CCK</w:t>
      </w:r>
      <w:r w:rsidRPr="00680C07">
        <w:rPr>
          <w:rFonts w:ascii="Times New Roman" w:hAnsi="Times New Roman" w:cs="Times New Roman"/>
          <w:sz w:val="28"/>
          <w:szCs w:val="28"/>
        </w:rPr>
        <w:t xml:space="preserve">) и (б) </w:t>
      </w:r>
      <w:r w:rsidRPr="00680C07">
        <w:rPr>
          <w:rFonts w:ascii="Times New Roman" w:hAnsi="Times New Roman" w:cs="Times New Roman"/>
          <w:i/>
          <w:iCs/>
          <w:sz w:val="28"/>
          <w:szCs w:val="28"/>
        </w:rPr>
        <w:t xml:space="preserve">секретин </w:t>
      </w:r>
      <w:r w:rsidRPr="00680C07">
        <w:rPr>
          <w:rFonts w:ascii="Times New Roman" w:hAnsi="Times New Roman" w:cs="Times New Roman"/>
          <w:sz w:val="28"/>
          <w:szCs w:val="28"/>
        </w:rPr>
        <w:t xml:space="preserve">и </w:t>
      </w:r>
      <w:r w:rsidRPr="00680C07">
        <w:rPr>
          <w:rFonts w:ascii="Times New Roman" w:hAnsi="Times New Roman" w:cs="Times New Roman"/>
          <w:bCs/>
          <w:i/>
          <w:sz w:val="28"/>
          <w:szCs w:val="28"/>
        </w:rPr>
        <w:t xml:space="preserve">ГИП </w:t>
      </w:r>
      <w:r w:rsidRPr="00680C07">
        <w:rPr>
          <w:rFonts w:ascii="Times New Roman" w:hAnsi="Times New Roman" w:cs="Times New Roman"/>
          <w:sz w:val="28"/>
          <w:szCs w:val="28"/>
        </w:rPr>
        <w:t>структурно схожи; так</w:t>
      </w:r>
      <w:r w:rsidR="00396F64">
        <w:rPr>
          <w:rFonts w:ascii="Times New Roman" w:hAnsi="Times New Roman" w:cs="Times New Roman"/>
          <w:sz w:val="28"/>
          <w:szCs w:val="28"/>
        </w:rPr>
        <w:t xml:space="preserve"> </w:t>
      </w:r>
      <w:proofErr w:type="gramStart"/>
      <w:r w:rsidRPr="00680C07">
        <w:rPr>
          <w:rFonts w:ascii="Times New Roman" w:hAnsi="Times New Roman" w:cs="Times New Roman"/>
          <w:sz w:val="28"/>
          <w:szCs w:val="28"/>
        </w:rPr>
        <w:t>же</w:t>
      </w:r>
      <w:proofErr w:type="gramEnd"/>
      <w:r w:rsidRPr="00680C07">
        <w:rPr>
          <w:rFonts w:ascii="Times New Roman" w:hAnsi="Times New Roman" w:cs="Times New Roman"/>
          <w:sz w:val="28"/>
          <w:szCs w:val="28"/>
        </w:rPr>
        <w:t xml:space="preserve"> как и глюкагон и </w:t>
      </w:r>
      <w:r w:rsidRPr="00680C07">
        <w:rPr>
          <w:rFonts w:ascii="Times New Roman" w:hAnsi="Times New Roman" w:cs="Times New Roman"/>
          <w:bCs/>
          <w:i/>
          <w:sz w:val="28"/>
          <w:szCs w:val="28"/>
        </w:rPr>
        <w:t>ВИП</w:t>
      </w:r>
      <w:r w:rsidRPr="00680C07">
        <w:rPr>
          <w:rFonts w:ascii="Times New Roman" w:hAnsi="Times New Roman" w:cs="Times New Roman"/>
          <w:sz w:val="28"/>
          <w:szCs w:val="28"/>
        </w:rPr>
        <w:t xml:space="preserve">. Поэтому высокие концентрации гормонов одного семейства оказывают очень похожие эффекты. </w:t>
      </w:r>
      <w:proofErr w:type="spellStart"/>
      <w:r w:rsidRPr="00680C07">
        <w:rPr>
          <w:rFonts w:ascii="Times New Roman" w:hAnsi="Times New Roman" w:cs="Times New Roman"/>
          <w:bCs/>
          <w:i/>
          <w:sz w:val="28"/>
          <w:szCs w:val="28"/>
        </w:rPr>
        <w:t>Гастрин</w:t>
      </w:r>
      <w:proofErr w:type="spellEnd"/>
      <w:r w:rsidRPr="00680C07">
        <w:rPr>
          <w:rFonts w:ascii="Times New Roman" w:hAnsi="Times New Roman" w:cs="Times New Roman"/>
          <w:bCs/>
          <w:i/>
          <w:sz w:val="28"/>
          <w:szCs w:val="28"/>
        </w:rPr>
        <w:t xml:space="preserve"> </w:t>
      </w:r>
      <w:r w:rsidRPr="00680C07">
        <w:rPr>
          <w:rFonts w:ascii="Times New Roman" w:hAnsi="Times New Roman" w:cs="Times New Roman"/>
          <w:sz w:val="28"/>
          <w:szCs w:val="28"/>
        </w:rPr>
        <w:t>существует в короткой (</w:t>
      </w:r>
      <w:r w:rsidRPr="00680C07">
        <w:rPr>
          <w:rFonts w:ascii="Times New Roman" w:hAnsi="Times New Roman" w:cs="Times New Roman"/>
          <w:sz w:val="28"/>
          <w:szCs w:val="28"/>
          <w:lang w:val="en-US"/>
        </w:rPr>
        <w:t>G</w:t>
      </w:r>
      <w:r w:rsidRPr="00680C07">
        <w:rPr>
          <w:rFonts w:ascii="Times New Roman" w:hAnsi="Times New Roman" w:cs="Times New Roman"/>
          <w:sz w:val="28"/>
          <w:szCs w:val="28"/>
        </w:rPr>
        <w:t xml:space="preserve">17 с 17 аминокислотами, </w:t>
      </w:r>
      <w:r w:rsidRPr="00680C07">
        <w:rPr>
          <w:rFonts w:ascii="Times New Roman" w:hAnsi="Times New Roman" w:cs="Times New Roman"/>
          <w:sz w:val="28"/>
          <w:szCs w:val="28"/>
          <w:lang w:val="en-US"/>
        </w:rPr>
        <w:t>AA</w:t>
      </w:r>
      <w:r w:rsidRPr="00680C07">
        <w:rPr>
          <w:rFonts w:ascii="Times New Roman" w:hAnsi="Times New Roman" w:cs="Times New Roman"/>
          <w:sz w:val="28"/>
          <w:szCs w:val="28"/>
        </w:rPr>
        <w:t>) и длинной формах (</w:t>
      </w:r>
      <w:r w:rsidRPr="00680C07">
        <w:rPr>
          <w:rFonts w:ascii="Times New Roman" w:hAnsi="Times New Roman" w:cs="Times New Roman"/>
          <w:sz w:val="28"/>
          <w:szCs w:val="28"/>
          <w:lang w:val="en-US"/>
        </w:rPr>
        <w:t>G</w:t>
      </w:r>
      <w:r w:rsidRPr="00680C07">
        <w:rPr>
          <w:rFonts w:ascii="Times New Roman" w:hAnsi="Times New Roman" w:cs="Times New Roman"/>
          <w:sz w:val="28"/>
          <w:szCs w:val="28"/>
        </w:rPr>
        <w:t xml:space="preserve">34 с 34 </w:t>
      </w:r>
      <w:r w:rsidRPr="00680C07">
        <w:rPr>
          <w:rFonts w:ascii="Times New Roman" w:hAnsi="Times New Roman" w:cs="Times New Roman"/>
          <w:sz w:val="28"/>
          <w:szCs w:val="28"/>
          <w:lang w:val="en-US"/>
        </w:rPr>
        <w:t>AA</w:t>
      </w:r>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G</w:t>
      </w:r>
      <w:r w:rsidRPr="00680C07">
        <w:rPr>
          <w:rFonts w:ascii="Times New Roman" w:hAnsi="Times New Roman" w:cs="Times New Roman"/>
          <w:sz w:val="28"/>
          <w:szCs w:val="28"/>
        </w:rPr>
        <w:t xml:space="preserve">17 составляет 90% всего </w:t>
      </w:r>
      <w:proofErr w:type="spellStart"/>
      <w:r w:rsidRPr="00680C07">
        <w:rPr>
          <w:rFonts w:ascii="Times New Roman" w:hAnsi="Times New Roman" w:cs="Times New Roman"/>
          <w:sz w:val="28"/>
          <w:szCs w:val="28"/>
        </w:rPr>
        <w:t>антрального</w:t>
      </w:r>
      <w:proofErr w:type="spellEnd"/>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гастрина</w:t>
      </w:r>
      <w:proofErr w:type="spellEnd"/>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Гастрин</w:t>
      </w:r>
      <w:proofErr w:type="spellEnd"/>
      <w:r w:rsidRPr="00680C07">
        <w:rPr>
          <w:rFonts w:ascii="Times New Roman" w:hAnsi="Times New Roman" w:cs="Times New Roman"/>
          <w:sz w:val="28"/>
          <w:szCs w:val="28"/>
        </w:rPr>
        <w:t xml:space="preserve"> секретируется в </w:t>
      </w:r>
      <w:proofErr w:type="spellStart"/>
      <w:r w:rsidRPr="00680C07">
        <w:rPr>
          <w:rFonts w:ascii="Times New Roman" w:hAnsi="Times New Roman" w:cs="Times New Roman"/>
          <w:sz w:val="28"/>
          <w:szCs w:val="28"/>
        </w:rPr>
        <w:t>антруме</w:t>
      </w:r>
      <w:proofErr w:type="spellEnd"/>
      <w:r w:rsidRPr="00680C07">
        <w:rPr>
          <w:rFonts w:ascii="Times New Roman" w:hAnsi="Times New Roman" w:cs="Times New Roman"/>
          <w:sz w:val="28"/>
          <w:szCs w:val="28"/>
        </w:rPr>
        <w:t xml:space="preserve"> и двенадцатиперстной кишке. Его высвобождение через </w:t>
      </w:r>
      <w:proofErr w:type="spellStart"/>
      <w:r w:rsidRPr="00680C07">
        <w:rPr>
          <w:rFonts w:ascii="Times New Roman" w:hAnsi="Times New Roman" w:cs="Times New Roman"/>
          <w:i/>
          <w:iCs/>
          <w:sz w:val="28"/>
          <w:szCs w:val="28"/>
        </w:rPr>
        <w:t>гастрин-рилизинг</w:t>
      </w:r>
      <w:proofErr w:type="spellEnd"/>
      <w:r w:rsidRPr="00680C07">
        <w:rPr>
          <w:rFonts w:ascii="Times New Roman" w:hAnsi="Times New Roman" w:cs="Times New Roman"/>
          <w:i/>
          <w:iCs/>
          <w:sz w:val="28"/>
          <w:szCs w:val="28"/>
        </w:rPr>
        <w:t xml:space="preserve"> пептид </w:t>
      </w:r>
      <w:r w:rsidRPr="00680C07">
        <w:rPr>
          <w:rFonts w:ascii="Times New Roman" w:hAnsi="Times New Roman" w:cs="Times New Roman"/>
          <w:sz w:val="28"/>
          <w:szCs w:val="28"/>
        </w:rPr>
        <w:t>(</w:t>
      </w:r>
      <w:r w:rsidRPr="00680C07">
        <w:rPr>
          <w:rFonts w:ascii="Times New Roman" w:hAnsi="Times New Roman" w:cs="Times New Roman"/>
          <w:bCs/>
          <w:sz w:val="28"/>
          <w:szCs w:val="28"/>
          <w:lang w:val="en-US"/>
        </w:rPr>
        <w:t>GRP</w:t>
      </w:r>
      <w:r w:rsidRPr="00680C07">
        <w:rPr>
          <w:rFonts w:ascii="Times New Roman" w:hAnsi="Times New Roman" w:cs="Times New Roman"/>
          <w:sz w:val="28"/>
          <w:szCs w:val="28"/>
        </w:rPr>
        <w:t xml:space="preserve">) контролируется нейронами; </w:t>
      </w:r>
      <w:proofErr w:type="spellStart"/>
      <w:r w:rsidRPr="00680C07">
        <w:rPr>
          <w:rFonts w:ascii="Times New Roman" w:hAnsi="Times New Roman" w:cs="Times New Roman"/>
          <w:sz w:val="28"/>
          <w:szCs w:val="28"/>
        </w:rPr>
        <w:t>гастрин</w:t>
      </w:r>
      <w:proofErr w:type="spellEnd"/>
      <w:r w:rsidRPr="00680C07">
        <w:rPr>
          <w:rFonts w:ascii="Times New Roman" w:hAnsi="Times New Roman" w:cs="Times New Roman"/>
          <w:sz w:val="28"/>
          <w:szCs w:val="28"/>
        </w:rPr>
        <w:t xml:space="preserve"> также высвобождается в ответ на растяжение стенок желудка и фрагменты белка в желудке. Его секреция подавляется, когда рН просвета желудка/дуоденальной зоны падает ниже 3,5. Основными эффектами </w:t>
      </w:r>
      <w:proofErr w:type="spellStart"/>
      <w:r w:rsidRPr="00680C07">
        <w:rPr>
          <w:rFonts w:ascii="Times New Roman" w:hAnsi="Times New Roman" w:cs="Times New Roman"/>
          <w:sz w:val="28"/>
          <w:szCs w:val="28"/>
        </w:rPr>
        <w:t>гастрина</w:t>
      </w:r>
      <w:proofErr w:type="spellEnd"/>
      <w:r w:rsidRPr="00680C07">
        <w:rPr>
          <w:rFonts w:ascii="Times New Roman" w:hAnsi="Times New Roman" w:cs="Times New Roman"/>
          <w:sz w:val="28"/>
          <w:szCs w:val="28"/>
        </w:rPr>
        <w:t xml:space="preserve"> являются секреция кислоты и рост слизистой оболочки желудка</w:t>
      </w:r>
      <w:r w:rsidRPr="00680C07">
        <w:rPr>
          <w:rFonts w:ascii="Times New Roman" w:hAnsi="Times New Roman" w:cs="Times New Roman"/>
          <w:i/>
          <w:sz w:val="28"/>
          <w:szCs w:val="28"/>
        </w:rPr>
        <w:t xml:space="preserve">. </w:t>
      </w:r>
      <w:proofErr w:type="spellStart"/>
      <w:r w:rsidRPr="00680C07">
        <w:rPr>
          <w:rFonts w:ascii="Times New Roman" w:hAnsi="Times New Roman" w:cs="Times New Roman"/>
          <w:bCs/>
          <w:i/>
          <w:sz w:val="28"/>
          <w:szCs w:val="28"/>
        </w:rPr>
        <w:t>Холецистокинин</w:t>
      </w:r>
      <w:proofErr w:type="spellEnd"/>
      <w:r w:rsidRPr="00680C07">
        <w:rPr>
          <w:rFonts w:ascii="Times New Roman" w:hAnsi="Times New Roman" w:cs="Times New Roman"/>
          <w:bCs/>
          <w:i/>
          <w:sz w:val="28"/>
          <w:szCs w:val="28"/>
        </w:rPr>
        <w:t xml:space="preserve">, </w:t>
      </w:r>
      <w:r w:rsidRPr="00680C07">
        <w:rPr>
          <w:rFonts w:ascii="Times New Roman" w:hAnsi="Times New Roman" w:cs="Times New Roman"/>
          <w:bCs/>
          <w:i/>
          <w:sz w:val="28"/>
          <w:szCs w:val="28"/>
          <w:lang w:val="en-US"/>
        </w:rPr>
        <w:t>CCK</w:t>
      </w:r>
      <w:r w:rsidRPr="00680C07">
        <w:rPr>
          <w:rFonts w:ascii="Times New Roman" w:hAnsi="Times New Roman" w:cs="Times New Roman"/>
          <w:bCs/>
          <w:i/>
          <w:sz w:val="28"/>
          <w:szCs w:val="28"/>
        </w:rPr>
        <w:t xml:space="preserve"> </w:t>
      </w:r>
      <w:r w:rsidRPr="00680C07">
        <w:rPr>
          <w:rFonts w:ascii="Times New Roman" w:hAnsi="Times New Roman" w:cs="Times New Roman"/>
          <w:sz w:val="28"/>
          <w:szCs w:val="28"/>
        </w:rPr>
        <w:t xml:space="preserve">(33 </w:t>
      </w:r>
      <w:r w:rsidRPr="00680C07">
        <w:rPr>
          <w:rFonts w:ascii="Times New Roman" w:hAnsi="Times New Roman" w:cs="Times New Roman"/>
          <w:sz w:val="28"/>
          <w:szCs w:val="28"/>
          <w:lang w:val="en-US"/>
        </w:rPr>
        <w:t>AA</w:t>
      </w:r>
      <w:r w:rsidRPr="00680C07">
        <w:rPr>
          <w:rFonts w:ascii="Times New Roman" w:hAnsi="Times New Roman" w:cs="Times New Roman"/>
          <w:sz w:val="28"/>
          <w:szCs w:val="28"/>
        </w:rPr>
        <w:t xml:space="preserve">), вырабатывается во всей слизистой оболочке тонкого кишечника. Длинноцепочечные жирные кислоты, </w:t>
      </w:r>
      <w:r w:rsidRPr="00680C07">
        <w:rPr>
          <w:rFonts w:ascii="Times New Roman" w:hAnsi="Times New Roman" w:cs="Times New Roman"/>
          <w:sz w:val="28"/>
          <w:szCs w:val="28"/>
          <w:lang w:val="en-US"/>
        </w:rPr>
        <w:t>AA</w:t>
      </w:r>
      <w:r w:rsidRPr="00680C07">
        <w:rPr>
          <w:rFonts w:ascii="Times New Roman" w:hAnsi="Times New Roman" w:cs="Times New Roman"/>
          <w:sz w:val="28"/>
          <w:szCs w:val="28"/>
        </w:rPr>
        <w:t xml:space="preserve"> и </w:t>
      </w:r>
      <w:proofErr w:type="spellStart"/>
      <w:r w:rsidRPr="00680C07">
        <w:rPr>
          <w:rFonts w:ascii="Times New Roman" w:hAnsi="Times New Roman" w:cs="Times New Roman"/>
          <w:sz w:val="28"/>
          <w:szCs w:val="28"/>
        </w:rPr>
        <w:t>олигопептиды</w:t>
      </w:r>
      <w:proofErr w:type="spellEnd"/>
      <w:r w:rsidRPr="00680C07">
        <w:rPr>
          <w:rFonts w:ascii="Times New Roman" w:hAnsi="Times New Roman" w:cs="Times New Roman"/>
          <w:sz w:val="28"/>
          <w:szCs w:val="28"/>
        </w:rPr>
        <w:t xml:space="preserve"> в просвете стимулируют высвобождение </w:t>
      </w:r>
      <w:r w:rsidRPr="00680C07">
        <w:rPr>
          <w:rFonts w:ascii="Times New Roman" w:hAnsi="Times New Roman" w:cs="Times New Roman"/>
          <w:sz w:val="28"/>
          <w:szCs w:val="28"/>
          <w:lang w:val="en-US"/>
        </w:rPr>
        <w:t>CCK</w:t>
      </w:r>
      <w:r w:rsidRPr="00680C07">
        <w:rPr>
          <w:rFonts w:ascii="Times New Roman" w:hAnsi="Times New Roman" w:cs="Times New Roman"/>
          <w:sz w:val="28"/>
          <w:szCs w:val="28"/>
        </w:rPr>
        <w:t xml:space="preserve">. Он вызывает сокращение желчного пузыря и тормозит опорожнение желудка. В поджелудочной железе он стимулирует рост, выработку ферментов и секрецию </w:t>
      </w:r>
      <w:r w:rsidRPr="00680C07">
        <w:rPr>
          <w:rFonts w:ascii="Times New Roman" w:hAnsi="Times New Roman" w:cs="Times New Roman"/>
          <w:sz w:val="28"/>
          <w:szCs w:val="28"/>
          <w:lang w:val="en-US"/>
        </w:rPr>
        <w:t>HCO</w:t>
      </w:r>
      <w:r w:rsidRPr="00680C07">
        <w:rPr>
          <w:rFonts w:ascii="Times New Roman" w:hAnsi="Times New Roman" w:cs="Times New Roman"/>
          <w:sz w:val="28"/>
          <w:szCs w:val="28"/>
          <w:vertAlign w:val="subscript"/>
          <w:lang w:val="en-US"/>
        </w:rPr>
        <w:t>3</w:t>
      </w:r>
      <w:r w:rsidRPr="00680C07">
        <w:rPr>
          <w:rFonts w:ascii="Times New Roman" w:hAnsi="Times New Roman" w:cs="Times New Roman"/>
          <w:sz w:val="28"/>
          <w:szCs w:val="28"/>
          <w:vertAlign w:val="superscript"/>
          <w:lang w:val="en-US"/>
        </w:rPr>
        <w:t xml:space="preserve">- </w:t>
      </w:r>
      <w:r w:rsidR="00095EC5" w:rsidRPr="00680C07">
        <w:rPr>
          <w:rFonts w:ascii="Times New Roman" w:hAnsi="Times New Roman" w:cs="Times New Roman"/>
          <w:sz w:val="28"/>
          <w:szCs w:val="28"/>
          <w:lang w:val="en-US"/>
        </w:rPr>
        <w:t>(</w:t>
      </w:r>
      <w:proofErr w:type="spellStart"/>
      <w:r w:rsidR="00095EC5" w:rsidRPr="00680C07">
        <w:rPr>
          <w:rFonts w:ascii="Times New Roman" w:hAnsi="Times New Roman" w:cs="Times New Roman"/>
          <w:sz w:val="28"/>
          <w:szCs w:val="28"/>
          <w:lang w:val="en-US"/>
        </w:rPr>
        <w:t>через</w:t>
      </w:r>
      <w:proofErr w:type="spellEnd"/>
      <w:r w:rsidR="00095EC5" w:rsidRPr="00680C07">
        <w:rPr>
          <w:rFonts w:ascii="Times New Roman" w:hAnsi="Times New Roman" w:cs="Times New Roman"/>
          <w:sz w:val="28"/>
          <w:szCs w:val="28"/>
          <w:lang w:val="en-US"/>
        </w:rPr>
        <w:t xml:space="preserve"> </w:t>
      </w:r>
      <w:proofErr w:type="spellStart"/>
      <w:r w:rsidR="00095EC5" w:rsidRPr="00680C07">
        <w:rPr>
          <w:rFonts w:ascii="Times New Roman" w:hAnsi="Times New Roman" w:cs="Times New Roman"/>
          <w:sz w:val="28"/>
          <w:szCs w:val="28"/>
          <w:lang w:val="en-US"/>
        </w:rPr>
        <w:t>секретин</w:t>
      </w:r>
      <w:proofErr w:type="spellEnd"/>
      <w:r w:rsidRPr="00680C07">
        <w:rPr>
          <w:rFonts w:ascii="Times New Roman" w:hAnsi="Times New Roman" w:cs="Times New Roman"/>
          <w:sz w:val="28"/>
          <w:szCs w:val="28"/>
          <w:lang w:val="en-US"/>
        </w:rPr>
        <w:t>)</w:t>
      </w:r>
      <w:r w:rsidR="00095EC5" w:rsidRPr="00680C07">
        <w:rPr>
          <w:rFonts w:ascii="Times New Roman" w:hAnsi="Times New Roman" w:cs="Times New Roman"/>
          <w:sz w:val="28"/>
          <w:szCs w:val="28"/>
          <w:lang w:val="en-US"/>
        </w:rPr>
        <w:t xml:space="preserve">.  </w:t>
      </w:r>
      <w:r w:rsidRPr="00680C07">
        <w:rPr>
          <w:rFonts w:ascii="Times New Roman" w:hAnsi="Times New Roman" w:cs="Times New Roman"/>
          <w:bCs/>
          <w:i/>
          <w:sz w:val="28"/>
          <w:szCs w:val="28"/>
        </w:rPr>
        <w:t xml:space="preserve">Секретин </w:t>
      </w:r>
      <w:r w:rsidRPr="00680C07">
        <w:rPr>
          <w:rFonts w:ascii="Times New Roman" w:hAnsi="Times New Roman" w:cs="Times New Roman"/>
          <w:sz w:val="28"/>
          <w:szCs w:val="28"/>
        </w:rPr>
        <w:t xml:space="preserve">(27 </w:t>
      </w:r>
      <w:r w:rsidRPr="00680C07">
        <w:rPr>
          <w:rFonts w:ascii="Times New Roman" w:hAnsi="Times New Roman" w:cs="Times New Roman"/>
          <w:sz w:val="28"/>
          <w:szCs w:val="28"/>
          <w:lang w:val="en-US"/>
        </w:rPr>
        <w:t>AA</w:t>
      </w:r>
      <w:r w:rsidRPr="00680C07">
        <w:rPr>
          <w:rFonts w:ascii="Times New Roman" w:hAnsi="Times New Roman" w:cs="Times New Roman"/>
          <w:sz w:val="28"/>
          <w:szCs w:val="28"/>
        </w:rPr>
        <w:t xml:space="preserve">) вырабатывается в основном в двенадцатиперстной кишке. Его высвобождение стимулируется кислым химусом. Секретин подавляет секрецию кислоты и рост слизистой оболочки желудка и стимулирует секрецию </w:t>
      </w:r>
      <w:r w:rsidRPr="00680C07">
        <w:rPr>
          <w:rFonts w:ascii="Times New Roman" w:hAnsi="Times New Roman" w:cs="Times New Roman"/>
          <w:sz w:val="28"/>
          <w:szCs w:val="28"/>
          <w:lang w:val="en-US"/>
        </w:rPr>
        <w:t>HCO</w:t>
      </w:r>
      <w:r w:rsidRPr="00680C07">
        <w:rPr>
          <w:rFonts w:ascii="Times New Roman" w:hAnsi="Times New Roman" w:cs="Times New Roman"/>
          <w:sz w:val="28"/>
          <w:szCs w:val="28"/>
          <w:vertAlign w:val="subscript"/>
        </w:rPr>
        <w:t>3</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(потенцируемую </w:t>
      </w:r>
      <w:r w:rsidRPr="00680C07">
        <w:rPr>
          <w:rFonts w:ascii="Times New Roman" w:hAnsi="Times New Roman" w:cs="Times New Roman"/>
          <w:sz w:val="28"/>
          <w:szCs w:val="28"/>
          <w:lang w:val="en-US"/>
        </w:rPr>
        <w:t>CCK</w:t>
      </w:r>
      <w:r w:rsidRPr="00680C07">
        <w:rPr>
          <w:rFonts w:ascii="Times New Roman" w:hAnsi="Times New Roman" w:cs="Times New Roman"/>
          <w:sz w:val="28"/>
          <w:szCs w:val="28"/>
        </w:rPr>
        <w:t xml:space="preserve">), рост поджелудочной железы и печеночный желчный поток. </w:t>
      </w:r>
      <w:r w:rsidRPr="00680C07">
        <w:rPr>
          <w:rFonts w:ascii="Times New Roman" w:hAnsi="Times New Roman" w:cs="Times New Roman"/>
          <w:bCs/>
          <w:i/>
          <w:sz w:val="28"/>
          <w:szCs w:val="28"/>
          <w:lang w:val="en-US"/>
        </w:rPr>
        <w:t>GIP</w:t>
      </w:r>
      <w:r w:rsidRPr="00680C07">
        <w:rPr>
          <w:rFonts w:ascii="Times New Roman" w:hAnsi="Times New Roman" w:cs="Times New Roman"/>
          <w:bCs/>
          <w:i/>
          <w:sz w:val="28"/>
          <w:szCs w:val="28"/>
        </w:rPr>
        <w:t xml:space="preserve"> </w:t>
      </w:r>
      <w:r w:rsidRPr="00680C07">
        <w:rPr>
          <w:rFonts w:ascii="Times New Roman" w:hAnsi="Times New Roman" w:cs="Times New Roman"/>
          <w:sz w:val="28"/>
          <w:szCs w:val="28"/>
        </w:rPr>
        <w:t>(</w:t>
      </w:r>
      <w:proofErr w:type="spellStart"/>
      <w:r w:rsidRPr="00680C07">
        <w:rPr>
          <w:rFonts w:ascii="Times New Roman" w:hAnsi="Times New Roman" w:cs="Times New Roman"/>
          <w:i/>
          <w:sz w:val="28"/>
          <w:szCs w:val="28"/>
        </w:rPr>
        <w:t>глюкозозависимый</w:t>
      </w:r>
      <w:proofErr w:type="spellEnd"/>
      <w:r w:rsidRPr="00680C07">
        <w:rPr>
          <w:rFonts w:ascii="Times New Roman" w:hAnsi="Times New Roman" w:cs="Times New Roman"/>
          <w:i/>
          <w:sz w:val="28"/>
          <w:szCs w:val="28"/>
        </w:rPr>
        <w:t xml:space="preserve"> </w:t>
      </w:r>
      <w:proofErr w:type="spellStart"/>
      <w:r w:rsidRPr="00680C07">
        <w:rPr>
          <w:rFonts w:ascii="Times New Roman" w:hAnsi="Times New Roman" w:cs="Times New Roman"/>
          <w:i/>
          <w:sz w:val="28"/>
          <w:szCs w:val="28"/>
        </w:rPr>
        <w:t>инсулинотропный</w:t>
      </w:r>
      <w:proofErr w:type="spellEnd"/>
      <w:r w:rsidRPr="00680C07">
        <w:rPr>
          <w:rFonts w:ascii="Times New Roman" w:hAnsi="Times New Roman" w:cs="Times New Roman"/>
          <w:i/>
          <w:sz w:val="28"/>
          <w:szCs w:val="28"/>
        </w:rPr>
        <w:t xml:space="preserve"> пептид</w:t>
      </w:r>
      <w:r w:rsidRPr="00680C07">
        <w:rPr>
          <w:rFonts w:ascii="Times New Roman" w:hAnsi="Times New Roman" w:cs="Times New Roman"/>
          <w:sz w:val="28"/>
          <w:szCs w:val="28"/>
        </w:rPr>
        <w:t xml:space="preserve">; ранее назывался желудочным ингибирующим </w:t>
      </w:r>
      <w:r w:rsidR="00095EC5" w:rsidRPr="00680C07">
        <w:rPr>
          <w:rFonts w:ascii="Times New Roman" w:hAnsi="Times New Roman" w:cs="Times New Roman"/>
          <w:sz w:val="28"/>
          <w:szCs w:val="28"/>
        </w:rPr>
        <w:t>полипептидом</w:t>
      </w:r>
      <w:r w:rsidRPr="00680C07">
        <w:rPr>
          <w:rFonts w:ascii="Times New Roman" w:hAnsi="Times New Roman" w:cs="Times New Roman"/>
          <w:sz w:val="28"/>
          <w:szCs w:val="28"/>
        </w:rPr>
        <w:t xml:space="preserve">) вырабатывается в двенадцатиперстной и тощей кишке и высвобождается через фрагменты белков, жиров и углеводов (например, глюкозы). </w:t>
      </w:r>
      <w:r w:rsidRPr="00680C07">
        <w:rPr>
          <w:rFonts w:ascii="Times New Roman" w:hAnsi="Times New Roman" w:cs="Times New Roman"/>
          <w:sz w:val="28"/>
          <w:szCs w:val="28"/>
          <w:lang w:val="en-US"/>
        </w:rPr>
        <w:t>GIP</w:t>
      </w:r>
      <w:r w:rsidRPr="00680C07">
        <w:rPr>
          <w:rFonts w:ascii="Times New Roman" w:hAnsi="Times New Roman" w:cs="Times New Roman"/>
          <w:sz w:val="28"/>
          <w:szCs w:val="28"/>
        </w:rPr>
        <w:t xml:space="preserve"> подавляет секрецию кислоты и стимулирует высвобождение инсулина (именно поэтому при пероральном приеме глюкозы высвобождается больше инсулина, чем при внутривенном). </w:t>
      </w:r>
      <w:proofErr w:type="spellStart"/>
      <w:r w:rsidRPr="00680C07">
        <w:rPr>
          <w:rFonts w:ascii="Times New Roman" w:hAnsi="Times New Roman" w:cs="Times New Roman"/>
          <w:bCs/>
          <w:i/>
          <w:sz w:val="28"/>
          <w:szCs w:val="28"/>
        </w:rPr>
        <w:t>Мотилин</w:t>
      </w:r>
      <w:proofErr w:type="spellEnd"/>
      <w:r w:rsidRPr="00680C07">
        <w:rPr>
          <w:rFonts w:ascii="Times New Roman" w:hAnsi="Times New Roman" w:cs="Times New Roman"/>
          <w:bCs/>
          <w:i/>
          <w:sz w:val="28"/>
          <w:szCs w:val="28"/>
        </w:rPr>
        <w:t xml:space="preserve"> </w:t>
      </w:r>
      <w:r w:rsidRPr="00680C07">
        <w:rPr>
          <w:rFonts w:ascii="Times New Roman" w:hAnsi="Times New Roman" w:cs="Times New Roman"/>
          <w:sz w:val="28"/>
          <w:szCs w:val="28"/>
        </w:rPr>
        <w:t xml:space="preserve">(22 </w:t>
      </w:r>
      <w:r w:rsidRPr="00680C07">
        <w:rPr>
          <w:rFonts w:ascii="Times New Roman" w:hAnsi="Times New Roman" w:cs="Times New Roman"/>
          <w:sz w:val="28"/>
          <w:szCs w:val="28"/>
          <w:lang w:val="en-US"/>
        </w:rPr>
        <w:t>AA</w:t>
      </w:r>
      <w:r w:rsidRPr="00680C07">
        <w:rPr>
          <w:rFonts w:ascii="Times New Roman" w:hAnsi="Times New Roman" w:cs="Times New Roman"/>
          <w:sz w:val="28"/>
          <w:szCs w:val="28"/>
        </w:rPr>
        <w:t>) высвобождается нейронами в тонкой кишке и регулирует межжелудочковую моторику.</w:t>
      </w:r>
    </w:p>
    <w:p w:rsidR="007E6605" w:rsidRPr="00680C07" w:rsidRDefault="00FC7A48" w:rsidP="00095EC5">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680C07">
        <w:rPr>
          <w:rFonts w:ascii="Times New Roman" w:hAnsi="Times New Roman" w:cs="Times New Roman"/>
          <w:b/>
          <w:bCs/>
          <w:sz w:val="28"/>
          <w:szCs w:val="28"/>
        </w:rPr>
        <w:t>Паракринные</w:t>
      </w:r>
      <w:proofErr w:type="spellEnd"/>
      <w:r w:rsidRPr="00680C07">
        <w:rPr>
          <w:rFonts w:ascii="Times New Roman" w:hAnsi="Times New Roman" w:cs="Times New Roman"/>
          <w:b/>
          <w:bCs/>
          <w:sz w:val="28"/>
          <w:szCs w:val="28"/>
        </w:rPr>
        <w:t xml:space="preserve"> передатчики. </w:t>
      </w:r>
      <w:r w:rsidRPr="00680C07">
        <w:rPr>
          <w:rFonts w:ascii="Times New Roman" w:hAnsi="Times New Roman" w:cs="Times New Roman"/>
          <w:sz w:val="28"/>
          <w:szCs w:val="28"/>
        </w:rPr>
        <w:t xml:space="preserve">Гистамин, </w:t>
      </w:r>
      <w:proofErr w:type="spellStart"/>
      <w:r w:rsidRPr="00680C07">
        <w:rPr>
          <w:rFonts w:ascii="Times New Roman" w:hAnsi="Times New Roman" w:cs="Times New Roman"/>
          <w:sz w:val="28"/>
          <w:szCs w:val="28"/>
        </w:rPr>
        <w:t>соматостатин</w:t>
      </w:r>
      <w:proofErr w:type="spellEnd"/>
      <w:r w:rsidRPr="00680C07">
        <w:rPr>
          <w:rFonts w:ascii="Times New Roman" w:hAnsi="Times New Roman" w:cs="Times New Roman"/>
          <w:sz w:val="28"/>
          <w:szCs w:val="28"/>
        </w:rPr>
        <w:t xml:space="preserve"> и простагландин - основные </w:t>
      </w:r>
      <w:proofErr w:type="spellStart"/>
      <w:r w:rsidRPr="00680C07">
        <w:rPr>
          <w:rFonts w:ascii="Times New Roman" w:hAnsi="Times New Roman" w:cs="Times New Roman"/>
          <w:sz w:val="28"/>
          <w:szCs w:val="28"/>
        </w:rPr>
        <w:t>паракринные</w:t>
      </w:r>
      <w:proofErr w:type="spellEnd"/>
      <w:r w:rsidRPr="00680C07">
        <w:rPr>
          <w:rFonts w:ascii="Times New Roman" w:hAnsi="Times New Roman" w:cs="Times New Roman"/>
          <w:sz w:val="28"/>
          <w:szCs w:val="28"/>
        </w:rPr>
        <w:t xml:space="preserve"> передатчики в ЖКТ.</w:t>
      </w:r>
    </w:p>
    <w:p w:rsidR="00501F03" w:rsidRPr="00680C07" w:rsidRDefault="00501F03" w:rsidP="00095EC5">
      <w:pPr>
        <w:autoSpaceDE w:val="0"/>
        <w:autoSpaceDN w:val="0"/>
        <w:adjustRightInd w:val="0"/>
        <w:spacing w:after="0" w:line="240" w:lineRule="auto"/>
        <w:ind w:firstLine="708"/>
        <w:jc w:val="both"/>
        <w:rPr>
          <w:rFonts w:ascii="Times New Roman" w:hAnsi="Times New Roman" w:cs="Times New Roman"/>
          <w:sz w:val="28"/>
          <w:szCs w:val="28"/>
        </w:rPr>
      </w:pPr>
    </w:p>
    <w:p w:rsidR="00501F03" w:rsidRPr="00680C07" w:rsidRDefault="00501F03" w:rsidP="00095EC5">
      <w:pPr>
        <w:autoSpaceDE w:val="0"/>
        <w:autoSpaceDN w:val="0"/>
        <w:adjustRightInd w:val="0"/>
        <w:spacing w:after="0" w:line="240" w:lineRule="auto"/>
        <w:ind w:firstLine="708"/>
        <w:jc w:val="both"/>
        <w:rPr>
          <w:rFonts w:ascii="Times New Roman" w:hAnsi="Times New Roman" w:cs="Times New Roman"/>
          <w:sz w:val="28"/>
          <w:szCs w:val="28"/>
        </w:rPr>
      </w:pPr>
    </w:p>
    <w:p w:rsidR="007E6605" w:rsidRPr="00680C07" w:rsidRDefault="00396F64" w:rsidP="00931CC7">
      <w:pPr>
        <w:ind w:firstLine="708"/>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                     </w:t>
      </w:r>
      <w:r w:rsidR="007E6605" w:rsidRPr="00680C07">
        <w:rPr>
          <w:rFonts w:ascii="Times New Roman" w:eastAsia="Calibri" w:hAnsi="Times New Roman" w:cs="Times New Roman"/>
          <w:b/>
          <w:i/>
          <w:sz w:val="28"/>
          <w:szCs w:val="28"/>
        </w:rPr>
        <w:t xml:space="preserve">Патологические процессы в </w:t>
      </w:r>
      <w:r>
        <w:rPr>
          <w:rFonts w:ascii="Times New Roman" w:eastAsia="Calibri" w:hAnsi="Times New Roman" w:cs="Times New Roman"/>
          <w:b/>
          <w:i/>
          <w:sz w:val="28"/>
          <w:szCs w:val="28"/>
        </w:rPr>
        <w:t>полости рта</w:t>
      </w:r>
    </w:p>
    <w:p w:rsidR="007E6605" w:rsidRPr="00680C07" w:rsidRDefault="007E6605" w:rsidP="00F01FA6">
      <w:pPr>
        <w:spacing w:after="0"/>
        <w:ind w:firstLine="57"/>
        <w:jc w:val="both"/>
        <w:rPr>
          <w:rFonts w:ascii="Times New Roman" w:eastAsia="Calibri" w:hAnsi="Times New Roman" w:cs="Times New Roman"/>
          <w:sz w:val="28"/>
          <w:szCs w:val="28"/>
        </w:rPr>
      </w:pPr>
      <w:r w:rsidRPr="00680C07">
        <w:rPr>
          <w:rFonts w:ascii="Times New Roman" w:eastAsia="Calibri" w:hAnsi="Times New Roman" w:cs="Times New Roman"/>
          <w:sz w:val="28"/>
          <w:szCs w:val="28"/>
        </w:rPr>
        <w:t xml:space="preserve">        </w:t>
      </w:r>
      <w:r w:rsidR="00931CC7" w:rsidRPr="00680C07">
        <w:rPr>
          <w:rFonts w:ascii="Times New Roman" w:eastAsia="Calibri" w:hAnsi="Times New Roman" w:cs="Times New Roman"/>
          <w:sz w:val="28"/>
          <w:szCs w:val="28"/>
        </w:rPr>
        <w:tab/>
      </w:r>
      <w:proofErr w:type="gramStart"/>
      <w:r w:rsidRPr="00680C07">
        <w:rPr>
          <w:rFonts w:ascii="Times New Roman" w:eastAsia="Calibri" w:hAnsi="Times New Roman" w:cs="Times New Roman"/>
          <w:i/>
          <w:sz w:val="28"/>
          <w:szCs w:val="28"/>
        </w:rPr>
        <w:t>Кариес</w:t>
      </w:r>
      <w:r w:rsidR="00396F64">
        <w:rPr>
          <w:rFonts w:ascii="Times New Roman" w:eastAsia="Calibri" w:hAnsi="Times New Roman" w:cs="Times New Roman"/>
          <w:i/>
          <w:sz w:val="28"/>
          <w:szCs w:val="28"/>
        </w:rPr>
        <w:t xml:space="preserve"> </w:t>
      </w:r>
      <w:r w:rsidRPr="00680C07">
        <w:rPr>
          <w:rFonts w:ascii="Times New Roman" w:eastAsia="Calibri" w:hAnsi="Times New Roman" w:cs="Times New Roman"/>
          <w:sz w:val="28"/>
          <w:szCs w:val="28"/>
        </w:rPr>
        <w:t>это</w:t>
      </w:r>
      <w:proofErr w:type="gramEnd"/>
      <w:r w:rsidRPr="00680C07">
        <w:rPr>
          <w:rFonts w:ascii="Times New Roman" w:eastAsia="Calibri" w:hAnsi="Times New Roman" w:cs="Times New Roman"/>
          <w:sz w:val="28"/>
          <w:szCs w:val="28"/>
        </w:rPr>
        <w:t xml:space="preserve"> патологический процесс, характеризующийся прогрессирующим разрушением твердых тканей зуба (эмали, дентина) и образованием дефектов, напоминающих полости.</w:t>
      </w:r>
    </w:p>
    <w:p w:rsidR="007E6605" w:rsidRPr="00680C07" w:rsidRDefault="007E6605" w:rsidP="00F01FA6">
      <w:pPr>
        <w:spacing w:after="0"/>
        <w:ind w:firstLine="57"/>
        <w:jc w:val="both"/>
        <w:rPr>
          <w:rFonts w:ascii="Times New Roman" w:eastAsia="Calibri" w:hAnsi="Times New Roman" w:cs="Times New Roman"/>
          <w:i/>
          <w:sz w:val="28"/>
          <w:szCs w:val="28"/>
        </w:rPr>
      </w:pPr>
      <w:r w:rsidRPr="00680C07">
        <w:rPr>
          <w:rFonts w:ascii="Times New Roman" w:eastAsia="Calibri" w:hAnsi="Times New Roman" w:cs="Times New Roman"/>
          <w:i/>
          <w:sz w:val="28"/>
          <w:szCs w:val="28"/>
        </w:rPr>
        <w:lastRenderedPageBreak/>
        <w:t xml:space="preserve">       Этиология. </w:t>
      </w:r>
      <w:r w:rsidRPr="00680C07">
        <w:rPr>
          <w:rFonts w:ascii="Times New Roman" w:eastAsia="Calibri" w:hAnsi="Times New Roman" w:cs="Times New Roman"/>
          <w:sz w:val="28"/>
          <w:szCs w:val="28"/>
        </w:rPr>
        <w:t>Очень часто кариес обусловлен микроорганизмами из зубных отложений, которые поражают твердые ткани зубов. Особое значение в этиологии кариеса имеет группа А стрептококков (</w:t>
      </w:r>
      <w:r w:rsidRPr="00680C07">
        <w:rPr>
          <w:rFonts w:ascii="Times New Roman" w:eastAsia="Calibri" w:hAnsi="Times New Roman" w:cs="Times New Roman"/>
          <w:sz w:val="28"/>
          <w:szCs w:val="28"/>
          <w:lang w:val="en-US"/>
        </w:rPr>
        <w:t>Streptococcus</w:t>
      </w:r>
      <w:r w:rsidRPr="00680C07">
        <w:rPr>
          <w:rFonts w:ascii="Times New Roman" w:eastAsia="Calibri" w:hAnsi="Times New Roman" w:cs="Times New Roman"/>
          <w:sz w:val="28"/>
          <w:szCs w:val="28"/>
        </w:rPr>
        <w:t xml:space="preserve"> </w:t>
      </w:r>
      <w:proofErr w:type="spellStart"/>
      <w:r w:rsidRPr="00680C07">
        <w:rPr>
          <w:rFonts w:ascii="Times New Roman" w:eastAsia="Calibri" w:hAnsi="Times New Roman" w:cs="Times New Roman"/>
          <w:sz w:val="28"/>
          <w:szCs w:val="28"/>
          <w:lang w:val="en-US"/>
        </w:rPr>
        <w:t>mutans</w:t>
      </w:r>
      <w:proofErr w:type="spellEnd"/>
      <w:r w:rsidRPr="00680C07">
        <w:rPr>
          <w:rFonts w:ascii="Times New Roman" w:eastAsia="Calibri" w:hAnsi="Times New Roman" w:cs="Times New Roman"/>
          <w:sz w:val="28"/>
          <w:szCs w:val="28"/>
        </w:rPr>
        <w:t xml:space="preserve">). </w:t>
      </w:r>
      <w:proofErr w:type="spellStart"/>
      <w:r w:rsidRPr="00680C07">
        <w:rPr>
          <w:rFonts w:ascii="Times New Roman" w:eastAsia="Calibri" w:hAnsi="Times New Roman" w:cs="Times New Roman"/>
          <w:sz w:val="28"/>
          <w:szCs w:val="28"/>
        </w:rPr>
        <w:t>Этиопатогенетическая</w:t>
      </w:r>
      <w:proofErr w:type="spellEnd"/>
      <w:r w:rsidRPr="00680C07">
        <w:rPr>
          <w:rFonts w:ascii="Times New Roman" w:eastAsia="Calibri" w:hAnsi="Times New Roman" w:cs="Times New Roman"/>
          <w:sz w:val="28"/>
          <w:szCs w:val="28"/>
        </w:rPr>
        <w:t xml:space="preserve"> роль микрофлоры в возникновении кариеса подтверждается тем, что животные без микробов не страдают от кариеса. Несоответствие между структурно-функциональными особенностями челюстей и характером питания современного человека (хорошо приготовленная химически и термически пища, избыточное потребление углеводов, алиментарных компонентов - минеральных веществ, аминокислот и т.д.) способствует агрессии микроорганизмов и образованию зубных отложений.</w:t>
      </w:r>
    </w:p>
    <w:p w:rsidR="007E6605" w:rsidRPr="00680C07" w:rsidRDefault="007E6605" w:rsidP="00F01FA6">
      <w:pPr>
        <w:spacing w:after="0"/>
        <w:ind w:firstLine="57"/>
        <w:jc w:val="both"/>
        <w:rPr>
          <w:rFonts w:ascii="Times New Roman" w:eastAsia="Calibri" w:hAnsi="Times New Roman" w:cs="Times New Roman"/>
          <w:i/>
          <w:sz w:val="28"/>
          <w:szCs w:val="28"/>
        </w:rPr>
      </w:pPr>
      <w:r w:rsidRPr="00680C07">
        <w:rPr>
          <w:rFonts w:ascii="Times New Roman" w:eastAsia="Calibri" w:hAnsi="Times New Roman" w:cs="Times New Roman"/>
          <w:i/>
          <w:sz w:val="28"/>
          <w:szCs w:val="28"/>
        </w:rPr>
        <w:t xml:space="preserve">       Патогенез. </w:t>
      </w:r>
      <w:r w:rsidRPr="00680C07">
        <w:rPr>
          <w:rFonts w:ascii="Times New Roman" w:eastAsia="Calibri" w:hAnsi="Times New Roman" w:cs="Times New Roman"/>
          <w:sz w:val="28"/>
          <w:szCs w:val="28"/>
        </w:rPr>
        <w:t xml:space="preserve">Возникновение и развитие кариеса определяется процессами, происходящими на поверхности эмали, которая контактирует с пищей и омывается слюной. Слюна оказывает защитное действие на эмаль (очищение и </w:t>
      </w:r>
      <w:proofErr w:type="spellStart"/>
      <w:r w:rsidRPr="00680C07">
        <w:rPr>
          <w:rFonts w:ascii="Times New Roman" w:eastAsia="Calibri" w:hAnsi="Times New Roman" w:cs="Times New Roman"/>
          <w:sz w:val="28"/>
          <w:szCs w:val="28"/>
        </w:rPr>
        <w:t>реминерализация</w:t>
      </w:r>
      <w:proofErr w:type="spellEnd"/>
      <w:r w:rsidRPr="00680C07">
        <w:rPr>
          <w:rFonts w:ascii="Times New Roman" w:eastAsia="Calibri" w:hAnsi="Times New Roman" w:cs="Times New Roman"/>
          <w:sz w:val="28"/>
          <w:szCs w:val="28"/>
        </w:rPr>
        <w:t xml:space="preserve">, роль химического буфера, бактерицидное действие). Нарушения слюноотделения способствуют образованию зубных отложений, которые состоят в основном из адгезивных </w:t>
      </w:r>
      <w:proofErr w:type="spellStart"/>
      <w:r w:rsidRPr="00680C07">
        <w:rPr>
          <w:rFonts w:ascii="Times New Roman" w:eastAsia="Calibri" w:hAnsi="Times New Roman" w:cs="Times New Roman"/>
          <w:sz w:val="28"/>
          <w:szCs w:val="28"/>
        </w:rPr>
        <w:t>полигликанов</w:t>
      </w:r>
      <w:proofErr w:type="spellEnd"/>
      <w:r w:rsidRPr="00680C07">
        <w:rPr>
          <w:rFonts w:ascii="Times New Roman" w:eastAsia="Calibri" w:hAnsi="Times New Roman" w:cs="Times New Roman"/>
          <w:sz w:val="28"/>
          <w:szCs w:val="28"/>
        </w:rPr>
        <w:t xml:space="preserve">, продуктов микробного распада глюкозы. В то же время органические кислоты, образующиеся при разложении глюкозы, растворяют минеральные соли эмали (кристаллы гидроксиапатита). Было установлено, что распад органических элементов эмали (ламелей, призм) микроорганизмами предшествует растворению минеральных солей. Продукты распада белков могут образовывать комплексы, которые мобилизуют кальций из кристаллов гидроксиапатита эмали и дентина. </w:t>
      </w:r>
    </w:p>
    <w:p w:rsidR="007E6605" w:rsidRPr="00680C07" w:rsidRDefault="007E6605" w:rsidP="00F01FA6">
      <w:pPr>
        <w:spacing w:after="0"/>
        <w:ind w:firstLine="57"/>
        <w:jc w:val="both"/>
        <w:rPr>
          <w:rFonts w:ascii="Times New Roman" w:eastAsia="Calibri" w:hAnsi="Times New Roman" w:cs="Times New Roman"/>
          <w:sz w:val="28"/>
          <w:szCs w:val="28"/>
        </w:rPr>
      </w:pPr>
      <w:r w:rsidRPr="00680C07">
        <w:rPr>
          <w:rFonts w:ascii="Times New Roman" w:eastAsia="Calibri" w:hAnsi="Times New Roman" w:cs="Times New Roman"/>
          <w:sz w:val="28"/>
          <w:szCs w:val="28"/>
        </w:rPr>
        <w:t xml:space="preserve">       В патогенезе кариеса, помимо экзогенных факторов, важную роль играют и эндогенные, поступающие из пульпы и твердых структур зуба. Лимфа, которая поступает из пульпы и обеспечивает питание зубных структур, циркулирует в эмали, а также в дентинных канальцах, где расположены отростки </w:t>
      </w:r>
      <w:proofErr w:type="spellStart"/>
      <w:r w:rsidRPr="00680C07">
        <w:rPr>
          <w:rFonts w:ascii="Times New Roman" w:eastAsia="Calibri" w:hAnsi="Times New Roman" w:cs="Times New Roman"/>
          <w:sz w:val="28"/>
          <w:szCs w:val="28"/>
        </w:rPr>
        <w:t>одонтобластов</w:t>
      </w:r>
      <w:proofErr w:type="spellEnd"/>
      <w:r w:rsidRPr="00680C07">
        <w:rPr>
          <w:rFonts w:ascii="Times New Roman" w:eastAsia="Calibri" w:hAnsi="Times New Roman" w:cs="Times New Roman"/>
          <w:sz w:val="28"/>
          <w:szCs w:val="28"/>
        </w:rPr>
        <w:t>.</w:t>
      </w:r>
    </w:p>
    <w:p w:rsidR="007E6605" w:rsidRPr="00680C07" w:rsidRDefault="007E6605" w:rsidP="007E6605">
      <w:pPr>
        <w:ind w:firstLine="57"/>
        <w:jc w:val="both"/>
        <w:rPr>
          <w:rFonts w:ascii="Times New Roman" w:eastAsia="Calibri" w:hAnsi="Times New Roman" w:cs="Times New Roman"/>
          <w:sz w:val="28"/>
          <w:szCs w:val="28"/>
        </w:rPr>
      </w:pPr>
      <w:r w:rsidRPr="00680C07">
        <w:rPr>
          <w:rFonts w:ascii="Times New Roman" w:eastAsia="Calibri" w:hAnsi="Times New Roman" w:cs="Times New Roman"/>
          <w:sz w:val="28"/>
          <w:szCs w:val="28"/>
        </w:rPr>
        <w:t xml:space="preserve">        В патогенезе кариеса особое значение придается дистрофическим изменениям в клетках периферического слоя пульпы - </w:t>
      </w:r>
      <w:proofErr w:type="spellStart"/>
      <w:r w:rsidRPr="00680C07">
        <w:rPr>
          <w:rFonts w:ascii="Times New Roman" w:eastAsia="Calibri" w:hAnsi="Times New Roman" w:cs="Times New Roman"/>
          <w:sz w:val="28"/>
          <w:szCs w:val="28"/>
        </w:rPr>
        <w:t>одонтобластах</w:t>
      </w:r>
      <w:proofErr w:type="spellEnd"/>
      <w:r w:rsidRPr="00680C07">
        <w:rPr>
          <w:rFonts w:ascii="Times New Roman" w:eastAsia="Calibri" w:hAnsi="Times New Roman" w:cs="Times New Roman"/>
          <w:sz w:val="28"/>
          <w:szCs w:val="28"/>
        </w:rPr>
        <w:t>, которые обеспечивают нормальную трофику твердых тканей дентина.</w:t>
      </w:r>
    </w:p>
    <w:p w:rsidR="007E6605" w:rsidRPr="00680C07" w:rsidRDefault="007E6605" w:rsidP="00F01FA6">
      <w:pPr>
        <w:spacing w:after="0"/>
        <w:ind w:firstLine="57"/>
        <w:jc w:val="both"/>
        <w:rPr>
          <w:rFonts w:ascii="Times New Roman" w:eastAsia="Calibri" w:hAnsi="Times New Roman" w:cs="Times New Roman"/>
          <w:sz w:val="28"/>
          <w:szCs w:val="28"/>
        </w:rPr>
      </w:pPr>
      <w:r w:rsidRPr="00680C07">
        <w:rPr>
          <w:rFonts w:ascii="Times New Roman" w:eastAsia="Calibri" w:hAnsi="Times New Roman" w:cs="Times New Roman"/>
          <w:b/>
          <w:i/>
          <w:sz w:val="28"/>
          <w:szCs w:val="28"/>
        </w:rPr>
        <w:t xml:space="preserve">        </w:t>
      </w:r>
      <w:proofErr w:type="spellStart"/>
      <w:r w:rsidRPr="00680C07">
        <w:rPr>
          <w:rFonts w:ascii="Times New Roman" w:eastAsia="Calibri" w:hAnsi="Times New Roman" w:cs="Times New Roman"/>
          <w:b/>
          <w:i/>
          <w:sz w:val="28"/>
          <w:szCs w:val="28"/>
        </w:rPr>
        <w:t>Парадонтоз</w:t>
      </w:r>
      <w:proofErr w:type="spellEnd"/>
      <w:r w:rsidRPr="00680C07">
        <w:rPr>
          <w:rFonts w:ascii="Times New Roman" w:eastAsia="Calibri" w:hAnsi="Times New Roman" w:cs="Times New Roman"/>
          <w:b/>
          <w:i/>
          <w:sz w:val="28"/>
          <w:szCs w:val="28"/>
        </w:rPr>
        <w:t xml:space="preserve"> </w:t>
      </w:r>
      <w:proofErr w:type="gramStart"/>
      <w:r w:rsidRPr="00680C07">
        <w:rPr>
          <w:rFonts w:ascii="Times New Roman" w:eastAsia="Calibri" w:hAnsi="Times New Roman" w:cs="Times New Roman"/>
          <w:sz w:val="28"/>
          <w:szCs w:val="28"/>
        </w:rPr>
        <w:t>- это</w:t>
      </w:r>
      <w:proofErr w:type="gramEnd"/>
      <w:r w:rsidRPr="00680C07">
        <w:rPr>
          <w:rFonts w:ascii="Times New Roman" w:eastAsia="Calibri" w:hAnsi="Times New Roman" w:cs="Times New Roman"/>
          <w:sz w:val="28"/>
          <w:szCs w:val="28"/>
        </w:rPr>
        <w:t xml:space="preserve"> воспалительно-дистрофический процесс комплекса структур, окружающих корень зуба (периодонт, альвеолярная кость, надкостница, десна), который проявляется резорбцией альвеолы, пиореей из </w:t>
      </w:r>
      <w:proofErr w:type="spellStart"/>
      <w:r w:rsidRPr="00680C07">
        <w:rPr>
          <w:rFonts w:ascii="Times New Roman" w:eastAsia="Calibri" w:hAnsi="Times New Roman" w:cs="Times New Roman"/>
          <w:sz w:val="28"/>
          <w:szCs w:val="28"/>
        </w:rPr>
        <w:t>десневых</w:t>
      </w:r>
      <w:proofErr w:type="spellEnd"/>
      <w:r w:rsidRPr="00680C07">
        <w:rPr>
          <w:rFonts w:ascii="Times New Roman" w:eastAsia="Calibri" w:hAnsi="Times New Roman" w:cs="Times New Roman"/>
          <w:sz w:val="28"/>
          <w:szCs w:val="28"/>
        </w:rPr>
        <w:t xml:space="preserve"> углублений, ослаблением фиксации зубов и их потерей.  </w:t>
      </w:r>
    </w:p>
    <w:p w:rsidR="007E6605" w:rsidRPr="00680C07" w:rsidRDefault="007E6605" w:rsidP="00F01FA6">
      <w:pPr>
        <w:spacing w:after="0"/>
        <w:ind w:firstLine="57"/>
        <w:jc w:val="both"/>
        <w:rPr>
          <w:rFonts w:ascii="Times New Roman" w:eastAsia="Calibri" w:hAnsi="Times New Roman" w:cs="Times New Roman"/>
          <w:sz w:val="28"/>
          <w:szCs w:val="28"/>
        </w:rPr>
      </w:pPr>
      <w:r w:rsidRPr="00680C07">
        <w:rPr>
          <w:rFonts w:ascii="Times New Roman" w:eastAsia="Calibri" w:hAnsi="Times New Roman" w:cs="Times New Roman"/>
          <w:sz w:val="28"/>
          <w:szCs w:val="28"/>
        </w:rPr>
        <w:t xml:space="preserve">       </w:t>
      </w:r>
      <w:r w:rsidRPr="00680C07">
        <w:rPr>
          <w:rFonts w:ascii="Times New Roman" w:eastAsia="Calibri" w:hAnsi="Times New Roman" w:cs="Times New Roman"/>
          <w:i/>
          <w:sz w:val="28"/>
          <w:szCs w:val="28"/>
        </w:rPr>
        <w:t>Этиология</w:t>
      </w:r>
      <w:r w:rsidRPr="00680C07">
        <w:rPr>
          <w:rFonts w:ascii="Times New Roman" w:eastAsia="Calibri" w:hAnsi="Times New Roman" w:cs="Times New Roman"/>
          <w:sz w:val="28"/>
          <w:szCs w:val="28"/>
        </w:rPr>
        <w:t xml:space="preserve">. Эмоциональное перенапряжение и стрессовые ситуации играют значительную роль в патогенезе </w:t>
      </w:r>
      <w:proofErr w:type="spellStart"/>
      <w:r w:rsidRPr="00680C07">
        <w:rPr>
          <w:rFonts w:ascii="Times New Roman" w:eastAsia="Calibri" w:hAnsi="Times New Roman" w:cs="Times New Roman"/>
          <w:sz w:val="28"/>
          <w:szCs w:val="28"/>
        </w:rPr>
        <w:t>парадонтоза</w:t>
      </w:r>
      <w:proofErr w:type="spellEnd"/>
      <w:r w:rsidRPr="00680C07">
        <w:rPr>
          <w:rFonts w:ascii="Times New Roman" w:eastAsia="Calibri" w:hAnsi="Times New Roman" w:cs="Times New Roman"/>
          <w:sz w:val="28"/>
          <w:szCs w:val="28"/>
        </w:rPr>
        <w:t xml:space="preserve">, поэтому он был </w:t>
      </w:r>
      <w:r w:rsidRPr="00680C07">
        <w:rPr>
          <w:rFonts w:ascii="Times New Roman" w:eastAsia="Calibri" w:hAnsi="Times New Roman" w:cs="Times New Roman"/>
          <w:sz w:val="28"/>
          <w:szCs w:val="28"/>
        </w:rPr>
        <w:lastRenderedPageBreak/>
        <w:t xml:space="preserve">отнесен к "болезням адаптации". Снижение общей физической и жевательной нагрузки, микрофлора </w:t>
      </w:r>
      <w:proofErr w:type="spellStart"/>
      <w:r w:rsidRPr="00680C07">
        <w:rPr>
          <w:rFonts w:ascii="Times New Roman" w:eastAsia="Calibri" w:hAnsi="Times New Roman" w:cs="Times New Roman"/>
          <w:sz w:val="28"/>
          <w:szCs w:val="28"/>
        </w:rPr>
        <w:t>десневых</w:t>
      </w:r>
      <w:proofErr w:type="spellEnd"/>
      <w:r w:rsidRPr="00680C07">
        <w:rPr>
          <w:rFonts w:ascii="Times New Roman" w:eastAsia="Calibri" w:hAnsi="Times New Roman" w:cs="Times New Roman"/>
          <w:sz w:val="28"/>
          <w:szCs w:val="28"/>
        </w:rPr>
        <w:t xml:space="preserve"> углублений, неполноценное питание, особенно недостаток витаминов С и Р, также способствуют возникновению </w:t>
      </w:r>
      <w:proofErr w:type="spellStart"/>
      <w:r w:rsidRPr="00680C07">
        <w:rPr>
          <w:rFonts w:ascii="Times New Roman" w:eastAsia="Calibri" w:hAnsi="Times New Roman" w:cs="Times New Roman"/>
          <w:sz w:val="28"/>
          <w:szCs w:val="28"/>
        </w:rPr>
        <w:t>парадонтоза</w:t>
      </w:r>
      <w:proofErr w:type="spellEnd"/>
      <w:r w:rsidRPr="00680C07">
        <w:rPr>
          <w:rFonts w:ascii="Times New Roman" w:eastAsia="Calibri" w:hAnsi="Times New Roman" w:cs="Times New Roman"/>
          <w:sz w:val="28"/>
          <w:szCs w:val="28"/>
        </w:rPr>
        <w:t xml:space="preserve">. Решающая роль в развитии </w:t>
      </w:r>
      <w:proofErr w:type="spellStart"/>
      <w:r w:rsidRPr="00680C07">
        <w:rPr>
          <w:rFonts w:ascii="Times New Roman" w:eastAsia="Calibri" w:hAnsi="Times New Roman" w:cs="Times New Roman"/>
          <w:sz w:val="28"/>
          <w:szCs w:val="28"/>
        </w:rPr>
        <w:t>парадонтоза</w:t>
      </w:r>
      <w:proofErr w:type="spellEnd"/>
      <w:r w:rsidRPr="00680C07">
        <w:rPr>
          <w:rFonts w:ascii="Times New Roman" w:eastAsia="Calibri" w:hAnsi="Times New Roman" w:cs="Times New Roman"/>
          <w:sz w:val="28"/>
          <w:szCs w:val="28"/>
        </w:rPr>
        <w:t xml:space="preserve"> принадлежит нейродистрофическому фактору и дисфункциям слюнных желез. При недостаточном </w:t>
      </w:r>
      <w:r w:rsidR="00396F64">
        <w:rPr>
          <w:rFonts w:ascii="Times New Roman" w:eastAsia="Calibri" w:hAnsi="Times New Roman" w:cs="Times New Roman"/>
          <w:sz w:val="28"/>
          <w:szCs w:val="28"/>
        </w:rPr>
        <w:t>питании</w:t>
      </w:r>
      <w:r w:rsidRPr="00680C07">
        <w:rPr>
          <w:rFonts w:ascii="Times New Roman" w:eastAsia="Calibri" w:hAnsi="Times New Roman" w:cs="Times New Roman"/>
          <w:sz w:val="28"/>
          <w:szCs w:val="28"/>
        </w:rPr>
        <w:t xml:space="preserve"> ткани пародонта могут повреждаться ферментами слюны (</w:t>
      </w:r>
      <w:proofErr w:type="spellStart"/>
      <w:r w:rsidRPr="00680C07">
        <w:rPr>
          <w:rFonts w:ascii="Times New Roman" w:eastAsia="Calibri" w:hAnsi="Times New Roman" w:cs="Times New Roman"/>
          <w:sz w:val="28"/>
          <w:szCs w:val="28"/>
        </w:rPr>
        <w:t>калликреин</w:t>
      </w:r>
      <w:proofErr w:type="spellEnd"/>
      <w:r w:rsidRPr="00680C07">
        <w:rPr>
          <w:rFonts w:ascii="Times New Roman" w:eastAsia="Calibri" w:hAnsi="Times New Roman" w:cs="Times New Roman"/>
          <w:sz w:val="28"/>
          <w:szCs w:val="28"/>
        </w:rPr>
        <w:t xml:space="preserve">, </w:t>
      </w:r>
      <w:proofErr w:type="spellStart"/>
      <w:r w:rsidRPr="00680C07">
        <w:rPr>
          <w:rFonts w:ascii="Times New Roman" w:eastAsia="Calibri" w:hAnsi="Times New Roman" w:cs="Times New Roman"/>
          <w:sz w:val="28"/>
          <w:szCs w:val="28"/>
        </w:rPr>
        <w:t>РНКаза</w:t>
      </w:r>
      <w:proofErr w:type="spellEnd"/>
      <w:r w:rsidRPr="00680C07">
        <w:rPr>
          <w:rFonts w:ascii="Times New Roman" w:eastAsia="Calibri" w:hAnsi="Times New Roman" w:cs="Times New Roman"/>
          <w:sz w:val="28"/>
          <w:szCs w:val="28"/>
        </w:rPr>
        <w:t xml:space="preserve"> и т.д.) и активными факторами, выделяемыми лейкоцитами. Недостаточность слюны и микрофлоры приводит к появлению зубных отложений, которые нарушают кровоснабжение тканей пародонта, способствуя тем самым развитию </w:t>
      </w:r>
      <w:proofErr w:type="spellStart"/>
      <w:r w:rsidRPr="00680C07">
        <w:rPr>
          <w:rFonts w:ascii="Times New Roman" w:eastAsia="Calibri" w:hAnsi="Times New Roman" w:cs="Times New Roman"/>
          <w:sz w:val="28"/>
          <w:szCs w:val="28"/>
        </w:rPr>
        <w:t>парадонтоза</w:t>
      </w:r>
      <w:proofErr w:type="spellEnd"/>
      <w:r w:rsidRPr="00680C07">
        <w:rPr>
          <w:rFonts w:ascii="Times New Roman" w:eastAsia="Calibri" w:hAnsi="Times New Roman" w:cs="Times New Roman"/>
          <w:sz w:val="28"/>
          <w:szCs w:val="28"/>
        </w:rPr>
        <w:t>.</w:t>
      </w:r>
    </w:p>
    <w:p w:rsidR="007E6605" w:rsidRPr="00680C07" w:rsidRDefault="007E6605" w:rsidP="00931CC7">
      <w:pPr>
        <w:ind w:firstLine="57"/>
        <w:jc w:val="both"/>
        <w:rPr>
          <w:rFonts w:ascii="Times New Roman" w:eastAsia="Calibri" w:hAnsi="Times New Roman" w:cs="Times New Roman"/>
          <w:i/>
          <w:sz w:val="28"/>
          <w:szCs w:val="28"/>
        </w:rPr>
      </w:pPr>
      <w:r w:rsidRPr="00680C07">
        <w:rPr>
          <w:rFonts w:ascii="Times New Roman" w:eastAsia="Calibri" w:hAnsi="Times New Roman" w:cs="Times New Roman"/>
          <w:i/>
          <w:sz w:val="28"/>
          <w:szCs w:val="28"/>
        </w:rPr>
        <w:t xml:space="preserve">       Патогенез. </w:t>
      </w:r>
      <w:proofErr w:type="spellStart"/>
      <w:r w:rsidRPr="00680C07">
        <w:rPr>
          <w:rFonts w:ascii="Times New Roman" w:eastAsia="Calibri" w:hAnsi="Times New Roman" w:cs="Times New Roman"/>
          <w:sz w:val="28"/>
          <w:szCs w:val="28"/>
        </w:rPr>
        <w:t>Парадонтоз</w:t>
      </w:r>
      <w:proofErr w:type="spellEnd"/>
      <w:r w:rsidRPr="00680C07">
        <w:rPr>
          <w:rFonts w:ascii="Times New Roman" w:eastAsia="Calibri" w:hAnsi="Times New Roman" w:cs="Times New Roman"/>
          <w:sz w:val="28"/>
          <w:szCs w:val="28"/>
        </w:rPr>
        <w:t xml:space="preserve"> возникает под действием бактериальной и лейкоцитарной </w:t>
      </w:r>
      <w:proofErr w:type="spellStart"/>
      <w:r w:rsidRPr="00680C07">
        <w:rPr>
          <w:rFonts w:ascii="Times New Roman" w:eastAsia="Calibri" w:hAnsi="Times New Roman" w:cs="Times New Roman"/>
          <w:sz w:val="28"/>
          <w:szCs w:val="28"/>
        </w:rPr>
        <w:t>коллагеназы</w:t>
      </w:r>
      <w:proofErr w:type="spellEnd"/>
      <w:r w:rsidRPr="00680C07">
        <w:rPr>
          <w:rFonts w:ascii="Times New Roman" w:eastAsia="Calibri" w:hAnsi="Times New Roman" w:cs="Times New Roman"/>
          <w:sz w:val="28"/>
          <w:szCs w:val="28"/>
        </w:rPr>
        <w:t xml:space="preserve">. Некоторые эндокринные нарушения, такие как </w:t>
      </w:r>
      <w:proofErr w:type="spellStart"/>
      <w:r w:rsidRPr="00680C07">
        <w:rPr>
          <w:rFonts w:ascii="Times New Roman" w:eastAsia="Calibri" w:hAnsi="Times New Roman" w:cs="Times New Roman"/>
          <w:sz w:val="28"/>
          <w:szCs w:val="28"/>
        </w:rPr>
        <w:t>гипогонадизм</w:t>
      </w:r>
      <w:proofErr w:type="spellEnd"/>
      <w:r w:rsidRPr="00680C07">
        <w:rPr>
          <w:rFonts w:ascii="Times New Roman" w:eastAsia="Calibri" w:hAnsi="Times New Roman" w:cs="Times New Roman"/>
          <w:sz w:val="28"/>
          <w:szCs w:val="28"/>
        </w:rPr>
        <w:t xml:space="preserve">, гипотиреоз, </w:t>
      </w:r>
      <w:proofErr w:type="spellStart"/>
      <w:r w:rsidRPr="00680C07">
        <w:rPr>
          <w:rFonts w:ascii="Times New Roman" w:eastAsia="Calibri" w:hAnsi="Times New Roman" w:cs="Times New Roman"/>
          <w:sz w:val="28"/>
          <w:szCs w:val="28"/>
        </w:rPr>
        <w:t>гиперпаратиреоз</w:t>
      </w:r>
      <w:proofErr w:type="spellEnd"/>
      <w:r w:rsidRPr="00680C07">
        <w:rPr>
          <w:rFonts w:ascii="Times New Roman" w:eastAsia="Calibri" w:hAnsi="Times New Roman" w:cs="Times New Roman"/>
          <w:sz w:val="28"/>
          <w:szCs w:val="28"/>
        </w:rPr>
        <w:t xml:space="preserve"> и инкреторная гипофункция слюнных желез, имеют определенное значение в патогенезе </w:t>
      </w:r>
      <w:proofErr w:type="spellStart"/>
      <w:r w:rsidRPr="00680C07">
        <w:rPr>
          <w:rFonts w:ascii="Times New Roman" w:eastAsia="Calibri" w:hAnsi="Times New Roman" w:cs="Times New Roman"/>
          <w:sz w:val="28"/>
          <w:szCs w:val="28"/>
        </w:rPr>
        <w:t>парадонтоза</w:t>
      </w:r>
      <w:proofErr w:type="spellEnd"/>
      <w:r w:rsidRPr="00680C07">
        <w:rPr>
          <w:rFonts w:ascii="Times New Roman" w:eastAsia="Calibri" w:hAnsi="Times New Roman" w:cs="Times New Roman"/>
          <w:sz w:val="28"/>
          <w:szCs w:val="28"/>
        </w:rPr>
        <w:t>.</w:t>
      </w:r>
    </w:p>
    <w:p w:rsidR="00BF42D6" w:rsidRPr="00680C07" w:rsidRDefault="00F01FA6" w:rsidP="00F01FA6">
      <w:pPr>
        <w:spacing w:after="0"/>
        <w:ind w:firstLine="708"/>
        <w:jc w:val="both"/>
        <w:rPr>
          <w:rFonts w:ascii="Times New Roman" w:hAnsi="Times New Roman" w:cs="Times New Roman"/>
          <w:b/>
          <w:i/>
          <w:sz w:val="28"/>
          <w:szCs w:val="28"/>
        </w:rPr>
      </w:pPr>
      <w:r w:rsidRPr="00680C07">
        <w:rPr>
          <w:rFonts w:ascii="Times New Roman" w:hAnsi="Times New Roman" w:cs="Times New Roman"/>
          <w:b/>
          <w:i/>
          <w:sz w:val="28"/>
          <w:szCs w:val="28"/>
        </w:rPr>
        <w:t xml:space="preserve">Слюнные </w:t>
      </w:r>
      <w:r w:rsidR="00302D51" w:rsidRPr="00680C07">
        <w:rPr>
          <w:rFonts w:ascii="Times New Roman" w:hAnsi="Times New Roman" w:cs="Times New Roman"/>
          <w:b/>
          <w:i/>
          <w:sz w:val="28"/>
          <w:szCs w:val="28"/>
        </w:rPr>
        <w:t>выделения</w:t>
      </w:r>
    </w:p>
    <w:p w:rsidR="00931CC7" w:rsidRPr="00680C07" w:rsidRDefault="00515DD7" w:rsidP="00F01FA6">
      <w:pPr>
        <w:spacing w:after="0" w:line="240" w:lineRule="auto"/>
        <w:ind w:firstLine="708"/>
        <w:jc w:val="both"/>
        <w:rPr>
          <w:rFonts w:ascii="Times New Roman" w:hAnsi="Times New Roman" w:cs="Times New Roman"/>
          <w:b/>
          <w:i/>
          <w:sz w:val="28"/>
          <w:szCs w:val="28"/>
        </w:rPr>
      </w:pPr>
      <w:r w:rsidRPr="00680C07">
        <w:rPr>
          <w:rFonts w:ascii="Times New Roman" w:hAnsi="Times New Roman" w:cs="Times New Roman"/>
          <w:noProof/>
          <w:sz w:val="28"/>
          <w:szCs w:val="28"/>
          <w:lang w:val="en-GB" w:eastAsia="en-GB"/>
        </w:rPr>
        <w:drawing>
          <wp:inline distT="0" distB="0" distL="0" distR="0">
            <wp:extent cx="475414" cy="360609"/>
            <wp:effectExtent l="19050" t="19050" r="1270" b="1905"/>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sidRPr="00680C07">
        <w:rPr>
          <w:rFonts w:ascii="Times New Roman" w:hAnsi="Times New Roman" w:cs="Times New Roman"/>
          <w:sz w:val="28"/>
          <w:szCs w:val="28"/>
        </w:rPr>
        <w:t xml:space="preserve">  </w:t>
      </w:r>
      <w:r w:rsidR="00302D51" w:rsidRPr="00680C07">
        <w:rPr>
          <w:rFonts w:ascii="Times New Roman" w:hAnsi="Times New Roman" w:cs="Times New Roman"/>
          <w:sz w:val="28"/>
          <w:szCs w:val="28"/>
        </w:rPr>
        <w:t xml:space="preserve">Слюна выделяется слюнными железами. Слюнные железы состоят из околоушных, подчелюстных, подъязычных и </w:t>
      </w:r>
      <w:proofErr w:type="spellStart"/>
      <w:r w:rsidR="00302D51" w:rsidRPr="00680C07">
        <w:rPr>
          <w:rFonts w:ascii="Times New Roman" w:hAnsi="Times New Roman" w:cs="Times New Roman"/>
          <w:sz w:val="28"/>
          <w:szCs w:val="28"/>
        </w:rPr>
        <w:t>буккальных</w:t>
      </w:r>
      <w:proofErr w:type="spellEnd"/>
      <w:r w:rsidR="00302D51" w:rsidRPr="00680C07">
        <w:rPr>
          <w:rFonts w:ascii="Times New Roman" w:hAnsi="Times New Roman" w:cs="Times New Roman"/>
          <w:sz w:val="28"/>
          <w:szCs w:val="28"/>
        </w:rPr>
        <w:t xml:space="preserve"> желез. У слюны есть три функции. Первая - защита и смазка. Слюна богата слизью, которая защищает слизистую оболочку рта и покрывает пищу при прохождении через рот, глотку и пищевод. Подъязычные и </w:t>
      </w:r>
      <w:proofErr w:type="spellStart"/>
      <w:r w:rsidR="00302D51" w:rsidRPr="00680C07">
        <w:rPr>
          <w:rFonts w:ascii="Times New Roman" w:hAnsi="Times New Roman" w:cs="Times New Roman"/>
          <w:sz w:val="28"/>
          <w:szCs w:val="28"/>
        </w:rPr>
        <w:t>буккальные</w:t>
      </w:r>
      <w:proofErr w:type="spellEnd"/>
      <w:r w:rsidR="00302D51" w:rsidRPr="00680C07">
        <w:rPr>
          <w:rFonts w:ascii="Times New Roman" w:hAnsi="Times New Roman" w:cs="Times New Roman"/>
          <w:sz w:val="28"/>
          <w:szCs w:val="28"/>
        </w:rPr>
        <w:t xml:space="preserve"> железы вырабатывают только секреты типа слизи. Вторая функция слюны </w:t>
      </w:r>
      <w:proofErr w:type="gramStart"/>
      <w:r w:rsidR="00302D51" w:rsidRPr="00680C07">
        <w:rPr>
          <w:rFonts w:ascii="Times New Roman" w:hAnsi="Times New Roman" w:cs="Times New Roman"/>
          <w:sz w:val="28"/>
          <w:szCs w:val="28"/>
        </w:rPr>
        <w:t>- это</w:t>
      </w:r>
      <w:proofErr w:type="gramEnd"/>
      <w:r w:rsidR="00302D51" w:rsidRPr="00680C07">
        <w:rPr>
          <w:rFonts w:ascii="Times New Roman" w:hAnsi="Times New Roman" w:cs="Times New Roman"/>
          <w:sz w:val="28"/>
          <w:szCs w:val="28"/>
        </w:rPr>
        <w:t xml:space="preserve"> ее защитное противомикробное действие. Слюна очищает полость рта и содержит </w:t>
      </w:r>
      <w:r w:rsidR="003B423E" w:rsidRPr="00680C07">
        <w:rPr>
          <w:rFonts w:ascii="Times New Roman" w:hAnsi="Times New Roman" w:cs="Times New Roman"/>
          <w:sz w:val="28"/>
          <w:szCs w:val="28"/>
        </w:rPr>
        <w:t>фермент лизоцим, который обладает антибактериальным действием. В-третьих, слюна содержит птиалин и амилазу, которые запускают процесс переваривания пищевых крахмалов. Секреция слюнных желез в основном регулируется ВНС. Парасимпатическая стимуляция увеличивает поток, а симпатическая стимуляция уменьшает его. Сухость во рту, сопровождающая тревогу, свидетельствует о влиянии симпатической активности на секрецию слюнных желез.</w:t>
      </w:r>
    </w:p>
    <w:p w:rsidR="00F01FA6" w:rsidRPr="00680C07" w:rsidRDefault="00BB5B8E" w:rsidP="00F01FA6">
      <w:pPr>
        <w:spacing w:after="0" w:line="240" w:lineRule="auto"/>
        <w:ind w:firstLine="708"/>
        <w:jc w:val="both"/>
        <w:rPr>
          <w:rFonts w:ascii="Times New Roman" w:hAnsi="Times New Roman" w:cs="Times New Roman"/>
          <w:b/>
          <w:i/>
          <w:sz w:val="28"/>
          <w:szCs w:val="28"/>
        </w:rPr>
      </w:pPr>
      <w:r w:rsidRPr="00680C07">
        <w:rPr>
          <w:rFonts w:ascii="Times New Roman" w:hAnsi="Times New Roman" w:cs="Times New Roman"/>
          <w:b/>
          <w:bCs/>
          <w:color w:val="000000"/>
          <w:sz w:val="28"/>
          <w:szCs w:val="28"/>
        </w:rPr>
        <w:t xml:space="preserve">Скорость секреции. </w:t>
      </w:r>
      <w:r w:rsidRPr="00680C07">
        <w:rPr>
          <w:rFonts w:ascii="Times New Roman" w:hAnsi="Times New Roman" w:cs="Times New Roman"/>
          <w:color w:val="000000"/>
          <w:sz w:val="28"/>
          <w:szCs w:val="28"/>
        </w:rPr>
        <w:t xml:space="preserve">Скорость секреции слюны варьируется от 0,1 до 4 мл/мин (10-250 </w:t>
      </w:r>
      <w:proofErr w:type="spellStart"/>
      <w:r w:rsidRPr="00680C07">
        <w:rPr>
          <w:rFonts w:ascii="Times New Roman" w:hAnsi="Times New Roman" w:cs="Times New Roman"/>
          <w:color w:val="000000"/>
          <w:sz w:val="28"/>
          <w:szCs w:val="28"/>
        </w:rPr>
        <w:t>мкл</w:t>
      </w:r>
      <w:proofErr w:type="spellEnd"/>
      <w:r w:rsidRPr="00680C07">
        <w:rPr>
          <w:rFonts w:ascii="Times New Roman" w:hAnsi="Times New Roman" w:cs="Times New Roman"/>
          <w:color w:val="000000"/>
          <w:sz w:val="28"/>
          <w:szCs w:val="28"/>
        </w:rPr>
        <w:t xml:space="preserve">/мин на грамм ткани железы), в зависимости от степени стимуляции. В сумме это составляет около 0,5-1,5 л в день. При скорости 0,5 мл/мин 95% этого объема выделяется </w:t>
      </w:r>
      <w:r w:rsidRPr="00680C07">
        <w:rPr>
          <w:rFonts w:ascii="Times New Roman" w:hAnsi="Times New Roman" w:cs="Times New Roman"/>
          <w:i/>
          <w:iCs/>
          <w:color w:val="000000"/>
          <w:sz w:val="28"/>
          <w:szCs w:val="28"/>
        </w:rPr>
        <w:t xml:space="preserve">околоушной </w:t>
      </w:r>
      <w:r w:rsidRPr="00680C07">
        <w:rPr>
          <w:rFonts w:ascii="Times New Roman" w:hAnsi="Times New Roman" w:cs="Times New Roman"/>
          <w:color w:val="000000"/>
          <w:sz w:val="28"/>
          <w:szCs w:val="28"/>
        </w:rPr>
        <w:t xml:space="preserve">(серозная слюна) и </w:t>
      </w:r>
      <w:r w:rsidRPr="00680C07">
        <w:rPr>
          <w:rFonts w:ascii="Times New Roman" w:hAnsi="Times New Roman" w:cs="Times New Roman"/>
          <w:i/>
          <w:iCs/>
          <w:color w:val="000000"/>
          <w:sz w:val="28"/>
          <w:szCs w:val="28"/>
        </w:rPr>
        <w:t xml:space="preserve">подчелюстной </w:t>
      </w:r>
      <w:r w:rsidRPr="00680C07">
        <w:rPr>
          <w:rFonts w:ascii="Times New Roman" w:hAnsi="Times New Roman" w:cs="Times New Roman"/>
          <w:color w:val="000000"/>
          <w:sz w:val="28"/>
          <w:szCs w:val="28"/>
        </w:rPr>
        <w:t xml:space="preserve">(богатая муцином слюна) железами. Остальная часть поступает подъязычных желез и желез в </w:t>
      </w:r>
      <w:proofErr w:type="spellStart"/>
      <w:r w:rsidRPr="00680C07">
        <w:rPr>
          <w:rFonts w:ascii="Times New Roman" w:hAnsi="Times New Roman" w:cs="Times New Roman"/>
          <w:color w:val="000000"/>
          <w:sz w:val="28"/>
          <w:szCs w:val="28"/>
        </w:rPr>
        <w:t>буккальной</w:t>
      </w:r>
      <w:proofErr w:type="spellEnd"/>
      <w:r w:rsidRPr="00680C07">
        <w:rPr>
          <w:rFonts w:ascii="Times New Roman" w:hAnsi="Times New Roman" w:cs="Times New Roman"/>
          <w:color w:val="000000"/>
          <w:sz w:val="28"/>
          <w:szCs w:val="28"/>
        </w:rPr>
        <w:t xml:space="preserve"> слизистой.</w:t>
      </w:r>
    </w:p>
    <w:p w:rsidR="00BB5B8E" w:rsidRPr="00680C07" w:rsidRDefault="00BB5B8E" w:rsidP="00F01FA6">
      <w:pPr>
        <w:spacing w:after="0" w:line="240" w:lineRule="auto"/>
        <w:ind w:firstLine="708"/>
        <w:jc w:val="both"/>
        <w:rPr>
          <w:rFonts w:ascii="Times New Roman" w:hAnsi="Times New Roman" w:cs="Times New Roman"/>
          <w:b/>
          <w:i/>
          <w:sz w:val="28"/>
          <w:szCs w:val="28"/>
        </w:rPr>
      </w:pPr>
      <w:r w:rsidRPr="00680C07">
        <w:rPr>
          <w:rFonts w:ascii="Times New Roman" w:hAnsi="Times New Roman" w:cs="Times New Roman"/>
          <w:b/>
          <w:bCs/>
          <w:color w:val="000000"/>
          <w:sz w:val="28"/>
          <w:szCs w:val="28"/>
        </w:rPr>
        <w:t xml:space="preserve">Секреция слюны </w:t>
      </w:r>
      <w:r w:rsidRPr="00680C07">
        <w:rPr>
          <w:rFonts w:ascii="Times New Roman" w:hAnsi="Times New Roman" w:cs="Times New Roman"/>
          <w:color w:val="000000"/>
          <w:sz w:val="28"/>
          <w:szCs w:val="28"/>
        </w:rPr>
        <w:t xml:space="preserve">происходит в </w:t>
      </w:r>
      <w:r w:rsidRPr="00680C07">
        <w:rPr>
          <w:rFonts w:ascii="Times New Roman" w:hAnsi="Times New Roman" w:cs="Times New Roman"/>
          <w:iCs/>
          <w:color w:val="000000"/>
          <w:sz w:val="28"/>
          <w:szCs w:val="28"/>
        </w:rPr>
        <w:t>два этапа</w:t>
      </w:r>
      <w:r w:rsidRPr="00680C07">
        <w:rPr>
          <w:rFonts w:ascii="Times New Roman" w:hAnsi="Times New Roman" w:cs="Times New Roman"/>
          <w:color w:val="000000"/>
          <w:sz w:val="28"/>
          <w:szCs w:val="28"/>
        </w:rPr>
        <w:t xml:space="preserve">: </w:t>
      </w:r>
      <w:proofErr w:type="spellStart"/>
      <w:r w:rsidRPr="00680C07">
        <w:rPr>
          <w:rFonts w:ascii="Times New Roman" w:hAnsi="Times New Roman" w:cs="Times New Roman"/>
          <w:iCs/>
          <w:color w:val="000000"/>
          <w:sz w:val="28"/>
          <w:szCs w:val="28"/>
        </w:rPr>
        <w:t>Ацины</w:t>
      </w:r>
      <w:proofErr w:type="spellEnd"/>
      <w:r w:rsidRPr="00680C07">
        <w:rPr>
          <w:rFonts w:ascii="Times New Roman" w:hAnsi="Times New Roman" w:cs="Times New Roman"/>
          <w:iCs/>
          <w:color w:val="000000"/>
          <w:sz w:val="28"/>
          <w:szCs w:val="28"/>
        </w:rPr>
        <w:t xml:space="preserve"> </w:t>
      </w:r>
      <w:r w:rsidRPr="00680C07">
        <w:rPr>
          <w:rFonts w:ascii="Times New Roman" w:hAnsi="Times New Roman" w:cs="Times New Roman"/>
          <w:color w:val="000000"/>
          <w:sz w:val="28"/>
          <w:szCs w:val="28"/>
        </w:rPr>
        <w:t>(</w:t>
      </w:r>
      <w:r w:rsidRPr="00680C07">
        <w:rPr>
          <w:rFonts w:ascii="Times New Roman" w:hAnsi="Times New Roman" w:cs="Times New Roman"/>
          <w:iCs/>
          <w:color w:val="000000"/>
          <w:sz w:val="28"/>
          <w:szCs w:val="28"/>
        </w:rPr>
        <w:t>концевые отделы</w:t>
      </w:r>
      <w:r w:rsidRPr="00680C07">
        <w:rPr>
          <w:rFonts w:ascii="Times New Roman" w:hAnsi="Times New Roman" w:cs="Times New Roman"/>
          <w:color w:val="000000"/>
          <w:sz w:val="28"/>
          <w:szCs w:val="28"/>
        </w:rPr>
        <w:t xml:space="preserve">) вырабатывают </w:t>
      </w:r>
      <w:r w:rsidRPr="00680C07">
        <w:rPr>
          <w:rFonts w:ascii="Times New Roman" w:hAnsi="Times New Roman" w:cs="Times New Roman"/>
          <w:bCs/>
          <w:i/>
          <w:color w:val="000000"/>
          <w:sz w:val="28"/>
          <w:szCs w:val="28"/>
        </w:rPr>
        <w:t>первичную слюну</w:t>
      </w:r>
      <w:r w:rsidRPr="00680C07">
        <w:rPr>
          <w:rFonts w:ascii="Times New Roman" w:hAnsi="Times New Roman" w:cs="Times New Roman"/>
          <w:color w:val="000000"/>
          <w:sz w:val="28"/>
          <w:szCs w:val="28"/>
        </w:rPr>
        <w:t xml:space="preserve">, состав электролитов которой схож с составом плазмы. Первичная секреция слюны в </w:t>
      </w:r>
      <w:proofErr w:type="spellStart"/>
      <w:r w:rsidRPr="00680C07">
        <w:rPr>
          <w:rFonts w:ascii="Times New Roman" w:hAnsi="Times New Roman" w:cs="Times New Roman"/>
          <w:color w:val="000000"/>
          <w:sz w:val="28"/>
          <w:szCs w:val="28"/>
        </w:rPr>
        <w:t>ацинарных</w:t>
      </w:r>
      <w:proofErr w:type="spellEnd"/>
      <w:r w:rsidRPr="00680C07">
        <w:rPr>
          <w:rFonts w:ascii="Times New Roman" w:hAnsi="Times New Roman" w:cs="Times New Roman"/>
          <w:color w:val="000000"/>
          <w:sz w:val="28"/>
          <w:szCs w:val="28"/>
        </w:rPr>
        <w:t xml:space="preserve"> клетках является результатом </w:t>
      </w:r>
      <w:r w:rsidRPr="00680C07">
        <w:rPr>
          <w:rFonts w:ascii="Times New Roman" w:hAnsi="Times New Roman" w:cs="Times New Roman"/>
          <w:i/>
          <w:iCs/>
          <w:color w:val="000000"/>
          <w:sz w:val="28"/>
          <w:szCs w:val="28"/>
        </w:rPr>
        <w:t xml:space="preserve">трансцеллюлярного транспорта </w:t>
      </w:r>
      <w:r w:rsidRPr="00680C07">
        <w:rPr>
          <w:rFonts w:ascii="Times New Roman" w:hAnsi="Times New Roman" w:cs="Times New Roman"/>
          <w:i/>
          <w:iCs/>
          <w:color w:val="000000"/>
          <w:sz w:val="28"/>
          <w:szCs w:val="28"/>
          <w:lang w:val="en-US"/>
        </w:rPr>
        <w:t>Cl</w:t>
      </w:r>
      <w:r w:rsidRPr="00680C07">
        <w:rPr>
          <w:rFonts w:ascii="Times New Roman" w:hAnsi="Times New Roman" w:cs="Times New Roman"/>
          <w:i/>
          <w:iCs/>
          <w:color w:val="000000"/>
          <w:sz w:val="28"/>
          <w:szCs w:val="28"/>
          <w:vertAlign w:val="superscript"/>
        </w:rPr>
        <w:t>-</w:t>
      </w:r>
      <w:r w:rsidRPr="00680C07">
        <w:rPr>
          <w:rFonts w:ascii="Times New Roman" w:hAnsi="Times New Roman" w:cs="Times New Roman"/>
          <w:color w:val="000000"/>
          <w:sz w:val="28"/>
          <w:szCs w:val="28"/>
        </w:rPr>
        <w:t xml:space="preserve">: </w:t>
      </w:r>
      <w:r w:rsidRPr="00680C07">
        <w:rPr>
          <w:rFonts w:ascii="Times New Roman" w:hAnsi="Times New Roman" w:cs="Times New Roman"/>
          <w:color w:val="000000"/>
          <w:sz w:val="28"/>
          <w:szCs w:val="28"/>
          <w:lang w:val="en-US"/>
        </w:rPr>
        <w:t>Cl</w:t>
      </w:r>
      <w:r w:rsidRPr="00680C07">
        <w:rPr>
          <w:rFonts w:ascii="Times New Roman" w:hAnsi="Times New Roman" w:cs="Times New Roman"/>
          <w:color w:val="000000"/>
          <w:sz w:val="28"/>
          <w:szCs w:val="28"/>
          <w:vertAlign w:val="superscript"/>
        </w:rPr>
        <w:t xml:space="preserve">- </w:t>
      </w:r>
      <w:r w:rsidRPr="00680C07">
        <w:rPr>
          <w:rFonts w:ascii="Times New Roman" w:hAnsi="Times New Roman" w:cs="Times New Roman"/>
          <w:color w:val="000000"/>
          <w:sz w:val="28"/>
          <w:szCs w:val="28"/>
        </w:rPr>
        <w:t xml:space="preserve">активно всасывается в клетки (вторичный активный транспорт) из крови с помощью </w:t>
      </w:r>
      <w:proofErr w:type="spellStart"/>
      <w:r w:rsidRPr="00680C07">
        <w:rPr>
          <w:rFonts w:ascii="Times New Roman" w:hAnsi="Times New Roman" w:cs="Times New Roman"/>
          <w:color w:val="000000"/>
          <w:sz w:val="28"/>
          <w:szCs w:val="28"/>
        </w:rPr>
        <w:t>котранспорта</w:t>
      </w:r>
      <w:proofErr w:type="spellEnd"/>
      <w:r w:rsidRPr="00680C07">
        <w:rPr>
          <w:rFonts w:ascii="Times New Roman" w:hAnsi="Times New Roman" w:cs="Times New Roman"/>
          <w:color w:val="000000"/>
          <w:sz w:val="28"/>
          <w:szCs w:val="28"/>
        </w:rPr>
        <w:t xml:space="preserve"> </w:t>
      </w:r>
      <w:r w:rsidRPr="00680C07">
        <w:rPr>
          <w:rFonts w:ascii="Times New Roman" w:hAnsi="Times New Roman" w:cs="Times New Roman"/>
          <w:color w:val="000000"/>
          <w:sz w:val="28"/>
          <w:szCs w:val="28"/>
          <w:lang w:val="en-US"/>
        </w:rPr>
        <w:lastRenderedPageBreak/>
        <w:t>Na</w:t>
      </w:r>
      <w:r w:rsidRPr="00680C07">
        <w:rPr>
          <w:rFonts w:ascii="Times New Roman" w:hAnsi="Times New Roman" w:cs="Times New Roman"/>
          <w:color w:val="000000"/>
          <w:sz w:val="28"/>
          <w:szCs w:val="28"/>
        </w:rPr>
        <w:t xml:space="preserve"> -</w:t>
      </w:r>
      <w:r w:rsidRPr="00680C07">
        <w:rPr>
          <w:rFonts w:ascii="Times New Roman" w:hAnsi="Times New Roman" w:cs="Times New Roman"/>
          <w:color w:val="000000"/>
          <w:sz w:val="28"/>
          <w:szCs w:val="28"/>
          <w:lang w:val="en-US"/>
        </w:rPr>
        <w:t>K</w:t>
      </w:r>
      <w:r w:rsidRPr="00680C07">
        <w:rPr>
          <w:rFonts w:ascii="Times New Roman" w:hAnsi="Times New Roman" w:cs="Times New Roman"/>
          <w:color w:val="000000"/>
          <w:sz w:val="28"/>
          <w:szCs w:val="28"/>
          <w:vertAlign w:val="superscript"/>
        </w:rPr>
        <w:t>++</w:t>
      </w:r>
      <w:r w:rsidRPr="00680C07">
        <w:rPr>
          <w:rFonts w:ascii="Times New Roman" w:hAnsi="Times New Roman" w:cs="Times New Roman"/>
          <w:color w:val="000000"/>
          <w:sz w:val="28"/>
          <w:szCs w:val="28"/>
        </w:rPr>
        <w:t xml:space="preserve"> -2</w:t>
      </w:r>
      <w:r w:rsidRPr="00680C07">
        <w:rPr>
          <w:rFonts w:ascii="Times New Roman" w:hAnsi="Times New Roman" w:cs="Times New Roman"/>
          <w:color w:val="000000"/>
          <w:sz w:val="28"/>
          <w:szCs w:val="28"/>
          <w:lang w:val="en-US"/>
        </w:rPr>
        <w:t>Cl</w:t>
      </w:r>
      <w:r w:rsidRPr="00680C07">
        <w:rPr>
          <w:rFonts w:ascii="Times New Roman" w:hAnsi="Times New Roman" w:cs="Times New Roman"/>
          <w:color w:val="000000"/>
          <w:sz w:val="28"/>
          <w:szCs w:val="28"/>
          <w:vertAlign w:val="superscript"/>
        </w:rPr>
        <w:t xml:space="preserve">- </w:t>
      </w:r>
      <w:r w:rsidRPr="00680C07">
        <w:rPr>
          <w:rFonts w:ascii="Times New Roman" w:hAnsi="Times New Roman" w:cs="Times New Roman"/>
          <w:color w:val="000000"/>
          <w:sz w:val="28"/>
          <w:szCs w:val="28"/>
        </w:rPr>
        <w:t xml:space="preserve">и высвобождается в просвет (вместе с </w:t>
      </w:r>
      <w:r w:rsidRPr="00680C07">
        <w:rPr>
          <w:rFonts w:ascii="Times New Roman" w:hAnsi="Times New Roman" w:cs="Times New Roman"/>
          <w:color w:val="000000"/>
          <w:sz w:val="28"/>
          <w:szCs w:val="28"/>
          <w:lang w:val="en-US"/>
        </w:rPr>
        <w:t>HCO</w:t>
      </w:r>
      <w:r w:rsidRPr="00680C07">
        <w:rPr>
          <w:rFonts w:ascii="Times New Roman" w:hAnsi="Times New Roman" w:cs="Times New Roman"/>
          <w:color w:val="000000"/>
          <w:sz w:val="28"/>
          <w:szCs w:val="28"/>
        </w:rPr>
        <w:t>3</w:t>
      </w:r>
      <w:r w:rsidRPr="00680C07">
        <w:rPr>
          <w:rFonts w:ascii="Times New Roman" w:hAnsi="Times New Roman" w:cs="Times New Roman"/>
          <w:color w:val="000000"/>
          <w:sz w:val="28"/>
          <w:szCs w:val="28"/>
          <w:vertAlign w:val="superscript"/>
        </w:rPr>
        <w:t>-</w:t>
      </w:r>
      <w:r w:rsidRPr="00680C07">
        <w:rPr>
          <w:rFonts w:ascii="Times New Roman" w:hAnsi="Times New Roman" w:cs="Times New Roman"/>
          <w:color w:val="000000"/>
          <w:sz w:val="28"/>
          <w:szCs w:val="28"/>
        </w:rPr>
        <w:t xml:space="preserve">) через анионные каналы, что приводит к образованию отрицательного </w:t>
      </w:r>
      <w:proofErr w:type="spellStart"/>
      <w:r w:rsidRPr="00680C07">
        <w:rPr>
          <w:rFonts w:ascii="Times New Roman" w:hAnsi="Times New Roman" w:cs="Times New Roman"/>
          <w:color w:val="000000"/>
          <w:sz w:val="28"/>
          <w:szCs w:val="28"/>
        </w:rPr>
        <w:t>трансэпителиального</w:t>
      </w:r>
      <w:proofErr w:type="spellEnd"/>
      <w:r w:rsidRPr="00680C07">
        <w:rPr>
          <w:rFonts w:ascii="Times New Roman" w:hAnsi="Times New Roman" w:cs="Times New Roman"/>
          <w:color w:val="000000"/>
          <w:sz w:val="28"/>
          <w:szCs w:val="28"/>
        </w:rPr>
        <w:t xml:space="preserve"> потенциала (</w:t>
      </w:r>
      <w:r w:rsidRPr="00680C07">
        <w:rPr>
          <w:rFonts w:ascii="Times New Roman" w:hAnsi="Times New Roman" w:cs="Times New Roman"/>
          <w:b/>
          <w:bCs/>
          <w:color w:val="000000"/>
          <w:sz w:val="28"/>
          <w:szCs w:val="28"/>
          <w:lang w:val="en-US"/>
        </w:rPr>
        <w:t>LNTP</w:t>
      </w:r>
      <w:r w:rsidRPr="00680C07">
        <w:rPr>
          <w:rFonts w:ascii="Times New Roman" w:hAnsi="Times New Roman" w:cs="Times New Roman"/>
          <w:color w:val="000000"/>
          <w:sz w:val="28"/>
          <w:szCs w:val="28"/>
        </w:rPr>
        <w:t xml:space="preserve">), который приводит </w:t>
      </w:r>
      <w:r w:rsidRPr="00680C07">
        <w:rPr>
          <w:rFonts w:ascii="Times New Roman" w:hAnsi="Times New Roman" w:cs="Times New Roman"/>
          <w:color w:val="000000"/>
          <w:sz w:val="28"/>
          <w:szCs w:val="28"/>
          <w:lang w:val="en-US"/>
        </w:rPr>
        <w:t>Na</w:t>
      </w:r>
      <w:r w:rsidRPr="00680C07">
        <w:rPr>
          <w:rFonts w:ascii="Times New Roman" w:hAnsi="Times New Roman" w:cs="Times New Roman"/>
          <w:color w:val="000000"/>
          <w:sz w:val="28"/>
          <w:szCs w:val="28"/>
          <w:vertAlign w:val="superscript"/>
        </w:rPr>
        <w:t>+</w:t>
      </w:r>
      <w:r w:rsidRPr="00680C07">
        <w:rPr>
          <w:rFonts w:ascii="Times New Roman" w:hAnsi="Times New Roman" w:cs="Times New Roman"/>
          <w:color w:val="000000"/>
          <w:sz w:val="28"/>
          <w:szCs w:val="28"/>
        </w:rPr>
        <w:t xml:space="preserve"> в </w:t>
      </w:r>
      <w:proofErr w:type="spellStart"/>
      <w:r w:rsidRPr="00680C07">
        <w:rPr>
          <w:rFonts w:ascii="Times New Roman" w:hAnsi="Times New Roman" w:cs="Times New Roman"/>
          <w:color w:val="000000"/>
          <w:sz w:val="28"/>
          <w:szCs w:val="28"/>
        </w:rPr>
        <w:t>парацеллюлярное</w:t>
      </w:r>
      <w:proofErr w:type="spellEnd"/>
      <w:r w:rsidRPr="00680C07">
        <w:rPr>
          <w:rFonts w:ascii="Times New Roman" w:hAnsi="Times New Roman" w:cs="Times New Roman"/>
          <w:color w:val="000000"/>
          <w:sz w:val="28"/>
          <w:szCs w:val="28"/>
        </w:rPr>
        <w:t xml:space="preserve"> состояние в просвете. Вода также пассивно следует за ним (осмотический эффект). Первичная слюна видоизменяется в </w:t>
      </w:r>
      <w:r w:rsidRPr="00680C07">
        <w:rPr>
          <w:rFonts w:ascii="Times New Roman" w:hAnsi="Times New Roman" w:cs="Times New Roman"/>
          <w:bCs/>
          <w:color w:val="000000"/>
          <w:sz w:val="28"/>
          <w:szCs w:val="28"/>
        </w:rPr>
        <w:t>экскреторных протоках</w:t>
      </w:r>
      <w:r w:rsidRPr="00680C07">
        <w:rPr>
          <w:rFonts w:ascii="Times New Roman" w:hAnsi="Times New Roman" w:cs="Times New Roman"/>
          <w:color w:val="000000"/>
          <w:sz w:val="28"/>
          <w:szCs w:val="28"/>
        </w:rPr>
        <w:t xml:space="preserve">, в результате чего образуется </w:t>
      </w:r>
      <w:r w:rsidRPr="00680C07">
        <w:rPr>
          <w:rFonts w:ascii="Times New Roman" w:hAnsi="Times New Roman" w:cs="Times New Roman"/>
          <w:bCs/>
          <w:color w:val="000000"/>
          <w:sz w:val="28"/>
          <w:szCs w:val="28"/>
        </w:rPr>
        <w:t>вторичная слюна</w:t>
      </w:r>
      <w:r w:rsidRPr="00680C07">
        <w:rPr>
          <w:rFonts w:ascii="Times New Roman" w:hAnsi="Times New Roman" w:cs="Times New Roman"/>
          <w:color w:val="000000"/>
          <w:sz w:val="28"/>
          <w:szCs w:val="28"/>
        </w:rPr>
        <w:t xml:space="preserve">. По мере прохождения слюны через экскреторные протоки </w:t>
      </w:r>
      <w:r w:rsidRPr="00680C07">
        <w:rPr>
          <w:rFonts w:ascii="Times New Roman" w:hAnsi="Times New Roman" w:cs="Times New Roman"/>
          <w:color w:val="000000"/>
          <w:sz w:val="28"/>
          <w:szCs w:val="28"/>
          <w:lang w:val="en-US"/>
        </w:rPr>
        <w:t>Na</w:t>
      </w:r>
      <w:r w:rsidRPr="00680C07">
        <w:rPr>
          <w:rFonts w:ascii="Times New Roman" w:hAnsi="Times New Roman" w:cs="Times New Roman"/>
          <w:color w:val="000000"/>
          <w:sz w:val="28"/>
          <w:szCs w:val="28"/>
          <w:vertAlign w:val="superscript"/>
        </w:rPr>
        <w:t>+</w:t>
      </w:r>
      <w:r w:rsidRPr="00680C07">
        <w:rPr>
          <w:rFonts w:ascii="Times New Roman" w:hAnsi="Times New Roman" w:cs="Times New Roman"/>
          <w:color w:val="000000"/>
          <w:sz w:val="28"/>
          <w:szCs w:val="28"/>
        </w:rPr>
        <w:t xml:space="preserve"> и </w:t>
      </w:r>
      <w:r w:rsidRPr="00680C07">
        <w:rPr>
          <w:rFonts w:ascii="Times New Roman" w:hAnsi="Times New Roman" w:cs="Times New Roman"/>
          <w:color w:val="000000"/>
          <w:sz w:val="28"/>
          <w:szCs w:val="28"/>
          <w:lang w:val="en-US"/>
        </w:rPr>
        <w:t>Cl</w:t>
      </w:r>
      <w:r w:rsidRPr="00680C07">
        <w:rPr>
          <w:rFonts w:ascii="Times New Roman" w:hAnsi="Times New Roman" w:cs="Times New Roman"/>
          <w:color w:val="000000"/>
          <w:sz w:val="28"/>
          <w:szCs w:val="28"/>
          <w:vertAlign w:val="superscript"/>
        </w:rPr>
        <w:t xml:space="preserve">- </w:t>
      </w:r>
      <w:proofErr w:type="spellStart"/>
      <w:r w:rsidRPr="00680C07">
        <w:rPr>
          <w:rFonts w:ascii="Times New Roman" w:hAnsi="Times New Roman" w:cs="Times New Roman"/>
          <w:color w:val="000000"/>
          <w:sz w:val="28"/>
          <w:szCs w:val="28"/>
        </w:rPr>
        <w:t>реабсорбируются</w:t>
      </w:r>
      <w:proofErr w:type="spellEnd"/>
      <w:r w:rsidRPr="00680C07">
        <w:rPr>
          <w:rFonts w:ascii="Times New Roman" w:hAnsi="Times New Roman" w:cs="Times New Roman"/>
          <w:color w:val="000000"/>
          <w:sz w:val="28"/>
          <w:szCs w:val="28"/>
        </w:rPr>
        <w:t xml:space="preserve">, а </w:t>
      </w:r>
      <w:r w:rsidRPr="00680C07">
        <w:rPr>
          <w:rFonts w:ascii="Times New Roman" w:hAnsi="Times New Roman" w:cs="Times New Roman"/>
          <w:color w:val="000000"/>
          <w:sz w:val="28"/>
          <w:szCs w:val="28"/>
          <w:lang w:val="en-US"/>
        </w:rPr>
        <w:t>K</w:t>
      </w:r>
      <w:r w:rsidRPr="00680C07">
        <w:rPr>
          <w:rFonts w:ascii="Times New Roman" w:hAnsi="Times New Roman" w:cs="Times New Roman"/>
          <w:color w:val="000000"/>
          <w:sz w:val="28"/>
          <w:szCs w:val="28"/>
          <w:vertAlign w:val="superscript"/>
        </w:rPr>
        <w:t>+</w:t>
      </w:r>
      <w:r w:rsidRPr="00680C07">
        <w:rPr>
          <w:rFonts w:ascii="Times New Roman" w:hAnsi="Times New Roman" w:cs="Times New Roman"/>
          <w:color w:val="000000"/>
          <w:sz w:val="28"/>
          <w:szCs w:val="28"/>
        </w:rPr>
        <w:t xml:space="preserve"> и (зависимая от карбоновой ангидразы) </w:t>
      </w:r>
      <w:r w:rsidRPr="00680C07">
        <w:rPr>
          <w:rFonts w:ascii="Times New Roman" w:hAnsi="Times New Roman" w:cs="Times New Roman"/>
          <w:color w:val="000000"/>
          <w:sz w:val="28"/>
          <w:szCs w:val="28"/>
          <w:lang w:val="en-US"/>
        </w:rPr>
        <w:t>HCO</w:t>
      </w:r>
      <w:r w:rsidRPr="00680C07">
        <w:rPr>
          <w:rFonts w:ascii="Times New Roman" w:hAnsi="Times New Roman" w:cs="Times New Roman"/>
          <w:color w:val="000000"/>
          <w:sz w:val="28"/>
          <w:szCs w:val="28"/>
        </w:rPr>
        <w:t>3</w:t>
      </w:r>
      <w:r w:rsidRPr="00680C07">
        <w:rPr>
          <w:rFonts w:ascii="Times New Roman" w:hAnsi="Times New Roman" w:cs="Times New Roman"/>
          <w:color w:val="000000"/>
          <w:sz w:val="28"/>
          <w:szCs w:val="28"/>
          <w:vertAlign w:val="superscript"/>
        </w:rPr>
        <w:t xml:space="preserve">- </w:t>
      </w:r>
      <w:r w:rsidRPr="00680C07">
        <w:rPr>
          <w:rFonts w:ascii="Times New Roman" w:hAnsi="Times New Roman" w:cs="Times New Roman"/>
          <w:color w:val="000000"/>
          <w:sz w:val="28"/>
          <w:szCs w:val="28"/>
        </w:rPr>
        <w:t xml:space="preserve">секретируются в просвет. Слюна становится </w:t>
      </w:r>
      <w:r w:rsidRPr="00680C07">
        <w:rPr>
          <w:rFonts w:ascii="Times New Roman" w:hAnsi="Times New Roman" w:cs="Times New Roman"/>
          <w:i/>
          <w:iCs/>
          <w:color w:val="000000"/>
          <w:sz w:val="28"/>
          <w:szCs w:val="28"/>
        </w:rPr>
        <w:t xml:space="preserve">гипотонической </w:t>
      </w:r>
      <w:r w:rsidRPr="00680C07">
        <w:rPr>
          <w:rFonts w:ascii="Times New Roman" w:hAnsi="Times New Roman" w:cs="Times New Roman"/>
          <w:color w:val="000000"/>
          <w:sz w:val="28"/>
          <w:szCs w:val="28"/>
        </w:rPr>
        <w:t xml:space="preserve">(намного ниже 100 </w:t>
      </w:r>
      <w:proofErr w:type="spellStart"/>
      <w:r w:rsidRPr="00680C07">
        <w:rPr>
          <w:rFonts w:ascii="Times New Roman" w:hAnsi="Times New Roman" w:cs="Times New Roman"/>
          <w:color w:val="000000"/>
          <w:sz w:val="28"/>
          <w:szCs w:val="28"/>
        </w:rPr>
        <w:t>мОсм</w:t>
      </w:r>
      <w:proofErr w:type="spellEnd"/>
      <w:r w:rsidRPr="00680C07">
        <w:rPr>
          <w:rFonts w:ascii="Times New Roman" w:hAnsi="Times New Roman" w:cs="Times New Roman"/>
          <w:color w:val="000000"/>
          <w:sz w:val="28"/>
          <w:szCs w:val="28"/>
        </w:rPr>
        <w:t xml:space="preserve">/кг </w:t>
      </w:r>
      <w:r w:rsidRPr="00680C07">
        <w:rPr>
          <w:rFonts w:ascii="Times New Roman" w:hAnsi="Times New Roman" w:cs="Times New Roman"/>
          <w:color w:val="000000"/>
          <w:sz w:val="28"/>
          <w:szCs w:val="28"/>
          <w:lang w:val="en-US"/>
        </w:rPr>
        <w:t>H</w:t>
      </w:r>
      <w:r w:rsidRPr="00680C07">
        <w:rPr>
          <w:rFonts w:ascii="Times New Roman" w:hAnsi="Times New Roman" w:cs="Times New Roman"/>
          <w:color w:val="000000"/>
          <w:sz w:val="28"/>
          <w:szCs w:val="28"/>
          <w:vertAlign w:val="subscript"/>
        </w:rPr>
        <w:t>2</w:t>
      </w:r>
      <w:r w:rsidRPr="00680C07">
        <w:rPr>
          <w:rFonts w:ascii="Times New Roman" w:hAnsi="Times New Roman" w:cs="Times New Roman"/>
          <w:color w:val="000000"/>
          <w:sz w:val="28"/>
          <w:szCs w:val="28"/>
          <w:lang w:val="en-US"/>
        </w:rPr>
        <w:t>O</w:t>
      </w:r>
      <w:r w:rsidRPr="00680C07">
        <w:rPr>
          <w:rFonts w:ascii="Times New Roman" w:hAnsi="Times New Roman" w:cs="Times New Roman"/>
          <w:color w:val="000000"/>
          <w:sz w:val="28"/>
          <w:szCs w:val="28"/>
        </w:rPr>
        <w:t xml:space="preserve">), поскольку реабсорбция </w:t>
      </w:r>
      <w:r w:rsidRPr="00680C07">
        <w:rPr>
          <w:rFonts w:ascii="Times New Roman" w:hAnsi="Times New Roman" w:cs="Times New Roman"/>
          <w:color w:val="000000"/>
          <w:sz w:val="28"/>
          <w:szCs w:val="28"/>
          <w:lang w:val="en-US"/>
        </w:rPr>
        <w:t>Na</w:t>
      </w:r>
      <w:r w:rsidRPr="00680C07">
        <w:rPr>
          <w:rFonts w:ascii="Times New Roman" w:hAnsi="Times New Roman" w:cs="Times New Roman"/>
          <w:color w:val="000000"/>
          <w:sz w:val="28"/>
          <w:szCs w:val="28"/>
          <w:vertAlign w:val="superscript"/>
        </w:rPr>
        <w:t>+</w:t>
      </w:r>
      <w:r w:rsidRPr="00680C07">
        <w:rPr>
          <w:rFonts w:ascii="Times New Roman" w:hAnsi="Times New Roman" w:cs="Times New Roman"/>
          <w:color w:val="000000"/>
          <w:sz w:val="28"/>
          <w:szCs w:val="28"/>
        </w:rPr>
        <w:t xml:space="preserve"> и </w:t>
      </w:r>
      <w:r w:rsidRPr="00680C07">
        <w:rPr>
          <w:rFonts w:ascii="Times New Roman" w:hAnsi="Times New Roman" w:cs="Times New Roman"/>
          <w:color w:val="000000"/>
          <w:sz w:val="28"/>
          <w:szCs w:val="28"/>
          <w:lang w:val="en-US"/>
        </w:rPr>
        <w:t>Cl</w:t>
      </w:r>
      <w:r w:rsidRPr="00680C07">
        <w:rPr>
          <w:rFonts w:ascii="Times New Roman" w:hAnsi="Times New Roman" w:cs="Times New Roman"/>
          <w:color w:val="000000"/>
          <w:sz w:val="28"/>
          <w:szCs w:val="28"/>
          <w:vertAlign w:val="superscript"/>
        </w:rPr>
        <w:t xml:space="preserve">- </w:t>
      </w:r>
      <w:r w:rsidRPr="00680C07">
        <w:rPr>
          <w:rFonts w:ascii="Times New Roman" w:hAnsi="Times New Roman" w:cs="Times New Roman"/>
          <w:color w:val="000000"/>
          <w:sz w:val="28"/>
          <w:szCs w:val="28"/>
        </w:rPr>
        <w:t xml:space="preserve">секрецию </w:t>
      </w:r>
      <w:r w:rsidRPr="00680C07">
        <w:rPr>
          <w:rFonts w:ascii="Times New Roman" w:hAnsi="Times New Roman" w:cs="Times New Roman"/>
          <w:color w:val="000000"/>
          <w:sz w:val="28"/>
          <w:szCs w:val="28"/>
          <w:lang w:val="en-US"/>
        </w:rPr>
        <w:t>K</w:t>
      </w:r>
      <w:r w:rsidRPr="00680C07">
        <w:rPr>
          <w:rFonts w:ascii="Times New Roman" w:hAnsi="Times New Roman" w:cs="Times New Roman"/>
          <w:color w:val="000000"/>
          <w:sz w:val="28"/>
          <w:szCs w:val="28"/>
          <w:vertAlign w:val="superscript"/>
          <w:lang w:val="en-US"/>
        </w:rPr>
        <w:t>+</w:t>
      </w:r>
      <w:r w:rsidRPr="00680C07">
        <w:rPr>
          <w:rFonts w:ascii="Times New Roman" w:hAnsi="Times New Roman" w:cs="Times New Roman"/>
          <w:color w:val="000000"/>
          <w:sz w:val="28"/>
          <w:szCs w:val="28"/>
          <w:lang w:val="en-US"/>
        </w:rPr>
        <w:t xml:space="preserve"> и </w:t>
      </w:r>
      <w:proofErr w:type="gramStart"/>
      <w:r w:rsidRPr="00680C07">
        <w:rPr>
          <w:rFonts w:ascii="Times New Roman" w:hAnsi="Times New Roman" w:cs="Times New Roman"/>
          <w:color w:val="000000"/>
          <w:sz w:val="28"/>
          <w:szCs w:val="28"/>
          <w:lang w:val="en-US"/>
        </w:rPr>
        <w:t>HCO3</w:t>
      </w:r>
      <w:r w:rsidRPr="00680C07">
        <w:rPr>
          <w:rFonts w:ascii="Times New Roman" w:hAnsi="Times New Roman" w:cs="Times New Roman"/>
          <w:color w:val="000000"/>
          <w:sz w:val="28"/>
          <w:szCs w:val="28"/>
          <w:vertAlign w:val="superscript"/>
          <w:lang w:val="en-US"/>
        </w:rPr>
        <w:t>-</w:t>
      </w:r>
      <w:r w:rsidRPr="00680C07">
        <w:rPr>
          <w:rFonts w:ascii="Times New Roman" w:hAnsi="Times New Roman" w:cs="Times New Roman"/>
          <w:color w:val="000000"/>
          <w:sz w:val="28"/>
          <w:szCs w:val="28"/>
          <w:lang w:val="en-US"/>
        </w:rPr>
        <w:t>,</w:t>
      </w:r>
      <w:proofErr w:type="gramEnd"/>
      <w:r w:rsidRPr="00680C07">
        <w:rPr>
          <w:rFonts w:ascii="Times New Roman" w:hAnsi="Times New Roman" w:cs="Times New Roman"/>
          <w:color w:val="000000"/>
          <w:sz w:val="28"/>
          <w:szCs w:val="28"/>
          <w:lang w:val="en-US"/>
        </w:rPr>
        <w:t xml:space="preserve"> а </w:t>
      </w:r>
      <w:proofErr w:type="spellStart"/>
      <w:r w:rsidRPr="00680C07">
        <w:rPr>
          <w:rFonts w:ascii="Times New Roman" w:hAnsi="Times New Roman" w:cs="Times New Roman"/>
          <w:color w:val="000000"/>
          <w:sz w:val="28"/>
          <w:szCs w:val="28"/>
          <w:lang w:val="en-US"/>
        </w:rPr>
        <w:t>протоки</w:t>
      </w:r>
      <w:proofErr w:type="spellEnd"/>
      <w:r w:rsidRPr="00680C07">
        <w:rPr>
          <w:rFonts w:ascii="Times New Roman" w:hAnsi="Times New Roman" w:cs="Times New Roman"/>
          <w:color w:val="000000"/>
          <w:sz w:val="28"/>
          <w:szCs w:val="28"/>
          <w:lang w:val="en-US"/>
        </w:rPr>
        <w:t xml:space="preserve"> </w:t>
      </w:r>
      <w:proofErr w:type="spellStart"/>
      <w:r w:rsidRPr="00680C07">
        <w:rPr>
          <w:rFonts w:ascii="Times New Roman" w:hAnsi="Times New Roman" w:cs="Times New Roman"/>
          <w:color w:val="000000"/>
          <w:sz w:val="28"/>
          <w:szCs w:val="28"/>
          <w:lang w:val="en-US"/>
        </w:rPr>
        <w:t>относительно</w:t>
      </w:r>
      <w:proofErr w:type="spellEnd"/>
      <w:r w:rsidRPr="00680C07">
        <w:rPr>
          <w:rFonts w:ascii="Times New Roman" w:hAnsi="Times New Roman" w:cs="Times New Roman"/>
          <w:color w:val="000000"/>
          <w:sz w:val="28"/>
          <w:szCs w:val="28"/>
          <w:lang w:val="en-US"/>
        </w:rPr>
        <w:t xml:space="preserve"> </w:t>
      </w:r>
      <w:proofErr w:type="spellStart"/>
      <w:r w:rsidRPr="00680C07">
        <w:rPr>
          <w:rFonts w:ascii="Times New Roman" w:hAnsi="Times New Roman" w:cs="Times New Roman"/>
          <w:color w:val="000000"/>
          <w:sz w:val="28"/>
          <w:szCs w:val="28"/>
          <w:lang w:val="en-US"/>
        </w:rPr>
        <w:t>непроницаемы</w:t>
      </w:r>
      <w:proofErr w:type="spellEnd"/>
      <w:r w:rsidRPr="00680C07">
        <w:rPr>
          <w:rFonts w:ascii="Times New Roman" w:hAnsi="Times New Roman" w:cs="Times New Roman"/>
          <w:color w:val="000000"/>
          <w:sz w:val="28"/>
          <w:szCs w:val="28"/>
          <w:lang w:val="en-US"/>
        </w:rPr>
        <w:t xml:space="preserve"> </w:t>
      </w:r>
      <w:proofErr w:type="spellStart"/>
      <w:r w:rsidRPr="00680C07">
        <w:rPr>
          <w:rFonts w:ascii="Times New Roman" w:hAnsi="Times New Roman" w:cs="Times New Roman"/>
          <w:color w:val="000000"/>
          <w:sz w:val="28"/>
          <w:szCs w:val="28"/>
          <w:lang w:val="en-US"/>
        </w:rPr>
        <w:t>для</w:t>
      </w:r>
      <w:proofErr w:type="spellEnd"/>
      <w:r w:rsidRPr="00680C07">
        <w:rPr>
          <w:rFonts w:ascii="Times New Roman" w:hAnsi="Times New Roman" w:cs="Times New Roman"/>
          <w:color w:val="000000"/>
          <w:sz w:val="28"/>
          <w:szCs w:val="28"/>
          <w:lang w:val="en-US"/>
        </w:rPr>
        <w:t xml:space="preserve"> </w:t>
      </w:r>
      <w:proofErr w:type="spellStart"/>
      <w:r w:rsidRPr="00680C07">
        <w:rPr>
          <w:rFonts w:ascii="Times New Roman" w:hAnsi="Times New Roman" w:cs="Times New Roman"/>
          <w:color w:val="000000"/>
          <w:sz w:val="28"/>
          <w:szCs w:val="28"/>
          <w:lang w:val="en-US"/>
        </w:rPr>
        <w:t>воды</w:t>
      </w:r>
      <w:proofErr w:type="spellEnd"/>
      <w:r w:rsidRPr="00680C07">
        <w:rPr>
          <w:rFonts w:ascii="Times New Roman" w:hAnsi="Times New Roman" w:cs="Times New Roman"/>
          <w:color w:val="000000"/>
          <w:sz w:val="28"/>
          <w:szCs w:val="28"/>
          <w:lang w:val="en-US"/>
        </w:rPr>
        <w:t xml:space="preserve">. </w:t>
      </w:r>
      <w:r w:rsidRPr="00680C07">
        <w:rPr>
          <w:rFonts w:ascii="Times New Roman" w:hAnsi="Times New Roman" w:cs="Times New Roman"/>
          <w:color w:val="000000"/>
          <w:sz w:val="28"/>
          <w:szCs w:val="28"/>
        </w:rPr>
        <w:t xml:space="preserve">Если скорость секреции возрастает до значений, значительно превышающих 100 </w:t>
      </w:r>
      <w:proofErr w:type="spellStart"/>
      <w:r w:rsidRPr="00680C07">
        <w:rPr>
          <w:rFonts w:ascii="Times New Roman" w:hAnsi="Times New Roman" w:cs="Times New Roman"/>
          <w:color w:val="000000"/>
          <w:sz w:val="28"/>
          <w:szCs w:val="28"/>
        </w:rPr>
        <w:t>мкл</w:t>
      </w:r>
      <w:proofErr w:type="spellEnd"/>
      <w:proofErr w:type="gramStart"/>
      <w:r w:rsidRPr="00680C07">
        <w:rPr>
          <w:rFonts w:ascii="Times New Roman" w:hAnsi="Times New Roman" w:cs="Times New Roman"/>
          <w:color w:val="000000"/>
          <w:sz w:val="28"/>
          <w:szCs w:val="28"/>
        </w:rPr>
        <w:t>/(</w:t>
      </w:r>
      <w:proofErr w:type="gramEnd"/>
      <w:r w:rsidRPr="00680C07">
        <w:rPr>
          <w:rFonts w:ascii="Times New Roman" w:hAnsi="Times New Roman" w:cs="Times New Roman"/>
          <w:color w:val="000000"/>
          <w:sz w:val="28"/>
          <w:szCs w:val="28"/>
        </w:rPr>
        <w:t>мин - г), эти процессы отстают, и состав вторичной слюны становится похожим на состав первичной слюны.</w:t>
      </w:r>
    </w:p>
    <w:p w:rsidR="00BB5B8E" w:rsidRPr="00680C07" w:rsidRDefault="00BB5B8E" w:rsidP="00931CC7">
      <w:pPr>
        <w:spacing w:line="240" w:lineRule="auto"/>
        <w:ind w:firstLine="708"/>
        <w:jc w:val="both"/>
        <w:rPr>
          <w:rFonts w:ascii="Times New Roman" w:hAnsi="Times New Roman" w:cs="Times New Roman"/>
          <w:color w:val="000000"/>
          <w:sz w:val="28"/>
          <w:szCs w:val="28"/>
        </w:rPr>
      </w:pPr>
      <w:r w:rsidRPr="00680C07">
        <w:rPr>
          <w:rFonts w:ascii="Times New Roman" w:hAnsi="Times New Roman" w:cs="Times New Roman"/>
          <w:b/>
          <w:bCs/>
          <w:color w:val="000000"/>
          <w:sz w:val="28"/>
          <w:szCs w:val="28"/>
        </w:rPr>
        <w:t xml:space="preserve">Слюноотделительные стимулы. </w:t>
      </w:r>
      <w:r w:rsidRPr="00680C07">
        <w:rPr>
          <w:rFonts w:ascii="Times New Roman" w:hAnsi="Times New Roman" w:cs="Times New Roman"/>
          <w:i/>
          <w:iCs/>
          <w:color w:val="000000"/>
          <w:sz w:val="28"/>
          <w:szCs w:val="28"/>
        </w:rPr>
        <w:t xml:space="preserve">Рефлекторная стимуляция </w:t>
      </w:r>
      <w:r w:rsidRPr="00680C07">
        <w:rPr>
          <w:rFonts w:ascii="Times New Roman" w:hAnsi="Times New Roman" w:cs="Times New Roman"/>
          <w:color w:val="000000"/>
          <w:sz w:val="28"/>
          <w:szCs w:val="28"/>
        </w:rPr>
        <w:t xml:space="preserve">секреции слюны происходит в больших слюнных железах. К слюноотделительным стимулам относятся запах и вкус пищи, тактильная стимуляция </w:t>
      </w:r>
      <w:proofErr w:type="spellStart"/>
      <w:r w:rsidRPr="00680C07">
        <w:rPr>
          <w:rFonts w:ascii="Times New Roman" w:hAnsi="Times New Roman" w:cs="Times New Roman"/>
          <w:color w:val="000000"/>
          <w:sz w:val="28"/>
          <w:szCs w:val="28"/>
        </w:rPr>
        <w:t>буккальной</w:t>
      </w:r>
      <w:proofErr w:type="spellEnd"/>
      <w:r w:rsidRPr="00680C07">
        <w:rPr>
          <w:rFonts w:ascii="Times New Roman" w:hAnsi="Times New Roman" w:cs="Times New Roman"/>
          <w:color w:val="000000"/>
          <w:sz w:val="28"/>
          <w:szCs w:val="28"/>
        </w:rPr>
        <w:t xml:space="preserve"> слизистой, жевание и тошнота. </w:t>
      </w:r>
      <w:r w:rsidRPr="00680C07">
        <w:rPr>
          <w:rFonts w:ascii="Times New Roman" w:hAnsi="Times New Roman" w:cs="Times New Roman"/>
          <w:i/>
          <w:iCs/>
          <w:color w:val="000000"/>
          <w:sz w:val="28"/>
          <w:szCs w:val="28"/>
        </w:rPr>
        <w:t xml:space="preserve">Условные рефлексы </w:t>
      </w:r>
      <w:r w:rsidRPr="00680C07">
        <w:rPr>
          <w:rFonts w:ascii="Times New Roman" w:hAnsi="Times New Roman" w:cs="Times New Roman"/>
          <w:color w:val="000000"/>
          <w:sz w:val="28"/>
          <w:szCs w:val="28"/>
        </w:rPr>
        <w:t xml:space="preserve">также играют определенную роль. Например, обычный стук посуды во время приготовления пищи может впоследствии вызвать реакцию слюноотделения. Сон и обезвоживание подавляют секрецию слюны. Секреция слюны стимулируется симпатической и парасимпатической нервной системой: </w:t>
      </w:r>
      <w:r w:rsidRPr="00680C07">
        <w:rPr>
          <w:rFonts w:ascii="Times New Roman" w:hAnsi="Times New Roman" w:cs="Times New Roman"/>
          <w:bCs/>
          <w:i/>
          <w:color w:val="000000"/>
          <w:sz w:val="28"/>
          <w:szCs w:val="28"/>
        </w:rPr>
        <w:t xml:space="preserve">Норэпинефрин </w:t>
      </w:r>
      <w:r w:rsidRPr="00680C07">
        <w:rPr>
          <w:rFonts w:ascii="Times New Roman" w:hAnsi="Times New Roman" w:cs="Times New Roman"/>
          <w:color w:val="000000"/>
          <w:sz w:val="28"/>
          <w:szCs w:val="28"/>
        </w:rPr>
        <w:t xml:space="preserve">вызывает секрецию вязкой слюны с высокой концентрацией муцина через </w:t>
      </w:r>
      <w:r w:rsidRPr="00680C07">
        <w:rPr>
          <w:rFonts w:ascii="Times New Roman" w:hAnsi="Times New Roman" w:cs="Times New Roman"/>
          <w:color w:val="000000"/>
          <w:sz w:val="28"/>
          <w:szCs w:val="28"/>
          <w:lang w:val="en-US"/>
        </w:rPr>
        <w:t>β</w:t>
      </w:r>
      <w:r w:rsidRPr="00680C07">
        <w:rPr>
          <w:rFonts w:ascii="Times New Roman" w:hAnsi="Times New Roman" w:cs="Times New Roman"/>
          <w:color w:val="000000"/>
          <w:sz w:val="28"/>
          <w:szCs w:val="28"/>
        </w:rPr>
        <w:t xml:space="preserve">2-адренорецепторы и </w:t>
      </w:r>
      <w:proofErr w:type="spellStart"/>
      <w:r w:rsidRPr="00680C07">
        <w:rPr>
          <w:rFonts w:ascii="Times New Roman" w:hAnsi="Times New Roman" w:cs="Times New Roman"/>
          <w:color w:val="000000"/>
          <w:sz w:val="28"/>
          <w:szCs w:val="28"/>
        </w:rPr>
        <w:t>цАМФ</w:t>
      </w:r>
      <w:proofErr w:type="spellEnd"/>
      <w:r w:rsidRPr="00680C07">
        <w:rPr>
          <w:rFonts w:ascii="Times New Roman" w:hAnsi="Times New Roman" w:cs="Times New Roman"/>
          <w:color w:val="000000"/>
          <w:sz w:val="28"/>
          <w:szCs w:val="28"/>
        </w:rPr>
        <w:t xml:space="preserve">. </w:t>
      </w:r>
      <w:r w:rsidRPr="00680C07">
        <w:rPr>
          <w:rFonts w:ascii="Times New Roman" w:hAnsi="Times New Roman" w:cs="Times New Roman"/>
          <w:i/>
          <w:iCs/>
          <w:color w:val="000000"/>
          <w:sz w:val="28"/>
          <w:szCs w:val="28"/>
          <w:lang w:val="en-US"/>
        </w:rPr>
        <w:t>VIP</w:t>
      </w:r>
      <w:r w:rsidRPr="00680C07">
        <w:rPr>
          <w:rFonts w:ascii="Times New Roman" w:hAnsi="Times New Roman" w:cs="Times New Roman"/>
          <w:i/>
          <w:iCs/>
          <w:color w:val="000000"/>
          <w:sz w:val="28"/>
          <w:szCs w:val="28"/>
        </w:rPr>
        <w:t xml:space="preserve"> </w:t>
      </w:r>
      <w:r w:rsidRPr="00680C07">
        <w:rPr>
          <w:rFonts w:ascii="Times New Roman" w:hAnsi="Times New Roman" w:cs="Times New Roman"/>
          <w:color w:val="000000"/>
          <w:sz w:val="28"/>
          <w:szCs w:val="28"/>
        </w:rPr>
        <w:t xml:space="preserve">также повышает концентрацию </w:t>
      </w:r>
      <w:proofErr w:type="spellStart"/>
      <w:r w:rsidRPr="00680C07">
        <w:rPr>
          <w:rFonts w:ascii="Times New Roman" w:hAnsi="Times New Roman" w:cs="Times New Roman"/>
          <w:color w:val="000000"/>
          <w:sz w:val="28"/>
          <w:szCs w:val="28"/>
        </w:rPr>
        <w:t>цАМФ</w:t>
      </w:r>
      <w:proofErr w:type="spellEnd"/>
      <w:r w:rsidRPr="00680C07">
        <w:rPr>
          <w:rFonts w:ascii="Times New Roman" w:hAnsi="Times New Roman" w:cs="Times New Roman"/>
          <w:color w:val="000000"/>
          <w:sz w:val="28"/>
          <w:szCs w:val="28"/>
        </w:rPr>
        <w:t xml:space="preserve"> в </w:t>
      </w:r>
      <w:proofErr w:type="spellStart"/>
      <w:r w:rsidRPr="00680C07">
        <w:rPr>
          <w:rFonts w:ascii="Times New Roman" w:hAnsi="Times New Roman" w:cs="Times New Roman"/>
          <w:color w:val="000000"/>
          <w:sz w:val="28"/>
          <w:szCs w:val="28"/>
        </w:rPr>
        <w:t>ацинарных</w:t>
      </w:r>
      <w:proofErr w:type="spellEnd"/>
      <w:r w:rsidRPr="00680C07">
        <w:rPr>
          <w:rFonts w:ascii="Times New Roman" w:hAnsi="Times New Roman" w:cs="Times New Roman"/>
          <w:color w:val="000000"/>
          <w:sz w:val="28"/>
          <w:szCs w:val="28"/>
        </w:rPr>
        <w:t xml:space="preserve"> клетках. </w:t>
      </w:r>
      <w:r w:rsidRPr="00680C07">
        <w:rPr>
          <w:rFonts w:ascii="Times New Roman" w:hAnsi="Times New Roman" w:cs="Times New Roman"/>
          <w:bCs/>
          <w:i/>
          <w:color w:val="000000"/>
          <w:sz w:val="28"/>
          <w:szCs w:val="28"/>
        </w:rPr>
        <w:t>Ацетилхолин</w:t>
      </w:r>
      <w:r w:rsidRPr="00680C07">
        <w:rPr>
          <w:rFonts w:ascii="Times New Roman" w:hAnsi="Times New Roman" w:cs="Times New Roman"/>
          <w:i/>
          <w:color w:val="000000"/>
          <w:sz w:val="28"/>
          <w:szCs w:val="28"/>
        </w:rPr>
        <w:t xml:space="preserve">: </w:t>
      </w:r>
      <w:r w:rsidRPr="00680C07">
        <w:rPr>
          <w:rFonts w:ascii="Times New Roman" w:hAnsi="Times New Roman" w:cs="Times New Roman"/>
          <w:color w:val="000000"/>
          <w:sz w:val="28"/>
          <w:szCs w:val="28"/>
        </w:rPr>
        <w:t>(</w:t>
      </w:r>
      <w:r w:rsidRPr="00680C07">
        <w:rPr>
          <w:rFonts w:ascii="Times New Roman" w:hAnsi="Times New Roman" w:cs="Times New Roman"/>
          <w:color w:val="000000"/>
          <w:sz w:val="28"/>
          <w:szCs w:val="28"/>
          <w:lang w:val="en-US"/>
        </w:rPr>
        <w:t>a</w:t>
      </w:r>
      <w:r w:rsidRPr="00680C07">
        <w:rPr>
          <w:rFonts w:ascii="Times New Roman" w:hAnsi="Times New Roman" w:cs="Times New Roman"/>
          <w:color w:val="000000"/>
          <w:sz w:val="28"/>
          <w:szCs w:val="28"/>
        </w:rPr>
        <w:t xml:space="preserve">) С помощью </w:t>
      </w:r>
      <w:proofErr w:type="spellStart"/>
      <w:r w:rsidRPr="00680C07">
        <w:rPr>
          <w:rFonts w:ascii="Times New Roman" w:hAnsi="Times New Roman" w:cs="Times New Roman"/>
          <w:color w:val="000000"/>
          <w:sz w:val="28"/>
          <w:szCs w:val="28"/>
        </w:rPr>
        <w:t>холинорецепторов</w:t>
      </w:r>
      <w:proofErr w:type="spellEnd"/>
      <w:r w:rsidRPr="00680C07">
        <w:rPr>
          <w:rFonts w:ascii="Times New Roman" w:hAnsi="Times New Roman" w:cs="Times New Roman"/>
          <w:color w:val="000000"/>
          <w:sz w:val="28"/>
          <w:szCs w:val="28"/>
        </w:rPr>
        <w:t xml:space="preserve"> </w:t>
      </w:r>
      <w:r w:rsidRPr="00680C07">
        <w:rPr>
          <w:rFonts w:ascii="Times New Roman" w:hAnsi="Times New Roman" w:cs="Times New Roman"/>
          <w:color w:val="000000"/>
          <w:sz w:val="28"/>
          <w:szCs w:val="28"/>
          <w:lang w:val="en-US"/>
        </w:rPr>
        <w:t>M</w:t>
      </w:r>
      <w:r w:rsidRPr="00680C07">
        <w:rPr>
          <w:rFonts w:ascii="Times New Roman" w:hAnsi="Times New Roman" w:cs="Times New Roman"/>
          <w:color w:val="000000"/>
          <w:sz w:val="28"/>
          <w:szCs w:val="28"/>
        </w:rPr>
        <w:t xml:space="preserve">1 и </w:t>
      </w:r>
      <w:r w:rsidRPr="00680C07">
        <w:rPr>
          <w:rFonts w:ascii="Times New Roman" w:hAnsi="Times New Roman" w:cs="Times New Roman"/>
          <w:color w:val="000000"/>
          <w:sz w:val="28"/>
          <w:szCs w:val="28"/>
          <w:lang w:val="en-US"/>
        </w:rPr>
        <w:t>IP</w:t>
      </w:r>
      <w:r w:rsidRPr="00680C07">
        <w:rPr>
          <w:rFonts w:ascii="Times New Roman" w:hAnsi="Times New Roman" w:cs="Times New Roman"/>
          <w:color w:val="000000"/>
          <w:sz w:val="28"/>
          <w:szCs w:val="28"/>
        </w:rPr>
        <w:t xml:space="preserve">3 ацетилхолин опосредует увеличение </w:t>
      </w:r>
      <w:proofErr w:type="spellStart"/>
      <w:r w:rsidRPr="00680C07">
        <w:rPr>
          <w:rFonts w:ascii="Times New Roman" w:hAnsi="Times New Roman" w:cs="Times New Roman"/>
          <w:color w:val="000000"/>
          <w:sz w:val="28"/>
          <w:szCs w:val="28"/>
        </w:rPr>
        <w:t>цитозольной</w:t>
      </w:r>
      <w:proofErr w:type="spellEnd"/>
      <w:r w:rsidRPr="00680C07">
        <w:rPr>
          <w:rFonts w:ascii="Times New Roman" w:hAnsi="Times New Roman" w:cs="Times New Roman"/>
          <w:color w:val="000000"/>
          <w:sz w:val="28"/>
          <w:szCs w:val="28"/>
        </w:rPr>
        <w:t xml:space="preserve"> концентрации </w:t>
      </w:r>
      <w:r w:rsidRPr="00680C07">
        <w:rPr>
          <w:rFonts w:ascii="Times New Roman" w:hAnsi="Times New Roman" w:cs="Times New Roman"/>
          <w:color w:val="000000"/>
          <w:sz w:val="28"/>
          <w:szCs w:val="28"/>
          <w:lang w:val="en-US"/>
        </w:rPr>
        <w:t>Ca</w:t>
      </w:r>
      <w:r w:rsidRPr="00680C07">
        <w:rPr>
          <w:rFonts w:ascii="Times New Roman" w:hAnsi="Times New Roman" w:cs="Times New Roman"/>
          <w:color w:val="000000"/>
          <w:sz w:val="28"/>
          <w:szCs w:val="28"/>
        </w:rPr>
        <w:t xml:space="preserve">2+ в </w:t>
      </w:r>
      <w:proofErr w:type="spellStart"/>
      <w:r w:rsidRPr="00680C07">
        <w:rPr>
          <w:rFonts w:ascii="Times New Roman" w:hAnsi="Times New Roman" w:cs="Times New Roman"/>
          <w:color w:val="000000"/>
          <w:sz w:val="28"/>
          <w:szCs w:val="28"/>
        </w:rPr>
        <w:t>ацинарных</w:t>
      </w:r>
      <w:proofErr w:type="spellEnd"/>
      <w:r w:rsidRPr="00680C07">
        <w:rPr>
          <w:rFonts w:ascii="Times New Roman" w:hAnsi="Times New Roman" w:cs="Times New Roman"/>
          <w:color w:val="000000"/>
          <w:sz w:val="28"/>
          <w:szCs w:val="28"/>
        </w:rPr>
        <w:t xml:space="preserve"> клетках. Это, в свою очередь, увеличивает проводимость </w:t>
      </w:r>
      <w:proofErr w:type="spellStart"/>
      <w:r w:rsidRPr="00680C07">
        <w:rPr>
          <w:rFonts w:ascii="Times New Roman" w:hAnsi="Times New Roman" w:cs="Times New Roman"/>
          <w:color w:val="000000"/>
          <w:sz w:val="28"/>
          <w:szCs w:val="28"/>
        </w:rPr>
        <w:t>люминальных</w:t>
      </w:r>
      <w:proofErr w:type="spellEnd"/>
      <w:r w:rsidRPr="00680C07">
        <w:rPr>
          <w:rFonts w:ascii="Times New Roman" w:hAnsi="Times New Roman" w:cs="Times New Roman"/>
          <w:color w:val="000000"/>
          <w:sz w:val="28"/>
          <w:szCs w:val="28"/>
        </w:rPr>
        <w:t xml:space="preserve"> анионных каналов, что приводит к водянистой слюны и усилению экзоцитоза слюнных ферментов. (</w:t>
      </w:r>
      <w:r w:rsidRPr="00680C07">
        <w:rPr>
          <w:rFonts w:ascii="Times New Roman" w:hAnsi="Times New Roman" w:cs="Times New Roman"/>
          <w:color w:val="000000"/>
          <w:sz w:val="28"/>
          <w:szCs w:val="28"/>
          <w:lang w:val="en-US"/>
        </w:rPr>
        <w:t>b</w:t>
      </w:r>
      <w:r w:rsidRPr="00680C07">
        <w:rPr>
          <w:rFonts w:ascii="Times New Roman" w:hAnsi="Times New Roman" w:cs="Times New Roman"/>
          <w:color w:val="000000"/>
          <w:sz w:val="28"/>
          <w:szCs w:val="28"/>
        </w:rPr>
        <w:t xml:space="preserve">) С помощью холинергических рецепторов М3 </w:t>
      </w:r>
      <w:proofErr w:type="spellStart"/>
      <w:r w:rsidRPr="00680C07">
        <w:rPr>
          <w:rFonts w:ascii="Times New Roman" w:hAnsi="Times New Roman" w:cs="Times New Roman"/>
          <w:color w:val="000000"/>
          <w:sz w:val="28"/>
          <w:szCs w:val="28"/>
          <w:lang w:val="en-US"/>
        </w:rPr>
        <w:t>ACh</w:t>
      </w:r>
      <w:proofErr w:type="spellEnd"/>
      <w:r w:rsidRPr="00680C07">
        <w:rPr>
          <w:rFonts w:ascii="Times New Roman" w:hAnsi="Times New Roman" w:cs="Times New Roman"/>
          <w:color w:val="000000"/>
          <w:sz w:val="28"/>
          <w:szCs w:val="28"/>
        </w:rPr>
        <w:t xml:space="preserve"> опосредует сокращение </w:t>
      </w:r>
      <w:r w:rsidRPr="00680C07">
        <w:rPr>
          <w:rFonts w:ascii="Times New Roman" w:hAnsi="Times New Roman" w:cs="Times New Roman"/>
          <w:i/>
          <w:iCs/>
          <w:color w:val="000000"/>
          <w:sz w:val="28"/>
          <w:szCs w:val="28"/>
        </w:rPr>
        <w:t xml:space="preserve">миоэпителиальных клеток </w:t>
      </w:r>
      <w:r w:rsidRPr="00680C07">
        <w:rPr>
          <w:rFonts w:ascii="Times New Roman" w:hAnsi="Times New Roman" w:cs="Times New Roman"/>
          <w:color w:val="000000"/>
          <w:sz w:val="28"/>
          <w:szCs w:val="28"/>
        </w:rPr>
        <w:t xml:space="preserve">вокруг </w:t>
      </w:r>
      <w:proofErr w:type="spellStart"/>
      <w:r w:rsidRPr="00680C07">
        <w:rPr>
          <w:rFonts w:ascii="Times New Roman" w:hAnsi="Times New Roman" w:cs="Times New Roman"/>
          <w:color w:val="000000"/>
          <w:sz w:val="28"/>
          <w:szCs w:val="28"/>
        </w:rPr>
        <w:t>ацини</w:t>
      </w:r>
      <w:proofErr w:type="spellEnd"/>
      <w:r w:rsidRPr="00680C07">
        <w:rPr>
          <w:rFonts w:ascii="Times New Roman" w:hAnsi="Times New Roman" w:cs="Times New Roman"/>
          <w:color w:val="000000"/>
          <w:sz w:val="28"/>
          <w:szCs w:val="28"/>
        </w:rPr>
        <w:t xml:space="preserve">, что приводит к опорожнению </w:t>
      </w:r>
      <w:proofErr w:type="spellStart"/>
      <w:r w:rsidRPr="00680C07">
        <w:rPr>
          <w:rFonts w:ascii="Times New Roman" w:hAnsi="Times New Roman" w:cs="Times New Roman"/>
          <w:color w:val="000000"/>
          <w:sz w:val="28"/>
          <w:szCs w:val="28"/>
        </w:rPr>
        <w:t>ацини</w:t>
      </w:r>
      <w:proofErr w:type="spellEnd"/>
      <w:r w:rsidRPr="00680C07">
        <w:rPr>
          <w:rFonts w:ascii="Times New Roman" w:hAnsi="Times New Roman" w:cs="Times New Roman"/>
          <w:color w:val="000000"/>
          <w:sz w:val="28"/>
          <w:szCs w:val="28"/>
        </w:rPr>
        <w:t>. (</w:t>
      </w:r>
      <w:r w:rsidRPr="00680C07">
        <w:rPr>
          <w:rFonts w:ascii="Times New Roman" w:hAnsi="Times New Roman" w:cs="Times New Roman"/>
          <w:color w:val="000000"/>
          <w:sz w:val="28"/>
          <w:szCs w:val="28"/>
          <w:lang w:val="en-US"/>
        </w:rPr>
        <w:t>c</w:t>
      </w:r>
      <w:r w:rsidRPr="00680C07">
        <w:rPr>
          <w:rFonts w:ascii="Times New Roman" w:hAnsi="Times New Roman" w:cs="Times New Roman"/>
          <w:color w:val="000000"/>
          <w:sz w:val="28"/>
          <w:szCs w:val="28"/>
        </w:rPr>
        <w:t xml:space="preserve">) </w:t>
      </w:r>
      <w:proofErr w:type="spellStart"/>
      <w:r w:rsidRPr="00680C07">
        <w:rPr>
          <w:rFonts w:ascii="Times New Roman" w:hAnsi="Times New Roman" w:cs="Times New Roman"/>
          <w:color w:val="000000"/>
          <w:sz w:val="28"/>
          <w:szCs w:val="28"/>
          <w:lang w:val="en-US"/>
        </w:rPr>
        <w:t>ACh</w:t>
      </w:r>
      <w:proofErr w:type="spellEnd"/>
      <w:r w:rsidRPr="00680C07">
        <w:rPr>
          <w:rFonts w:ascii="Times New Roman" w:hAnsi="Times New Roman" w:cs="Times New Roman"/>
          <w:color w:val="000000"/>
          <w:sz w:val="28"/>
          <w:szCs w:val="28"/>
        </w:rPr>
        <w:t xml:space="preserve"> усиливает выработку </w:t>
      </w:r>
      <w:proofErr w:type="spellStart"/>
      <w:r w:rsidRPr="00680C07">
        <w:rPr>
          <w:rFonts w:ascii="Times New Roman" w:hAnsi="Times New Roman" w:cs="Times New Roman"/>
          <w:color w:val="000000"/>
          <w:sz w:val="28"/>
          <w:szCs w:val="28"/>
        </w:rPr>
        <w:t>калликреинов</w:t>
      </w:r>
      <w:proofErr w:type="spellEnd"/>
      <w:r w:rsidRPr="00680C07">
        <w:rPr>
          <w:rFonts w:ascii="Times New Roman" w:hAnsi="Times New Roman" w:cs="Times New Roman"/>
          <w:color w:val="000000"/>
          <w:sz w:val="28"/>
          <w:szCs w:val="28"/>
        </w:rPr>
        <w:t xml:space="preserve">, которые расщепляют </w:t>
      </w:r>
      <w:proofErr w:type="spellStart"/>
      <w:r w:rsidRPr="00680C07">
        <w:rPr>
          <w:rFonts w:ascii="Times New Roman" w:hAnsi="Times New Roman" w:cs="Times New Roman"/>
          <w:i/>
          <w:iCs/>
          <w:color w:val="000000"/>
          <w:sz w:val="28"/>
          <w:szCs w:val="28"/>
        </w:rPr>
        <w:t>брадикинин</w:t>
      </w:r>
      <w:proofErr w:type="spellEnd"/>
      <w:r w:rsidRPr="00680C07">
        <w:rPr>
          <w:rFonts w:ascii="Times New Roman" w:hAnsi="Times New Roman" w:cs="Times New Roman"/>
          <w:i/>
          <w:iCs/>
          <w:color w:val="000000"/>
          <w:sz w:val="28"/>
          <w:szCs w:val="28"/>
        </w:rPr>
        <w:t xml:space="preserve"> </w:t>
      </w:r>
      <w:r w:rsidRPr="00680C07">
        <w:rPr>
          <w:rFonts w:ascii="Times New Roman" w:hAnsi="Times New Roman" w:cs="Times New Roman"/>
          <w:color w:val="000000"/>
          <w:sz w:val="28"/>
          <w:szCs w:val="28"/>
        </w:rPr>
        <w:t xml:space="preserve">от </w:t>
      </w:r>
      <w:proofErr w:type="spellStart"/>
      <w:r w:rsidRPr="00680C07">
        <w:rPr>
          <w:rFonts w:ascii="Times New Roman" w:hAnsi="Times New Roman" w:cs="Times New Roman"/>
          <w:color w:val="000000"/>
          <w:sz w:val="28"/>
          <w:szCs w:val="28"/>
        </w:rPr>
        <w:t>кининогена</w:t>
      </w:r>
      <w:proofErr w:type="spellEnd"/>
      <w:r w:rsidRPr="00680C07">
        <w:rPr>
          <w:rFonts w:ascii="Times New Roman" w:hAnsi="Times New Roman" w:cs="Times New Roman"/>
          <w:color w:val="000000"/>
          <w:sz w:val="28"/>
          <w:szCs w:val="28"/>
        </w:rPr>
        <w:t xml:space="preserve"> плазмы. </w:t>
      </w:r>
      <w:proofErr w:type="spellStart"/>
      <w:r w:rsidRPr="00680C07">
        <w:rPr>
          <w:rFonts w:ascii="Times New Roman" w:hAnsi="Times New Roman" w:cs="Times New Roman"/>
          <w:color w:val="000000"/>
          <w:sz w:val="28"/>
          <w:szCs w:val="28"/>
        </w:rPr>
        <w:t>Брадикинин</w:t>
      </w:r>
      <w:proofErr w:type="spellEnd"/>
      <w:r w:rsidRPr="00680C07">
        <w:rPr>
          <w:rFonts w:ascii="Times New Roman" w:hAnsi="Times New Roman" w:cs="Times New Roman"/>
          <w:color w:val="000000"/>
          <w:sz w:val="28"/>
          <w:szCs w:val="28"/>
        </w:rPr>
        <w:t xml:space="preserve"> и </w:t>
      </w:r>
      <w:r w:rsidRPr="00680C07">
        <w:rPr>
          <w:rFonts w:ascii="Times New Roman" w:hAnsi="Times New Roman" w:cs="Times New Roman"/>
          <w:b/>
          <w:bCs/>
          <w:color w:val="000000"/>
          <w:sz w:val="28"/>
          <w:szCs w:val="28"/>
          <w:lang w:val="en-US"/>
        </w:rPr>
        <w:t>VIP</w:t>
      </w:r>
      <w:r w:rsidRPr="00680C07">
        <w:rPr>
          <w:rFonts w:ascii="Times New Roman" w:hAnsi="Times New Roman" w:cs="Times New Roman"/>
          <w:b/>
          <w:bCs/>
          <w:color w:val="000000"/>
          <w:sz w:val="28"/>
          <w:szCs w:val="28"/>
        </w:rPr>
        <w:t xml:space="preserve"> </w:t>
      </w:r>
      <w:r w:rsidRPr="00680C07">
        <w:rPr>
          <w:rFonts w:ascii="Times New Roman" w:hAnsi="Times New Roman" w:cs="Times New Roman"/>
          <w:color w:val="000000"/>
          <w:sz w:val="28"/>
          <w:szCs w:val="28"/>
        </w:rPr>
        <w:t>расширяют сосуды слюнных желез. Это необходимо, поскольку максимальная секреция слюны значительно превышает кровоток в состоянии покоя.</w:t>
      </w:r>
    </w:p>
    <w:p w:rsidR="00442A5A" w:rsidRPr="00680C07" w:rsidRDefault="00442A5A" w:rsidP="00121212">
      <w:pPr>
        <w:spacing w:line="240" w:lineRule="auto"/>
        <w:ind w:left="20" w:firstLine="688"/>
        <w:jc w:val="both"/>
        <w:rPr>
          <w:rFonts w:ascii="Times New Roman" w:hAnsi="Times New Roman" w:cs="Times New Roman"/>
          <w:b/>
          <w:sz w:val="28"/>
          <w:szCs w:val="28"/>
        </w:rPr>
      </w:pPr>
    </w:p>
    <w:p w:rsidR="00121212" w:rsidRPr="00680C07" w:rsidRDefault="00F37D3F" w:rsidP="00121212">
      <w:pPr>
        <w:spacing w:line="240" w:lineRule="auto"/>
        <w:ind w:left="20" w:firstLine="688"/>
        <w:jc w:val="both"/>
        <w:rPr>
          <w:rFonts w:ascii="Times New Roman" w:hAnsi="Times New Roman" w:cs="Times New Roman"/>
          <w:sz w:val="28"/>
          <w:szCs w:val="28"/>
        </w:rPr>
      </w:pPr>
      <w:proofErr w:type="spellStart"/>
      <w:r w:rsidRPr="00680C07">
        <w:rPr>
          <w:rFonts w:ascii="Times New Roman" w:hAnsi="Times New Roman" w:cs="Times New Roman"/>
          <w:b/>
          <w:sz w:val="28"/>
          <w:szCs w:val="28"/>
        </w:rPr>
        <w:t>Гиперсаливация</w:t>
      </w:r>
      <w:proofErr w:type="spellEnd"/>
      <w:r w:rsidRPr="00680C07">
        <w:rPr>
          <w:rFonts w:ascii="Times New Roman" w:hAnsi="Times New Roman" w:cs="Times New Roman"/>
          <w:b/>
          <w:sz w:val="28"/>
          <w:szCs w:val="28"/>
        </w:rPr>
        <w:t xml:space="preserve"> </w:t>
      </w:r>
      <w:r w:rsidR="00F01FA6" w:rsidRPr="00680C07">
        <w:rPr>
          <w:rFonts w:ascii="Times New Roman" w:hAnsi="Times New Roman" w:cs="Times New Roman"/>
          <w:sz w:val="28"/>
          <w:szCs w:val="28"/>
        </w:rPr>
        <w:t>(</w:t>
      </w:r>
      <w:proofErr w:type="spellStart"/>
      <w:r w:rsidRPr="00680C07">
        <w:rPr>
          <w:rFonts w:ascii="Times New Roman" w:hAnsi="Times New Roman" w:cs="Times New Roman"/>
          <w:sz w:val="28"/>
          <w:szCs w:val="28"/>
        </w:rPr>
        <w:t>сиалорея</w:t>
      </w:r>
      <w:proofErr w:type="spellEnd"/>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птиализм</w:t>
      </w:r>
      <w:proofErr w:type="spellEnd"/>
      <w:r w:rsidRPr="00680C07">
        <w:rPr>
          <w:rFonts w:ascii="Times New Roman" w:hAnsi="Times New Roman" w:cs="Times New Roman"/>
          <w:sz w:val="28"/>
          <w:szCs w:val="28"/>
        </w:rPr>
        <w:t xml:space="preserve">) - </w:t>
      </w:r>
      <w:r w:rsidR="00442A5A" w:rsidRPr="00680C07">
        <w:rPr>
          <w:rFonts w:ascii="Times New Roman" w:hAnsi="Times New Roman" w:cs="Times New Roman"/>
          <w:sz w:val="28"/>
          <w:szCs w:val="28"/>
        </w:rPr>
        <w:t xml:space="preserve">слюна </w:t>
      </w:r>
      <w:r w:rsidRPr="00680C07">
        <w:rPr>
          <w:rFonts w:ascii="Times New Roman" w:hAnsi="Times New Roman" w:cs="Times New Roman"/>
          <w:sz w:val="28"/>
          <w:szCs w:val="28"/>
        </w:rPr>
        <w:t>выделяется обильно, более 2 л/сутки. В зависимости от происхождения это может быть:</w:t>
      </w:r>
    </w:p>
    <w:p w:rsidR="000A42EC" w:rsidRPr="00680C07" w:rsidRDefault="000A42EC" w:rsidP="00442A5A">
      <w:pPr>
        <w:ind w:left="20" w:firstLine="688"/>
        <w:jc w:val="both"/>
        <w:rPr>
          <w:rFonts w:ascii="Times New Roman" w:hAnsi="Times New Roman" w:cs="Times New Roman"/>
          <w:sz w:val="28"/>
          <w:szCs w:val="28"/>
        </w:rPr>
      </w:pPr>
      <w:r w:rsidRPr="00680C07">
        <w:rPr>
          <w:rFonts w:ascii="Times New Roman" w:hAnsi="Times New Roman" w:cs="Times New Roman"/>
          <w:sz w:val="28"/>
          <w:szCs w:val="28"/>
          <w:lang w:val="en-US"/>
        </w:rPr>
        <w:t>A</w:t>
      </w:r>
      <w:r w:rsidRPr="00680C07">
        <w:rPr>
          <w:rFonts w:ascii="Times New Roman" w:hAnsi="Times New Roman" w:cs="Times New Roman"/>
          <w:sz w:val="28"/>
          <w:szCs w:val="28"/>
        </w:rPr>
        <w:t xml:space="preserve">) </w:t>
      </w:r>
      <w:r w:rsidR="00F37D3F" w:rsidRPr="00680C07">
        <w:rPr>
          <w:rFonts w:ascii="Times New Roman" w:hAnsi="Times New Roman" w:cs="Times New Roman"/>
          <w:i/>
          <w:sz w:val="28"/>
          <w:szCs w:val="28"/>
        </w:rPr>
        <w:t xml:space="preserve">физиологические - </w:t>
      </w:r>
      <w:r w:rsidR="00F37D3F" w:rsidRPr="00680C07">
        <w:rPr>
          <w:rFonts w:ascii="Times New Roman" w:hAnsi="Times New Roman" w:cs="Times New Roman"/>
          <w:sz w:val="28"/>
          <w:szCs w:val="28"/>
        </w:rPr>
        <w:t xml:space="preserve">проглатывание сухого корма и полусухого, возбуждение рецепторов полости рта дымом или жевательной резинкой, у ребенка во время прорезывания зубов, при беременности. Секрецию слюны интенсивно </w:t>
      </w:r>
      <w:r w:rsidR="00442A5A" w:rsidRPr="00680C07">
        <w:rPr>
          <w:rFonts w:ascii="Times New Roman" w:hAnsi="Times New Roman" w:cs="Times New Roman"/>
          <w:sz w:val="28"/>
          <w:szCs w:val="28"/>
        </w:rPr>
        <w:t xml:space="preserve">стимулируют </w:t>
      </w:r>
      <w:proofErr w:type="spellStart"/>
      <w:r w:rsidR="00442A5A" w:rsidRPr="00680C07">
        <w:rPr>
          <w:rFonts w:ascii="Times New Roman" w:hAnsi="Times New Roman" w:cs="Times New Roman"/>
          <w:sz w:val="28"/>
          <w:szCs w:val="28"/>
        </w:rPr>
        <w:t>холинмиметики</w:t>
      </w:r>
      <w:proofErr w:type="spellEnd"/>
      <w:r w:rsidR="00442A5A" w:rsidRPr="00680C07">
        <w:rPr>
          <w:rFonts w:ascii="Times New Roman" w:hAnsi="Times New Roman" w:cs="Times New Roman"/>
          <w:sz w:val="28"/>
          <w:szCs w:val="28"/>
        </w:rPr>
        <w:t xml:space="preserve"> (</w:t>
      </w:r>
      <w:r w:rsidR="00FC40F7" w:rsidRPr="00680C07">
        <w:rPr>
          <w:rFonts w:ascii="Times New Roman" w:hAnsi="Times New Roman" w:cs="Times New Roman"/>
          <w:sz w:val="28"/>
          <w:szCs w:val="28"/>
        </w:rPr>
        <w:t>пилокарпин, физостигмин</w:t>
      </w:r>
      <w:r w:rsidR="00F37D3F" w:rsidRPr="00680C07">
        <w:rPr>
          <w:rFonts w:ascii="Times New Roman" w:hAnsi="Times New Roman" w:cs="Times New Roman"/>
          <w:sz w:val="28"/>
          <w:szCs w:val="28"/>
        </w:rPr>
        <w:t>);</w:t>
      </w:r>
    </w:p>
    <w:p w:rsidR="0077434F" w:rsidRPr="00680C07" w:rsidRDefault="000A42EC" w:rsidP="00442A5A">
      <w:pPr>
        <w:spacing w:after="0"/>
        <w:ind w:left="20" w:firstLine="688"/>
        <w:jc w:val="both"/>
        <w:rPr>
          <w:rFonts w:ascii="Times New Roman" w:hAnsi="Times New Roman" w:cs="Times New Roman"/>
          <w:sz w:val="28"/>
          <w:szCs w:val="28"/>
        </w:rPr>
      </w:pPr>
      <w:r w:rsidRPr="00680C07">
        <w:rPr>
          <w:rFonts w:ascii="Times New Roman" w:hAnsi="Times New Roman" w:cs="Times New Roman"/>
          <w:sz w:val="28"/>
          <w:szCs w:val="28"/>
        </w:rPr>
        <w:lastRenderedPageBreak/>
        <w:t xml:space="preserve">Б) </w:t>
      </w:r>
      <w:r w:rsidR="00F37D3F" w:rsidRPr="00680C07">
        <w:rPr>
          <w:rFonts w:ascii="Times New Roman" w:hAnsi="Times New Roman" w:cs="Times New Roman"/>
          <w:i/>
          <w:sz w:val="28"/>
          <w:szCs w:val="28"/>
        </w:rPr>
        <w:t xml:space="preserve">патологические </w:t>
      </w:r>
      <w:r w:rsidR="00F37D3F" w:rsidRPr="00680C07">
        <w:rPr>
          <w:rFonts w:ascii="Times New Roman" w:hAnsi="Times New Roman" w:cs="Times New Roman"/>
          <w:sz w:val="28"/>
          <w:szCs w:val="28"/>
        </w:rPr>
        <w:t>- при различных заболеваниях пищеварительной системы и дополнительных желез (повреждения десен и зубов, токсический стоматит, спровоцированный ядами твердых металлов (</w:t>
      </w:r>
      <w:r w:rsidR="00F37D3F" w:rsidRPr="00680C07">
        <w:rPr>
          <w:rFonts w:ascii="Times New Roman" w:hAnsi="Times New Roman" w:cs="Times New Roman"/>
          <w:sz w:val="28"/>
          <w:szCs w:val="28"/>
          <w:lang w:val="en-US"/>
        </w:rPr>
        <w:t>Pb</w:t>
      </w:r>
      <w:r w:rsidR="00442A5A" w:rsidRPr="00680C07">
        <w:rPr>
          <w:rFonts w:ascii="Times New Roman" w:hAnsi="Times New Roman" w:cs="Times New Roman"/>
          <w:sz w:val="28"/>
          <w:szCs w:val="28"/>
        </w:rPr>
        <w:t xml:space="preserve">, </w:t>
      </w:r>
      <w:r w:rsidR="00442A5A" w:rsidRPr="00680C07">
        <w:rPr>
          <w:rFonts w:ascii="Times New Roman" w:hAnsi="Times New Roman" w:cs="Times New Roman"/>
          <w:sz w:val="28"/>
          <w:szCs w:val="28"/>
          <w:lang w:val="en-US"/>
        </w:rPr>
        <w:t>Hg</w:t>
      </w:r>
      <w:r w:rsidR="00442A5A" w:rsidRPr="00680C07">
        <w:rPr>
          <w:rFonts w:ascii="Times New Roman" w:hAnsi="Times New Roman" w:cs="Times New Roman"/>
          <w:sz w:val="28"/>
          <w:szCs w:val="28"/>
        </w:rPr>
        <w:t xml:space="preserve">, </w:t>
      </w:r>
      <w:r w:rsidR="00442A5A" w:rsidRPr="00680C07">
        <w:rPr>
          <w:rFonts w:ascii="Times New Roman" w:hAnsi="Times New Roman" w:cs="Times New Roman"/>
          <w:sz w:val="28"/>
          <w:szCs w:val="28"/>
          <w:lang w:val="en-US"/>
        </w:rPr>
        <w:t>Bi</w:t>
      </w:r>
      <w:r w:rsidR="00442A5A" w:rsidRPr="00680C07">
        <w:rPr>
          <w:rFonts w:ascii="Times New Roman" w:hAnsi="Times New Roman" w:cs="Times New Roman"/>
          <w:sz w:val="28"/>
          <w:szCs w:val="28"/>
        </w:rPr>
        <w:t>) или металлоидами (</w:t>
      </w:r>
      <w:r w:rsidR="00F37D3F" w:rsidRPr="00680C07">
        <w:rPr>
          <w:rFonts w:ascii="Times New Roman" w:hAnsi="Times New Roman" w:cs="Times New Roman"/>
          <w:sz w:val="28"/>
          <w:szCs w:val="28"/>
          <w:lang w:val="en-US"/>
        </w:rPr>
        <w:t>I</w:t>
      </w:r>
      <w:r w:rsidR="00F37D3F" w:rsidRPr="00680C07">
        <w:rPr>
          <w:rFonts w:ascii="Times New Roman" w:hAnsi="Times New Roman" w:cs="Times New Roman"/>
          <w:sz w:val="28"/>
          <w:szCs w:val="28"/>
        </w:rPr>
        <w:t xml:space="preserve">, </w:t>
      </w:r>
      <w:r w:rsidR="00F37D3F" w:rsidRPr="00680C07">
        <w:rPr>
          <w:rFonts w:ascii="Times New Roman" w:hAnsi="Times New Roman" w:cs="Times New Roman"/>
          <w:sz w:val="28"/>
          <w:szCs w:val="28"/>
          <w:lang w:val="en-US"/>
        </w:rPr>
        <w:t>As</w:t>
      </w:r>
      <w:r w:rsidR="00F37D3F" w:rsidRPr="00680C07">
        <w:rPr>
          <w:rFonts w:ascii="Times New Roman" w:hAnsi="Times New Roman" w:cs="Times New Roman"/>
          <w:sz w:val="28"/>
          <w:szCs w:val="28"/>
        </w:rPr>
        <w:t xml:space="preserve">), плохо подобранные зубные протезы, тонзиллит, флегмона миндалин, новообразования в полости рта или языка, заболевания желудка или двенадцатиперстной кишки (спазм </w:t>
      </w:r>
      <w:proofErr w:type="spellStart"/>
      <w:r w:rsidR="00F37D3F" w:rsidRPr="00680C07">
        <w:rPr>
          <w:rFonts w:ascii="Times New Roman" w:hAnsi="Times New Roman" w:cs="Times New Roman"/>
          <w:sz w:val="28"/>
          <w:szCs w:val="28"/>
        </w:rPr>
        <w:t>кардии</w:t>
      </w:r>
      <w:proofErr w:type="spellEnd"/>
      <w:r w:rsidR="00F37D3F" w:rsidRPr="00680C07">
        <w:rPr>
          <w:rFonts w:ascii="Times New Roman" w:hAnsi="Times New Roman" w:cs="Times New Roman"/>
          <w:sz w:val="28"/>
          <w:szCs w:val="28"/>
        </w:rPr>
        <w:t xml:space="preserve">, птоз желудка, язва, рак желудка, кишечный </w:t>
      </w:r>
      <w:proofErr w:type="spellStart"/>
      <w:r w:rsidR="00F37D3F" w:rsidRPr="00680C07">
        <w:rPr>
          <w:rFonts w:ascii="Times New Roman" w:hAnsi="Times New Roman" w:cs="Times New Roman"/>
          <w:sz w:val="28"/>
          <w:szCs w:val="28"/>
        </w:rPr>
        <w:t>паразитоз</w:t>
      </w:r>
      <w:proofErr w:type="spellEnd"/>
      <w:r w:rsidR="00F37D3F" w:rsidRPr="00680C07">
        <w:rPr>
          <w:rFonts w:ascii="Times New Roman" w:hAnsi="Times New Roman" w:cs="Times New Roman"/>
          <w:sz w:val="28"/>
          <w:szCs w:val="28"/>
        </w:rPr>
        <w:t xml:space="preserve">), печеночные заболевания (цирроз, хронический </w:t>
      </w:r>
      <w:r w:rsidR="00931CC7" w:rsidRPr="00680C07">
        <w:rPr>
          <w:rFonts w:ascii="Times New Roman" w:hAnsi="Times New Roman" w:cs="Times New Roman"/>
          <w:sz w:val="28"/>
          <w:szCs w:val="28"/>
        </w:rPr>
        <w:t xml:space="preserve">холецистит, дискинезия желчных путей). </w:t>
      </w:r>
      <w:r w:rsidR="00F37D3F" w:rsidRPr="00680C07">
        <w:rPr>
          <w:rFonts w:ascii="Times New Roman" w:hAnsi="Times New Roman" w:cs="Times New Roman"/>
          <w:sz w:val="28"/>
          <w:szCs w:val="28"/>
        </w:rPr>
        <w:t>Гиперсекреция слюны устанавливается также при воспалении среднего уха с раздражением барабанной перепонки.</w:t>
      </w:r>
    </w:p>
    <w:p w:rsidR="0077434F" w:rsidRPr="00680C07" w:rsidRDefault="00F37D3F" w:rsidP="00F01FA6">
      <w:pPr>
        <w:ind w:left="20" w:firstLine="688"/>
        <w:jc w:val="both"/>
        <w:rPr>
          <w:rFonts w:ascii="Times New Roman" w:hAnsi="Times New Roman" w:cs="Times New Roman"/>
          <w:sz w:val="28"/>
          <w:szCs w:val="28"/>
        </w:rPr>
      </w:pPr>
      <w:r w:rsidRPr="00680C07">
        <w:rPr>
          <w:rFonts w:ascii="Times New Roman" w:hAnsi="Times New Roman" w:cs="Times New Roman"/>
          <w:sz w:val="28"/>
          <w:szCs w:val="28"/>
        </w:rPr>
        <w:t xml:space="preserve">Последствия гиперсекреции зависят от количества выделяемой слюны и от того, проглатывается ли она или вытекает изо рта. Если пациент глотает слюну, возникают нарушения желудочного пищеварения из-за нейтрализации желудочного сока слюной с высоким </w:t>
      </w:r>
      <w:r w:rsidRPr="00680C07">
        <w:rPr>
          <w:rFonts w:ascii="Times New Roman" w:hAnsi="Times New Roman" w:cs="Times New Roman"/>
          <w:sz w:val="28"/>
          <w:szCs w:val="28"/>
          <w:lang w:val="en-US"/>
        </w:rPr>
        <w:t>pH</w:t>
      </w:r>
      <w:r w:rsidRPr="00680C07">
        <w:rPr>
          <w:rFonts w:ascii="Times New Roman" w:hAnsi="Times New Roman" w:cs="Times New Roman"/>
          <w:sz w:val="28"/>
          <w:szCs w:val="28"/>
        </w:rPr>
        <w:t xml:space="preserve">. При вытекании слюны наружу (нарушение </w:t>
      </w:r>
      <w:proofErr w:type="spellStart"/>
      <w:r w:rsidRPr="00680C07">
        <w:rPr>
          <w:rFonts w:ascii="Times New Roman" w:hAnsi="Times New Roman" w:cs="Times New Roman"/>
          <w:sz w:val="28"/>
          <w:szCs w:val="28"/>
        </w:rPr>
        <w:t>деглютинации</w:t>
      </w:r>
      <w:proofErr w:type="spellEnd"/>
      <w:r w:rsidRPr="00680C07">
        <w:rPr>
          <w:rFonts w:ascii="Times New Roman" w:hAnsi="Times New Roman" w:cs="Times New Roman"/>
          <w:sz w:val="28"/>
          <w:szCs w:val="28"/>
        </w:rPr>
        <w:t xml:space="preserve">, бульбарный паралич, флегмона </w:t>
      </w:r>
      <w:proofErr w:type="spellStart"/>
      <w:r w:rsidRPr="00680C07">
        <w:rPr>
          <w:rFonts w:ascii="Times New Roman" w:hAnsi="Times New Roman" w:cs="Times New Roman"/>
          <w:sz w:val="28"/>
          <w:szCs w:val="28"/>
        </w:rPr>
        <w:t>околоминдальных</w:t>
      </w:r>
      <w:proofErr w:type="spellEnd"/>
      <w:r w:rsidRPr="00680C07">
        <w:rPr>
          <w:rFonts w:ascii="Times New Roman" w:hAnsi="Times New Roman" w:cs="Times New Roman"/>
          <w:sz w:val="28"/>
          <w:szCs w:val="28"/>
        </w:rPr>
        <w:t xml:space="preserve"> желез) возникают повреждения губ, кожи, иногда обезвоживание с </w:t>
      </w:r>
      <w:r w:rsidR="00442A5A" w:rsidRPr="00680C07">
        <w:rPr>
          <w:rFonts w:ascii="Times New Roman" w:hAnsi="Times New Roman" w:cs="Times New Roman"/>
          <w:sz w:val="28"/>
          <w:szCs w:val="28"/>
        </w:rPr>
        <w:t>экскреторным ацидозом, серьезная гиповолемия</w:t>
      </w:r>
      <w:r w:rsidRPr="00680C07">
        <w:rPr>
          <w:rFonts w:ascii="Times New Roman" w:hAnsi="Times New Roman" w:cs="Times New Roman"/>
          <w:sz w:val="28"/>
          <w:szCs w:val="28"/>
        </w:rPr>
        <w:t>.</w:t>
      </w:r>
    </w:p>
    <w:p w:rsidR="000A42EC" w:rsidRPr="00680C07" w:rsidRDefault="00F37D3F" w:rsidP="00F01FA6">
      <w:pPr>
        <w:ind w:firstLine="708"/>
        <w:jc w:val="both"/>
        <w:rPr>
          <w:rFonts w:ascii="Times New Roman" w:hAnsi="Times New Roman" w:cs="Times New Roman"/>
          <w:sz w:val="28"/>
          <w:szCs w:val="28"/>
        </w:rPr>
      </w:pPr>
      <w:r w:rsidRPr="00680C07">
        <w:rPr>
          <w:rFonts w:ascii="Times New Roman" w:hAnsi="Times New Roman" w:cs="Times New Roman"/>
          <w:b/>
          <w:i/>
          <w:sz w:val="28"/>
          <w:szCs w:val="28"/>
        </w:rPr>
        <w:t xml:space="preserve"> </w:t>
      </w:r>
      <w:proofErr w:type="spellStart"/>
      <w:r w:rsidRPr="00680C07">
        <w:rPr>
          <w:rFonts w:ascii="Times New Roman" w:hAnsi="Times New Roman" w:cs="Times New Roman"/>
          <w:b/>
          <w:i/>
          <w:sz w:val="28"/>
          <w:szCs w:val="28"/>
        </w:rPr>
        <w:t>Гипосаливация</w:t>
      </w:r>
      <w:proofErr w:type="spellEnd"/>
      <w:r w:rsidRPr="00680C07">
        <w:rPr>
          <w:rFonts w:ascii="Times New Roman" w:hAnsi="Times New Roman" w:cs="Times New Roman"/>
          <w:b/>
          <w:i/>
          <w:sz w:val="28"/>
          <w:szCs w:val="28"/>
        </w:rPr>
        <w:t xml:space="preserve"> </w:t>
      </w:r>
      <w:r w:rsidRPr="00680C07">
        <w:rPr>
          <w:rFonts w:ascii="Times New Roman" w:hAnsi="Times New Roman" w:cs="Times New Roman"/>
          <w:sz w:val="28"/>
          <w:szCs w:val="28"/>
        </w:rPr>
        <w:t xml:space="preserve">представляет собой снижение до полного </w:t>
      </w:r>
      <w:r w:rsidR="00210D9A" w:rsidRPr="00680C07">
        <w:rPr>
          <w:rFonts w:ascii="Times New Roman" w:hAnsi="Times New Roman" w:cs="Times New Roman"/>
          <w:sz w:val="28"/>
          <w:szCs w:val="28"/>
        </w:rPr>
        <w:t xml:space="preserve">прекращения </w:t>
      </w:r>
      <w:r w:rsidR="00442A5A" w:rsidRPr="00680C07">
        <w:rPr>
          <w:rFonts w:ascii="Times New Roman" w:hAnsi="Times New Roman" w:cs="Times New Roman"/>
          <w:sz w:val="28"/>
          <w:szCs w:val="28"/>
        </w:rPr>
        <w:t>выделения слюны (</w:t>
      </w:r>
      <w:proofErr w:type="spellStart"/>
      <w:r w:rsidRPr="00680C07">
        <w:rPr>
          <w:rFonts w:ascii="Times New Roman" w:hAnsi="Times New Roman" w:cs="Times New Roman"/>
          <w:sz w:val="28"/>
          <w:szCs w:val="28"/>
        </w:rPr>
        <w:t>гипосиалия</w:t>
      </w:r>
      <w:proofErr w:type="spellEnd"/>
      <w:r w:rsidRPr="00680C07">
        <w:rPr>
          <w:rFonts w:ascii="Times New Roman" w:hAnsi="Times New Roman" w:cs="Times New Roman"/>
          <w:sz w:val="28"/>
          <w:szCs w:val="28"/>
        </w:rPr>
        <w:t xml:space="preserve"> до </w:t>
      </w:r>
      <w:proofErr w:type="spellStart"/>
      <w:r w:rsidRPr="00680C07">
        <w:rPr>
          <w:rFonts w:ascii="Times New Roman" w:hAnsi="Times New Roman" w:cs="Times New Roman"/>
          <w:sz w:val="28"/>
          <w:szCs w:val="28"/>
        </w:rPr>
        <w:t>асиалии</w:t>
      </w:r>
      <w:proofErr w:type="spellEnd"/>
      <w:r w:rsidRPr="00680C07">
        <w:rPr>
          <w:rFonts w:ascii="Times New Roman" w:hAnsi="Times New Roman" w:cs="Times New Roman"/>
          <w:sz w:val="28"/>
          <w:szCs w:val="28"/>
        </w:rPr>
        <w:t>), с сухостью во рту (</w:t>
      </w:r>
      <w:r w:rsidRPr="00680C07">
        <w:rPr>
          <w:rFonts w:ascii="Times New Roman" w:hAnsi="Times New Roman" w:cs="Times New Roman"/>
          <w:i/>
          <w:sz w:val="28"/>
          <w:szCs w:val="28"/>
        </w:rPr>
        <w:t>ксеростомия</w:t>
      </w:r>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Гипосаливация</w:t>
      </w:r>
      <w:proofErr w:type="spellEnd"/>
      <w:r w:rsidRPr="00680C07">
        <w:rPr>
          <w:rFonts w:ascii="Times New Roman" w:hAnsi="Times New Roman" w:cs="Times New Roman"/>
          <w:sz w:val="28"/>
          <w:szCs w:val="28"/>
        </w:rPr>
        <w:t xml:space="preserve"> может быть:</w:t>
      </w:r>
    </w:p>
    <w:p w:rsidR="000A42EC" w:rsidRPr="00680C07" w:rsidRDefault="000A42EC" w:rsidP="00931CC7">
      <w:pPr>
        <w:spacing w:line="240" w:lineRule="auto"/>
        <w:ind w:firstLine="708"/>
        <w:jc w:val="both"/>
        <w:rPr>
          <w:rFonts w:ascii="Times New Roman" w:hAnsi="Times New Roman" w:cs="Times New Roman"/>
          <w:sz w:val="28"/>
          <w:szCs w:val="28"/>
        </w:rPr>
      </w:pPr>
      <w:r w:rsidRPr="00680C07">
        <w:rPr>
          <w:rFonts w:ascii="Times New Roman" w:hAnsi="Times New Roman" w:cs="Times New Roman"/>
          <w:sz w:val="28"/>
          <w:szCs w:val="28"/>
          <w:lang w:val="en-US"/>
        </w:rPr>
        <w:t>A</w:t>
      </w:r>
      <w:r w:rsidRPr="00680C07">
        <w:rPr>
          <w:rFonts w:ascii="Times New Roman" w:hAnsi="Times New Roman" w:cs="Times New Roman"/>
          <w:sz w:val="28"/>
          <w:szCs w:val="28"/>
        </w:rPr>
        <w:t xml:space="preserve">) </w:t>
      </w:r>
      <w:r w:rsidR="00F37D3F" w:rsidRPr="00680C07">
        <w:rPr>
          <w:rFonts w:ascii="Times New Roman" w:hAnsi="Times New Roman" w:cs="Times New Roman"/>
          <w:i/>
          <w:sz w:val="28"/>
          <w:szCs w:val="28"/>
        </w:rPr>
        <w:t xml:space="preserve">физиологические - </w:t>
      </w:r>
      <w:r w:rsidR="00442A5A" w:rsidRPr="00680C07">
        <w:rPr>
          <w:rFonts w:ascii="Times New Roman" w:hAnsi="Times New Roman" w:cs="Times New Roman"/>
          <w:sz w:val="28"/>
          <w:szCs w:val="28"/>
        </w:rPr>
        <w:t xml:space="preserve">у пожилых людей в результате </w:t>
      </w:r>
      <w:r w:rsidR="00F37D3F" w:rsidRPr="00680C07">
        <w:rPr>
          <w:rFonts w:ascii="Times New Roman" w:hAnsi="Times New Roman" w:cs="Times New Roman"/>
          <w:sz w:val="28"/>
          <w:szCs w:val="28"/>
        </w:rPr>
        <w:t>инволюции слюнных желез, при некоторых эмоциональных состояниях (тревога, испуг), при приеме жидкой пищи и полужидкой жидкости.</w:t>
      </w:r>
    </w:p>
    <w:p w:rsidR="00F37D3F" w:rsidRPr="00680C07" w:rsidRDefault="000A42EC" w:rsidP="00F01FA6">
      <w:pPr>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lang w:val="en-US"/>
        </w:rPr>
        <w:t>B</w:t>
      </w:r>
      <w:r w:rsidRPr="00680C07">
        <w:rPr>
          <w:rFonts w:ascii="Times New Roman" w:hAnsi="Times New Roman" w:cs="Times New Roman"/>
          <w:sz w:val="28"/>
          <w:szCs w:val="28"/>
        </w:rPr>
        <w:t xml:space="preserve">) </w:t>
      </w:r>
      <w:r w:rsidRPr="00680C07">
        <w:rPr>
          <w:rFonts w:ascii="Times New Roman" w:hAnsi="Times New Roman" w:cs="Times New Roman"/>
          <w:i/>
          <w:sz w:val="28"/>
          <w:szCs w:val="28"/>
        </w:rPr>
        <w:t xml:space="preserve">патологические </w:t>
      </w:r>
      <w:r w:rsidR="00F37D3F" w:rsidRPr="00680C07">
        <w:rPr>
          <w:rFonts w:ascii="Times New Roman" w:hAnsi="Times New Roman" w:cs="Times New Roman"/>
          <w:i/>
          <w:sz w:val="28"/>
          <w:szCs w:val="28"/>
        </w:rPr>
        <w:t xml:space="preserve">- серьезное </w:t>
      </w:r>
      <w:r w:rsidR="00F37D3F" w:rsidRPr="00680C07">
        <w:rPr>
          <w:rFonts w:ascii="Times New Roman" w:hAnsi="Times New Roman" w:cs="Times New Roman"/>
          <w:sz w:val="28"/>
          <w:szCs w:val="28"/>
        </w:rPr>
        <w:t xml:space="preserve">обезвоживание, обильное потоотделение, обильная диарея, неукротимая рвота, полиурия, лихорадка, </w:t>
      </w:r>
      <w:proofErr w:type="spellStart"/>
      <w:r w:rsidR="00F37D3F" w:rsidRPr="00680C07">
        <w:rPr>
          <w:rFonts w:ascii="Times New Roman" w:hAnsi="Times New Roman" w:cs="Times New Roman"/>
          <w:sz w:val="28"/>
          <w:szCs w:val="28"/>
        </w:rPr>
        <w:t>кахектические</w:t>
      </w:r>
      <w:proofErr w:type="spellEnd"/>
      <w:r w:rsidR="00F37D3F" w:rsidRPr="00680C07">
        <w:rPr>
          <w:rFonts w:ascii="Times New Roman" w:hAnsi="Times New Roman" w:cs="Times New Roman"/>
          <w:sz w:val="28"/>
          <w:szCs w:val="28"/>
        </w:rPr>
        <w:t xml:space="preserve"> </w:t>
      </w:r>
      <w:r w:rsidR="00210D9A" w:rsidRPr="00680C07">
        <w:rPr>
          <w:rFonts w:ascii="Times New Roman" w:hAnsi="Times New Roman" w:cs="Times New Roman"/>
          <w:sz w:val="28"/>
          <w:szCs w:val="28"/>
        </w:rPr>
        <w:t xml:space="preserve">состояния, </w:t>
      </w:r>
      <w:r w:rsidR="00442A5A" w:rsidRPr="00680C07">
        <w:rPr>
          <w:rFonts w:ascii="Times New Roman" w:hAnsi="Times New Roman" w:cs="Times New Roman"/>
          <w:sz w:val="28"/>
          <w:szCs w:val="28"/>
        </w:rPr>
        <w:t>экзогенные токсические заболевания околоушной железы (</w:t>
      </w:r>
      <w:r w:rsidR="00F37D3F" w:rsidRPr="00680C07">
        <w:rPr>
          <w:rFonts w:ascii="Times New Roman" w:hAnsi="Times New Roman" w:cs="Times New Roman"/>
          <w:sz w:val="28"/>
          <w:szCs w:val="28"/>
        </w:rPr>
        <w:t xml:space="preserve">яды </w:t>
      </w:r>
      <w:r w:rsidR="00F37D3F" w:rsidRPr="00680C07">
        <w:rPr>
          <w:rFonts w:ascii="Times New Roman" w:hAnsi="Times New Roman" w:cs="Times New Roman"/>
          <w:sz w:val="28"/>
          <w:szCs w:val="28"/>
          <w:lang w:val="en-US"/>
        </w:rPr>
        <w:t>Pb</w:t>
      </w:r>
      <w:r w:rsidR="00F37D3F" w:rsidRPr="00680C07">
        <w:rPr>
          <w:rFonts w:ascii="Times New Roman" w:hAnsi="Times New Roman" w:cs="Times New Roman"/>
          <w:sz w:val="28"/>
          <w:szCs w:val="28"/>
        </w:rPr>
        <w:t xml:space="preserve">, </w:t>
      </w:r>
      <w:r w:rsidR="00F37D3F" w:rsidRPr="00680C07">
        <w:rPr>
          <w:rFonts w:ascii="Times New Roman" w:hAnsi="Times New Roman" w:cs="Times New Roman"/>
          <w:sz w:val="28"/>
          <w:szCs w:val="28"/>
          <w:lang w:val="en-US"/>
        </w:rPr>
        <w:t>Hg</w:t>
      </w:r>
      <w:r w:rsidR="00F37D3F" w:rsidRPr="00680C07">
        <w:rPr>
          <w:rFonts w:ascii="Times New Roman" w:hAnsi="Times New Roman" w:cs="Times New Roman"/>
          <w:sz w:val="28"/>
          <w:szCs w:val="28"/>
        </w:rPr>
        <w:t xml:space="preserve">, </w:t>
      </w:r>
      <w:r w:rsidR="00F37D3F" w:rsidRPr="00680C07">
        <w:rPr>
          <w:rFonts w:ascii="Times New Roman" w:hAnsi="Times New Roman" w:cs="Times New Roman"/>
          <w:sz w:val="28"/>
          <w:szCs w:val="28"/>
          <w:lang w:val="en-US"/>
        </w:rPr>
        <w:t>Cu</w:t>
      </w:r>
      <w:r w:rsidR="00F37D3F" w:rsidRPr="00680C07">
        <w:rPr>
          <w:rFonts w:ascii="Times New Roman" w:hAnsi="Times New Roman" w:cs="Times New Roman"/>
          <w:sz w:val="28"/>
          <w:szCs w:val="28"/>
        </w:rPr>
        <w:t xml:space="preserve">) или эндогенные токсические (уремия, диабет, подагра), инфекционные неспецифические или специфические, аллергические. Серьезный стоматит, лучевая терапия при опухолях шейки матки, начальное лечение или после хирургического вмешательства слюнных желез </w:t>
      </w:r>
      <w:r w:rsidR="00866215" w:rsidRPr="00680C07">
        <w:rPr>
          <w:rFonts w:ascii="Times New Roman" w:hAnsi="Times New Roman" w:cs="Times New Roman"/>
          <w:sz w:val="28"/>
          <w:szCs w:val="28"/>
        </w:rPr>
        <w:t xml:space="preserve">провоцируют </w:t>
      </w:r>
      <w:r w:rsidR="00F37D3F" w:rsidRPr="00680C07">
        <w:rPr>
          <w:rFonts w:ascii="Times New Roman" w:hAnsi="Times New Roman" w:cs="Times New Roman"/>
          <w:sz w:val="28"/>
          <w:szCs w:val="28"/>
        </w:rPr>
        <w:t>иногда полное прекращение выделения слюны ("</w:t>
      </w:r>
      <w:r w:rsidR="00F37D3F" w:rsidRPr="00680C07">
        <w:rPr>
          <w:rFonts w:ascii="Times New Roman" w:hAnsi="Times New Roman" w:cs="Times New Roman"/>
          <w:i/>
          <w:sz w:val="28"/>
          <w:szCs w:val="28"/>
        </w:rPr>
        <w:t>оральная ахилия</w:t>
      </w:r>
      <w:r w:rsidR="00F37D3F" w:rsidRPr="00680C07">
        <w:rPr>
          <w:rFonts w:ascii="Times New Roman" w:hAnsi="Times New Roman" w:cs="Times New Roman"/>
          <w:sz w:val="28"/>
          <w:szCs w:val="28"/>
        </w:rPr>
        <w:t>").</w:t>
      </w:r>
    </w:p>
    <w:p w:rsidR="003B369C" w:rsidRPr="00680C07" w:rsidRDefault="00F37D3F" w:rsidP="00442A5A">
      <w:pPr>
        <w:spacing w:after="0"/>
        <w:ind w:firstLine="708"/>
        <w:jc w:val="both"/>
        <w:rPr>
          <w:rFonts w:ascii="Times New Roman" w:hAnsi="Times New Roman" w:cs="Times New Roman"/>
          <w:sz w:val="28"/>
          <w:szCs w:val="28"/>
        </w:rPr>
      </w:pPr>
      <w:r w:rsidRPr="005E16FB">
        <w:rPr>
          <w:rFonts w:ascii="Times New Roman" w:hAnsi="Times New Roman" w:cs="Times New Roman"/>
          <w:b/>
          <w:bCs/>
          <w:i/>
          <w:sz w:val="28"/>
          <w:szCs w:val="28"/>
        </w:rPr>
        <w:t xml:space="preserve">Ксеростомия </w:t>
      </w:r>
      <w:proofErr w:type="gramStart"/>
      <w:r w:rsidRPr="005E16FB">
        <w:rPr>
          <w:rFonts w:ascii="Times New Roman" w:hAnsi="Times New Roman" w:cs="Times New Roman"/>
          <w:b/>
          <w:bCs/>
          <w:sz w:val="28"/>
          <w:szCs w:val="28"/>
        </w:rPr>
        <w:t>-</w:t>
      </w:r>
      <w:r w:rsidRPr="00680C07">
        <w:rPr>
          <w:rFonts w:ascii="Times New Roman" w:hAnsi="Times New Roman" w:cs="Times New Roman"/>
          <w:sz w:val="28"/>
          <w:szCs w:val="28"/>
        </w:rPr>
        <w:t xml:space="preserve"> это</w:t>
      </w:r>
      <w:proofErr w:type="gramEnd"/>
      <w:r w:rsidRPr="00680C07">
        <w:rPr>
          <w:rFonts w:ascii="Times New Roman" w:hAnsi="Times New Roman" w:cs="Times New Roman"/>
          <w:sz w:val="28"/>
          <w:szCs w:val="28"/>
        </w:rPr>
        <w:t xml:space="preserve"> ощущение сухости слизистой оболочки полости рта. Она может быть спровоцирована лекарствами </w:t>
      </w:r>
      <w:r w:rsidR="000A42EC" w:rsidRPr="00680C07">
        <w:rPr>
          <w:rFonts w:ascii="Times New Roman" w:hAnsi="Times New Roman" w:cs="Times New Roman"/>
          <w:sz w:val="28"/>
          <w:szCs w:val="28"/>
        </w:rPr>
        <w:t>(</w:t>
      </w:r>
      <w:r w:rsidRPr="00680C07">
        <w:rPr>
          <w:rFonts w:ascii="Times New Roman" w:hAnsi="Times New Roman" w:cs="Times New Roman"/>
          <w:sz w:val="28"/>
          <w:szCs w:val="28"/>
        </w:rPr>
        <w:t xml:space="preserve">антагонистами </w:t>
      </w:r>
      <w:proofErr w:type="spellStart"/>
      <w:r w:rsidRPr="00680C07">
        <w:rPr>
          <w:rFonts w:ascii="Times New Roman" w:hAnsi="Times New Roman" w:cs="Times New Roman"/>
          <w:sz w:val="28"/>
          <w:szCs w:val="28"/>
        </w:rPr>
        <w:t>гистаминовых</w:t>
      </w:r>
      <w:proofErr w:type="spellEnd"/>
      <w:r w:rsidRPr="00680C07">
        <w:rPr>
          <w:rFonts w:ascii="Times New Roman" w:hAnsi="Times New Roman" w:cs="Times New Roman"/>
          <w:sz w:val="28"/>
          <w:szCs w:val="28"/>
        </w:rPr>
        <w:t xml:space="preserve"> рецепторов,</w:t>
      </w:r>
      <w:r w:rsidR="005E16FB">
        <w:rPr>
          <w:rFonts w:ascii="Times New Roman" w:hAnsi="Times New Roman" w:cs="Times New Roman"/>
          <w:sz w:val="28"/>
          <w:szCs w:val="28"/>
        </w:rPr>
        <w:t xml:space="preserve"> </w:t>
      </w:r>
      <w:r w:rsidRPr="00680C07">
        <w:rPr>
          <w:rFonts w:ascii="Times New Roman" w:hAnsi="Times New Roman" w:cs="Times New Roman"/>
          <w:sz w:val="28"/>
          <w:szCs w:val="28"/>
        </w:rPr>
        <w:t xml:space="preserve">трициклическими антидепрессантами, антигипертензивными средствами центрального действия) или снижением уровня увлажнения тканей полости рта. Хирургическое иссечение одной крупной слюнной железы увеличивает опасность кариеса в соответствующем </w:t>
      </w:r>
      <w:r w:rsidRPr="00680C07">
        <w:rPr>
          <w:rFonts w:ascii="Times New Roman" w:hAnsi="Times New Roman" w:cs="Times New Roman"/>
          <w:sz w:val="28"/>
          <w:szCs w:val="28"/>
        </w:rPr>
        <w:lastRenderedPageBreak/>
        <w:t>квадранте, поэтому показана местная физиотерапия и исключение легких углеводов.</w:t>
      </w:r>
    </w:p>
    <w:p w:rsidR="003B369C" w:rsidRPr="00680C07" w:rsidRDefault="00F37D3F" w:rsidP="00F01FA6">
      <w:pPr>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Местными проявлениями при </w:t>
      </w:r>
      <w:proofErr w:type="spellStart"/>
      <w:r w:rsidRPr="00680C07">
        <w:rPr>
          <w:rFonts w:ascii="Times New Roman" w:hAnsi="Times New Roman" w:cs="Times New Roman"/>
          <w:sz w:val="28"/>
          <w:szCs w:val="28"/>
        </w:rPr>
        <w:t>гипосаливации</w:t>
      </w:r>
      <w:proofErr w:type="spellEnd"/>
      <w:r w:rsidRPr="00680C07">
        <w:rPr>
          <w:rFonts w:ascii="Times New Roman" w:hAnsi="Times New Roman" w:cs="Times New Roman"/>
          <w:sz w:val="28"/>
          <w:szCs w:val="28"/>
        </w:rPr>
        <w:t xml:space="preserve"> являются: отек слюнных желез, </w:t>
      </w:r>
      <w:proofErr w:type="spellStart"/>
      <w:r w:rsidRPr="00680C07">
        <w:rPr>
          <w:rFonts w:ascii="Times New Roman" w:hAnsi="Times New Roman" w:cs="Times New Roman"/>
          <w:sz w:val="28"/>
          <w:szCs w:val="28"/>
        </w:rPr>
        <w:t>ангулярный</w:t>
      </w:r>
      <w:proofErr w:type="spellEnd"/>
      <w:r w:rsidRPr="00680C07">
        <w:rPr>
          <w:rFonts w:ascii="Times New Roman" w:hAnsi="Times New Roman" w:cs="Times New Roman"/>
          <w:sz w:val="28"/>
          <w:szCs w:val="28"/>
        </w:rPr>
        <w:t xml:space="preserve"> </w:t>
      </w:r>
      <w:r w:rsidR="0076146C" w:rsidRPr="00680C07">
        <w:rPr>
          <w:rFonts w:ascii="Times New Roman" w:hAnsi="Times New Roman" w:cs="Times New Roman"/>
          <w:sz w:val="28"/>
          <w:szCs w:val="28"/>
        </w:rPr>
        <w:t xml:space="preserve">хейлит, </w:t>
      </w:r>
      <w:proofErr w:type="spellStart"/>
      <w:r w:rsidR="0076146C" w:rsidRPr="00680C07">
        <w:rPr>
          <w:rFonts w:ascii="Times New Roman" w:hAnsi="Times New Roman" w:cs="Times New Roman"/>
          <w:sz w:val="28"/>
          <w:szCs w:val="28"/>
        </w:rPr>
        <w:t>кандидозный</w:t>
      </w:r>
      <w:proofErr w:type="spellEnd"/>
      <w:r w:rsidR="0076146C" w:rsidRPr="00680C07">
        <w:rPr>
          <w:rFonts w:ascii="Times New Roman" w:hAnsi="Times New Roman" w:cs="Times New Roman"/>
          <w:sz w:val="28"/>
          <w:szCs w:val="28"/>
        </w:rPr>
        <w:t xml:space="preserve"> </w:t>
      </w:r>
      <w:proofErr w:type="spellStart"/>
      <w:r w:rsidR="0076146C" w:rsidRPr="00680C07">
        <w:rPr>
          <w:rFonts w:ascii="Times New Roman" w:hAnsi="Times New Roman" w:cs="Times New Roman"/>
          <w:sz w:val="28"/>
          <w:szCs w:val="28"/>
        </w:rPr>
        <w:t>глозит</w:t>
      </w:r>
      <w:proofErr w:type="spellEnd"/>
      <w:r w:rsidRPr="00680C07">
        <w:rPr>
          <w:rFonts w:ascii="Times New Roman" w:hAnsi="Times New Roman" w:cs="Times New Roman"/>
          <w:sz w:val="28"/>
          <w:szCs w:val="28"/>
        </w:rPr>
        <w:t xml:space="preserve">, увеличение частоты кариеса, ксеростомия, дисфагия </w:t>
      </w:r>
      <w:r w:rsidR="00210D9A" w:rsidRPr="00680C07">
        <w:rPr>
          <w:rFonts w:ascii="Times New Roman" w:hAnsi="Times New Roman" w:cs="Times New Roman"/>
          <w:sz w:val="28"/>
          <w:szCs w:val="28"/>
        </w:rPr>
        <w:t xml:space="preserve">и </w:t>
      </w:r>
      <w:proofErr w:type="spellStart"/>
      <w:r w:rsidR="00210D9A" w:rsidRPr="00680C07">
        <w:rPr>
          <w:rFonts w:ascii="Times New Roman" w:hAnsi="Times New Roman" w:cs="Times New Roman"/>
          <w:sz w:val="28"/>
          <w:szCs w:val="28"/>
        </w:rPr>
        <w:t>дисфония</w:t>
      </w:r>
      <w:proofErr w:type="spellEnd"/>
      <w:r w:rsidRPr="00680C07">
        <w:rPr>
          <w:rFonts w:ascii="Times New Roman" w:hAnsi="Times New Roman" w:cs="Times New Roman"/>
          <w:sz w:val="28"/>
          <w:szCs w:val="28"/>
        </w:rPr>
        <w:t xml:space="preserve">. Общие симптомы: первые ощущения, аномальные вкусовые ощущения, сухость слизистой оболочки носа или глотки. </w:t>
      </w:r>
      <w:r w:rsidR="003B369C" w:rsidRPr="00680C07">
        <w:rPr>
          <w:rFonts w:ascii="Times New Roman" w:hAnsi="Times New Roman" w:cs="Times New Roman"/>
          <w:sz w:val="28"/>
          <w:szCs w:val="28"/>
        </w:rPr>
        <w:t xml:space="preserve">    </w:t>
      </w:r>
    </w:p>
    <w:p w:rsidR="00F37D3F" w:rsidRPr="00680C07" w:rsidRDefault="00F37D3F" w:rsidP="00F01FA6">
      <w:pPr>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Последствиями </w:t>
      </w:r>
      <w:proofErr w:type="spellStart"/>
      <w:r w:rsidRPr="00680C07">
        <w:rPr>
          <w:rFonts w:ascii="Times New Roman" w:hAnsi="Times New Roman" w:cs="Times New Roman"/>
          <w:sz w:val="28"/>
          <w:szCs w:val="28"/>
        </w:rPr>
        <w:t>гипосаливации</w:t>
      </w:r>
      <w:proofErr w:type="spellEnd"/>
      <w:r w:rsidRPr="00680C07">
        <w:rPr>
          <w:rFonts w:ascii="Times New Roman" w:hAnsi="Times New Roman" w:cs="Times New Roman"/>
          <w:sz w:val="28"/>
          <w:szCs w:val="28"/>
        </w:rPr>
        <w:t xml:space="preserve"> являются: нарушение жевания и </w:t>
      </w:r>
      <w:proofErr w:type="spellStart"/>
      <w:r w:rsidRPr="00680C07">
        <w:rPr>
          <w:rFonts w:ascii="Times New Roman" w:hAnsi="Times New Roman" w:cs="Times New Roman"/>
          <w:sz w:val="28"/>
          <w:szCs w:val="28"/>
        </w:rPr>
        <w:t>деглютинации</w:t>
      </w:r>
      <w:proofErr w:type="spellEnd"/>
      <w:r w:rsidRPr="00680C07">
        <w:rPr>
          <w:rFonts w:ascii="Times New Roman" w:hAnsi="Times New Roman" w:cs="Times New Roman"/>
          <w:sz w:val="28"/>
          <w:szCs w:val="28"/>
        </w:rPr>
        <w:t xml:space="preserve">, активация патогенной флоры из-за снижения содержания лизоцима, гингивит, эрозии, язвы в полости рта, кандидоз, кариес </w:t>
      </w:r>
      <w:r w:rsidR="00210D9A" w:rsidRPr="00680C07">
        <w:rPr>
          <w:rFonts w:ascii="Times New Roman" w:hAnsi="Times New Roman" w:cs="Times New Roman"/>
          <w:sz w:val="28"/>
          <w:szCs w:val="28"/>
        </w:rPr>
        <w:t xml:space="preserve">и </w:t>
      </w:r>
      <w:proofErr w:type="spellStart"/>
      <w:r w:rsidR="00210D9A" w:rsidRPr="00680C07">
        <w:rPr>
          <w:rFonts w:ascii="Times New Roman" w:hAnsi="Times New Roman" w:cs="Times New Roman"/>
          <w:sz w:val="28"/>
          <w:szCs w:val="28"/>
        </w:rPr>
        <w:t>паротидит</w:t>
      </w:r>
      <w:proofErr w:type="spellEnd"/>
      <w:r w:rsidRPr="00680C07">
        <w:rPr>
          <w:rFonts w:ascii="Times New Roman" w:hAnsi="Times New Roman" w:cs="Times New Roman"/>
          <w:sz w:val="28"/>
          <w:szCs w:val="28"/>
        </w:rPr>
        <w:t>. За нарушениями формирования пищеварительного тракта следуют повреждения глотки и пищевода, расстройства желудочного пищеварения и кишечного транзита</w:t>
      </w:r>
      <w:r w:rsidR="00A72C23" w:rsidRPr="00680C07">
        <w:rPr>
          <w:rFonts w:ascii="Times New Roman" w:hAnsi="Times New Roman" w:cs="Times New Roman"/>
          <w:sz w:val="28"/>
          <w:szCs w:val="28"/>
        </w:rPr>
        <w:t>.</w:t>
      </w:r>
    </w:p>
    <w:p w:rsidR="00A72C23" w:rsidRPr="00680C07" w:rsidRDefault="00C11307" w:rsidP="00931CC7">
      <w:pPr>
        <w:autoSpaceDE w:val="0"/>
        <w:autoSpaceDN w:val="0"/>
        <w:adjustRightInd w:val="0"/>
        <w:spacing w:after="0" w:line="240" w:lineRule="auto"/>
        <w:ind w:firstLine="708"/>
        <w:jc w:val="both"/>
        <w:rPr>
          <w:rFonts w:ascii="Times New Roman" w:hAnsi="Times New Roman" w:cs="Times New Roman"/>
          <w:b/>
          <w:bCs/>
          <w:sz w:val="28"/>
          <w:szCs w:val="28"/>
        </w:rPr>
      </w:pPr>
      <w:r w:rsidRPr="00680C07">
        <w:rPr>
          <w:rFonts w:ascii="Times New Roman" w:hAnsi="Times New Roman" w:cs="Times New Roman"/>
          <w:b/>
          <w:bCs/>
          <w:sz w:val="28"/>
          <w:szCs w:val="28"/>
        </w:rPr>
        <w:t xml:space="preserve"> </w:t>
      </w:r>
      <w:r w:rsidR="005E16FB">
        <w:rPr>
          <w:rFonts w:ascii="Times New Roman" w:hAnsi="Times New Roman" w:cs="Times New Roman"/>
          <w:b/>
          <w:bCs/>
          <w:sz w:val="28"/>
          <w:szCs w:val="28"/>
        </w:rPr>
        <w:t xml:space="preserve">                                       </w:t>
      </w:r>
      <w:r w:rsidRPr="00680C07">
        <w:rPr>
          <w:rFonts w:ascii="Times New Roman" w:hAnsi="Times New Roman" w:cs="Times New Roman"/>
          <w:b/>
          <w:bCs/>
          <w:sz w:val="28"/>
          <w:szCs w:val="28"/>
        </w:rPr>
        <w:t xml:space="preserve">Жевание и глотание </w:t>
      </w:r>
    </w:p>
    <w:p w:rsidR="00881562" w:rsidRPr="00680C07" w:rsidRDefault="00A72C23" w:rsidP="00F01FA6">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Жевание начинает процесс пищеварения; оно разбивает пищу на частицы такого размера, которые можно проглотить, смазывает ее, смешивая со слюной, и смешивает крахмал, содержащийся в пище, со слюнной амилазой. Хотя жевание обычно </w:t>
      </w:r>
      <w:r w:rsidR="00AC108B" w:rsidRPr="00680C07">
        <w:rPr>
          <w:rFonts w:ascii="Times New Roman" w:hAnsi="Times New Roman" w:cs="Times New Roman"/>
          <w:sz w:val="28"/>
          <w:szCs w:val="28"/>
        </w:rPr>
        <w:t xml:space="preserve">считается добровольным действием, </w:t>
      </w:r>
      <w:r w:rsidRPr="00680C07">
        <w:rPr>
          <w:rFonts w:ascii="Times New Roman" w:hAnsi="Times New Roman" w:cs="Times New Roman"/>
          <w:sz w:val="28"/>
          <w:szCs w:val="28"/>
        </w:rPr>
        <w:t xml:space="preserve">оно может осуществляться непроизвольно человеком, у которого нарушена функция </w:t>
      </w:r>
      <w:proofErr w:type="spellStart"/>
      <w:r w:rsidRPr="00680C07">
        <w:rPr>
          <w:rFonts w:ascii="Times New Roman" w:hAnsi="Times New Roman" w:cs="Times New Roman"/>
          <w:sz w:val="28"/>
          <w:szCs w:val="28"/>
        </w:rPr>
        <w:t>коры</w:t>
      </w:r>
      <w:proofErr w:type="spellEnd"/>
      <w:r w:rsidRPr="00680C07">
        <w:rPr>
          <w:rFonts w:ascii="Times New Roman" w:hAnsi="Times New Roman" w:cs="Times New Roman"/>
          <w:sz w:val="28"/>
          <w:szCs w:val="28"/>
        </w:rPr>
        <w:t xml:space="preserve"> головного мозга. </w:t>
      </w:r>
      <w:r w:rsidR="00AC108B" w:rsidRPr="00680C07">
        <w:rPr>
          <w:rFonts w:ascii="Times New Roman" w:hAnsi="Times New Roman" w:cs="Times New Roman"/>
          <w:sz w:val="28"/>
          <w:szCs w:val="28"/>
        </w:rPr>
        <w:t xml:space="preserve">Жевание нарушается у пациентов с воспалительными процессами в полости рта (гингивитом, стоматитом, глосситом, пульпитом и т.д.).), выпадении зубов, </w:t>
      </w:r>
      <w:proofErr w:type="spellStart"/>
      <w:r w:rsidR="00AC108B" w:rsidRPr="00680C07">
        <w:rPr>
          <w:rFonts w:ascii="Times New Roman" w:hAnsi="Times New Roman" w:cs="Times New Roman"/>
          <w:sz w:val="28"/>
          <w:szCs w:val="28"/>
        </w:rPr>
        <w:t>гипосаливации</w:t>
      </w:r>
      <w:proofErr w:type="spellEnd"/>
      <w:r w:rsidR="00AC108B" w:rsidRPr="00680C07">
        <w:rPr>
          <w:rFonts w:ascii="Times New Roman" w:hAnsi="Times New Roman" w:cs="Times New Roman"/>
          <w:sz w:val="28"/>
          <w:szCs w:val="28"/>
        </w:rPr>
        <w:t xml:space="preserve">, неправильном положении зубных протезов, пороках развития полости рта ("волчья пасть"), </w:t>
      </w:r>
      <w:r w:rsidR="0076146C" w:rsidRPr="00680C07">
        <w:rPr>
          <w:rFonts w:ascii="Times New Roman" w:hAnsi="Times New Roman" w:cs="Times New Roman"/>
          <w:sz w:val="28"/>
          <w:szCs w:val="28"/>
        </w:rPr>
        <w:t xml:space="preserve">нарушениях на </w:t>
      </w:r>
      <w:r w:rsidR="00AC108B" w:rsidRPr="00680C07">
        <w:rPr>
          <w:rFonts w:ascii="Times New Roman" w:hAnsi="Times New Roman" w:cs="Times New Roman"/>
          <w:sz w:val="28"/>
          <w:szCs w:val="28"/>
        </w:rPr>
        <w:t>уровне височно-нижнечелюстного сустава (травма, повреждение</w:t>
      </w:r>
      <w:r w:rsidR="0076146C" w:rsidRPr="00680C07">
        <w:rPr>
          <w:rFonts w:ascii="Times New Roman" w:hAnsi="Times New Roman" w:cs="Times New Roman"/>
          <w:sz w:val="28"/>
          <w:szCs w:val="28"/>
        </w:rPr>
        <w:t>, вывих)</w:t>
      </w:r>
      <w:r w:rsidR="00AC108B" w:rsidRPr="00680C07">
        <w:rPr>
          <w:rFonts w:ascii="Times New Roman" w:hAnsi="Times New Roman" w:cs="Times New Roman"/>
          <w:sz w:val="28"/>
          <w:szCs w:val="28"/>
        </w:rPr>
        <w:t>, травме верхней или нижней челюсти, сокращении мышц (</w:t>
      </w:r>
      <w:r w:rsidR="00AC108B" w:rsidRPr="00680C07">
        <w:rPr>
          <w:rFonts w:ascii="Times New Roman" w:hAnsi="Times New Roman" w:cs="Times New Roman"/>
          <w:sz w:val="28"/>
          <w:szCs w:val="28"/>
          <w:lang w:val="en-US"/>
        </w:rPr>
        <w:t>trismus</w:t>
      </w:r>
      <w:r w:rsidR="00AC108B" w:rsidRPr="00680C07">
        <w:rPr>
          <w:rFonts w:ascii="Times New Roman" w:hAnsi="Times New Roman" w:cs="Times New Roman"/>
          <w:sz w:val="28"/>
          <w:szCs w:val="28"/>
        </w:rPr>
        <w:t xml:space="preserve"> </w:t>
      </w:r>
      <w:r w:rsidR="00AC108B" w:rsidRPr="00680C07">
        <w:rPr>
          <w:rFonts w:ascii="Times New Roman" w:hAnsi="Times New Roman" w:cs="Times New Roman"/>
          <w:sz w:val="28"/>
          <w:szCs w:val="28"/>
          <w:lang w:val="en-US"/>
        </w:rPr>
        <w:t>in</w:t>
      </w:r>
      <w:r w:rsidR="00AC108B" w:rsidRPr="00680C07">
        <w:rPr>
          <w:rFonts w:ascii="Times New Roman" w:hAnsi="Times New Roman" w:cs="Times New Roman"/>
          <w:sz w:val="28"/>
          <w:szCs w:val="28"/>
        </w:rPr>
        <w:t xml:space="preserve"> </w:t>
      </w:r>
      <w:r w:rsidR="00AC108B" w:rsidRPr="00680C07">
        <w:rPr>
          <w:rFonts w:ascii="Times New Roman" w:hAnsi="Times New Roman" w:cs="Times New Roman"/>
          <w:sz w:val="28"/>
          <w:szCs w:val="28"/>
          <w:lang w:val="en-US"/>
        </w:rPr>
        <w:t>tetani</w:t>
      </w:r>
      <w:r w:rsidR="00AC108B" w:rsidRPr="00680C07">
        <w:rPr>
          <w:rFonts w:ascii="Times New Roman" w:hAnsi="Times New Roman" w:cs="Times New Roman"/>
          <w:sz w:val="28"/>
          <w:szCs w:val="28"/>
        </w:rPr>
        <w:t>)</w:t>
      </w:r>
      <w:r w:rsidR="0076146C" w:rsidRPr="00680C07">
        <w:rPr>
          <w:rFonts w:ascii="Times New Roman" w:hAnsi="Times New Roman" w:cs="Times New Roman"/>
          <w:sz w:val="28"/>
          <w:szCs w:val="28"/>
        </w:rPr>
        <w:t xml:space="preserve">, параличе лицевого или/и тройничного нервов. Недостаточное жевание приводит к недостаточной механической обработке пищи </w:t>
      </w:r>
      <w:r w:rsidR="007844B8" w:rsidRPr="00680C07">
        <w:rPr>
          <w:rFonts w:ascii="Times New Roman" w:hAnsi="Times New Roman" w:cs="Times New Roman"/>
          <w:sz w:val="28"/>
          <w:szCs w:val="28"/>
        </w:rPr>
        <w:t>во рту</w:t>
      </w:r>
      <w:r w:rsidR="0076146C" w:rsidRPr="00680C07">
        <w:rPr>
          <w:rFonts w:ascii="Times New Roman" w:hAnsi="Times New Roman" w:cs="Times New Roman"/>
          <w:sz w:val="28"/>
          <w:szCs w:val="28"/>
        </w:rPr>
        <w:t xml:space="preserve">, в результате чего проглоченные крупные частицы пищи могут повредить </w:t>
      </w:r>
      <w:r w:rsidR="007844B8" w:rsidRPr="00680C07">
        <w:rPr>
          <w:rFonts w:ascii="Times New Roman" w:hAnsi="Times New Roman" w:cs="Times New Roman"/>
          <w:sz w:val="28"/>
          <w:szCs w:val="28"/>
        </w:rPr>
        <w:t xml:space="preserve">слизистую оболочку </w:t>
      </w:r>
      <w:r w:rsidR="0076146C" w:rsidRPr="00680C07">
        <w:rPr>
          <w:rFonts w:ascii="Times New Roman" w:hAnsi="Times New Roman" w:cs="Times New Roman"/>
          <w:sz w:val="28"/>
          <w:szCs w:val="28"/>
        </w:rPr>
        <w:t>пищевода и/или желудка</w:t>
      </w:r>
      <w:r w:rsidR="007844B8" w:rsidRPr="00680C07">
        <w:rPr>
          <w:rFonts w:ascii="Times New Roman" w:hAnsi="Times New Roman" w:cs="Times New Roman"/>
          <w:sz w:val="28"/>
          <w:szCs w:val="28"/>
        </w:rPr>
        <w:t xml:space="preserve">. </w:t>
      </w:r>
      <w:r w:rsidR="0076146C" w:rsidRPr="00680C07">
        <w:rPr>
          <w:rFonts w:ascii="Times New Roman" w:hAnsi="Times New Roman" w:cs="Times New Roman"/>
          <w:sz w:val="28"/>
          <w:szCs w:val="28"/>
        </w:rPr>
        <w:t xml:space="preserve">Недостаточная жевательная мускулатура может задерживать опорожнение желудка. </w:t>
      </w:r>
    </w:p>
    <w:p w:rsidR="00A72C23" w:rsidRPr="00680C07" w:rsidRDefault="00A72C23" w:rsidP="00F01FA6">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i/>
          <w:sz w:val="28"/>
          <w:szCs w:val="28"/>
        </w:rPr>
        <w:t xml:space="preserve">Глотательный рефлекс </w:t>
      </w:r>
      <w:proofErr w:type="gramStart"/>
      <w:r w:rsidRPr="00680C07">
        <w:rPr>
          <w:rFonts w:ascii="Times New Roman" w:hAnsi="Times New Roman" w:cs="Times New Roman"/>
          <w:sz w:val="28"/>
          <w:szCs w:val="28"/>
        </w:rPr>
        <w:t>-это</w:t>
      </w:r>
      <w:proofErr w:type="gramEnd"/>
      <w:r w:rsidR="005E16FB">
        <w:rPr>
          <w:rFonts w:ascii="Times New Roman" w:hAnsi="Times New Roman" w:cs="Times New Roman"/>
          <w:sz w:val="28"/>
          <w:szCs w:val="28"/>
        </w:rPr>
        <w:t xml:space="preserve"> </w:t>
      </w:r>
      <w:r w:rsidRPr="00680C07">
        <w:rPr>
          <w:rFonts w:ascii="Times New Roman" w:hAnsi="Times New Roman" w:cs="Times New Roman"/>
          <w:sz w:val="28"/>
          <w:szCs w:val="28"/>
        </w:rPr>
        <w:t xml:space="preserve">упорядоченная последовательность событий, которая приводит к продвижению пищи изо рта в желудок через пищевод. Хотя глотание начинается как добровольное действие, оно становится непроизвольным, когда пища или жидкость достигает глотки. Сенсорные импульсы для рефлекса начинаются в тактильных рецепторах в глотке и пищеводе и объединяются с двигательными компонентами реакции в области ретикулярной формации продолговатого мозга и нижних отделов головного мозга, называемой </w:t>
      </w:r>
      <w:r w:rsidRPr="00680C07">
        <w:rPr>
          <w:rFonts w:ascii="Times New Roman" w:hAnsi="Times New Roman" w:cs="Times New Roman"/>
          <w:i/>
          <w:iCs/>
          <w:sz w:val="28"/>
          <w:szCs w:val="28"/>
        </w:rPr>
        <w:t xml:space="preserve">центром глотания. </w:t>
      </w:r>
      <w:r w:rsidRPr="00680C07">
        <w:rPr>
          <w:rFonts w:ascii="Times New Roman" w:hAnsi="Times New Roman" w:cs="Times New Roman"/>
          <w:sz w:val="28"/>
          <w:szCs w:val="28"/>
        </w:rPr>
        <w:t xml:space="preserve">Двигательные импульсы </w:t>
      </w:r>
      <w:r w:rsidRPr="00680C07">
        <w:rPr>
          <w:rFonts w:ascii="Times New Roman" w:hAnsi="Times New Roman" w:cs="Times New Roman"/>
          <w:sz w:val="28"/>
          <w:szCs w:val="28"/>
        </w:rPr>
        <w:lastRenderedPageBreak/>
        <w:t xml:space="preserve">для оральной и </w:t>
      </w:r>
      <w:proofErr w:type="spellStart"/>
      <w:r w:rsidRPr="00680C07">
        <w:rPr>
          <w:rFonts w:ascii="Times New Roman" w:hAnsi="Times New Roman" w:cs="Times New Roman"/>
          <w:sz w:val="28"/>
          <w:szCs w:val="28"/>
        </w:rPr>
        <w:t>фарингеальной</w:t>
      </w:r>
      <w:proofErr w:type="spellEnd"/>
      <w:r w:rsidRPr="00680C07">
        <w:rPr>
          <w:rFonts w:ascii="Times New Roman" w:hAnsi="Times New Roman" w:cs="Times New Roman"/>
          <w:sz w:val="28"/>
          <w:szCs w:val="28"/>
        </w:rPr>
        <w:t xml:space="preserve"> фаз глотания передаются по </w:t>
      </w:r>
      <w:r w:rsidRPr="00680C07">
        <w:rPr>
          <w:rFonts w:ascii="Times New Roman" w:hAnsi="Times New Roman" w:cs="Times New Roman"/>
          <w:i/>
          <w:sz w:val="28"/>
          <w:szCs w:val="28"/>
        </w:rPr>
        <w:t>тройничному (</w:t>
      </w:r>
      <w:r w:rsidRPr="00680C07">
        <w:rPr>
          <w:rFonts w:ascii="Times New Roman" w:hAnsi="Times New Roman" w:cs="Times New Roman"/>
          <w:i/>
          <w:sz w:val="28"/>
          <w:szCs w:val="28"/>
          <w:lang w:val="en-US"/>
        </w:rPr>
        <w:t>V</w:t>
      </w:r>
      <w:r w:rsidRPr="00680C07">
        <w:rPr>
          <w:rFonts w:ascii="Times New Roman" w:hAnsi="Times New Roman" w:cs="Times New Roman"/>
          <w:i/>
          <w:sz w:val="28"/>
          <w:szCs w:val="28"/>
        </w:rPr>
        <w:t xml:space="preserve">), </w:t>
      </w:r>
      <w:proofErr w:type="spellStart"/>
      <w:r w:rsidRPr="00680C07">
        <w:rPr>
          <w:rFonts w:ascii="Times New Roman" w:hAnsi="Times New Roman" w:cs="Times New Roman"/>
          <w:i/>
          <w:sz w:val="28"/>
          <w:szCs w:val="28"/>
        </w:rPr>
        <w:t>глоссофарингеальному</w:t>
      </w:r>
      <w:proofErr w:type="spellEnd"/>
      <w:r w:rsidRPr="00680C07">
        <w:rPr>
          <w:rFonts w:ascii="Times New Roman" w:hAnsi="Times New Roman" w:cs="Times New Roman"/>
          <w:i/>
          <w:sz w:val="28"/>
          <w:szCs w:val="28"/>
        </w:rPr>
        <w:t xml:space="preserve"> (</w:t>
      </w:r>
      <w:r w:rsidRPr="00680C07">
        <w:rPr>
          <w:rFonts w:ascii="Times New Roman" w:hAnsi="Times New Roman" w:cs="Times New Roman"/>
          <w:i/>
          <w:sz w:val="28"/>
          <w:szCs w:val="28"/>
          <w:lang w:val="en-US"/>
        </w:rPr>
        <w:t>IX</w:t>
      </w:r>
      <w:r w:rsidRPr="00680C07">
        <w:rPr>
          <w:rFonts w:ascii="Times New Roman" w:hAnsi="Times New Roman" w:cs="Times New Roman"/>
          <w:i/>
          <w:sz w:val="28"/>
          <w:szCs w:val="28"/>
        </w:rPr>
        <w:t>), блуждающему (</w:t>
      </w:r>
      <w:r w:rsidRPr="00680C07">
        <w:rPr>
          <w:rFonts w:ascii="Times New Roman" w:hAnsi="Times New Roman" w:cs="Times New Roman"/>
          <w:i/>
          <w:sz w:val="28"/>
          <w:szCs w:val="28"/>
          <w:lang w:val="en-US"/>
        </w:rPr>
        <w:t>X</w:t>
      </w:r>
      <w:r w:rsidRPr="00680C07">
        <w:rPr>
          <w:rFonts w:ascii="Times New Roman" w:hAnsi="Times New Roman" w:cs="Times New Roman"/>
          <w:sz w:val="28"/>
          <w:szCs w:val="28"/>
        </w:rPr>
        <w:t xml:space="preserve">) и </w:t>
      </w:r>
      <w:proofErr w:type="spellStart"/>
      <w:r w:rsidRPr="00680C07">
        <w:rPr>
          <w:rFonts w:ascii="Times New Roman" w:hAnsi="Times New Roman" w:cs="Times New Roman"/>
          <w:i/>
          <w:sz w:val="28"/>
          <w:szCs w:val="28"/>
        </w:rPr>
        <w:t>гипоглоссальному</w:t>
      </w:r>
      <w:proofErr w:type="spellEnd"/>
      <w:r w:rsidRPr="00680C07">
        <w:rPr>
          <w:rFonts w:ascii="Times New Roman" w:hAnsi="Times New Roman" w:cs="Times New Roman"/>
          <w:i/>
          <w:sz w:val="28"/>
          <w:szCs w:val="28"/>
        </w:rPr>
        <w:t xml:space="preserve"> (</w:t>
      </w:r>
      <w:r w:rsidRPr="00680C07">
        <w:rPr>
          <w:rFonts w:ascii="Times New Roman" w:hAnsi="Times New Roman" w:cs="Times New Roman"/>
          <w:i/>
          <w:sz w:val="28"/>
          <w:szCs w:val="28"/>
          <w:lang w:val="en-US"/>
        </w:rPr>
        <w:t>XII</w:t>
      </w:r>
      <w:r w:rsidRPr="00680C07">
        <w:rPr>
          <w:rFonts w:ascii="Times New Roman" w:hAnsi="Times New Roman" w:cs="Times New Roman"/>
          <w:i/>
          <w:sz w:val="28"/>
          <w:szCs w:val="28"/>
        </w:rPr>
        <w:t xml:space="preserve">) </w:t>
      </w:r>
      <w:r w:rsidRPr="00680C07">
        <w:rPr>
          <w:rFonts w:ascii="Times New Roman" w:hAnsi="Times New Roman" w:cs="Times New Roman"/>
          <w:sz w:val="28"/>
          <w:szCs w:val="28"/>
        </w:rPr>
        <w:t xml:space="preserve">черепным нервам, а импульсы для пищеводной фазы - </w:t>
      </w:r>
      <w:r w:rsidRPr="00680C07">
        <w:rPr>
          <w:rFonts w:ascii="Times New Roman" w:hAnsi="Times New Roman" w:cs="Times New Roman"/>
          <w:i/>
          <w:sz w:val="28"/>
          <w:szCs w:val="28"/>
        </w:rPr>
        <w:t>по блуждающему нерву</w:t>
      </w:r>
      <w:r w:rsidRPr="00680C07">
        <w:rPr>
          <w:rFonts w:ascii="Times New Roman" w:hAnsi="Times New Roman" w:cs="Times New Roman"/>
          <w:sz w:val="28"/>
          <w:szCs w:val="28"/>
        </w:rPr>
        <w:t xml:space="preserve">. </w:t>
      </w:r>
    </w:p>
    <w:p w:rsidR="005E16FB" w:rsidRDefault="00B753EC" w:rsidP="001B3C90">
      <w:pPr>
        <w:autoSpaceDE w:val="0"/>
        <w:autoSpaceDN w:val="0"/>
        <w:adjustRightInd w:val="0"/>
        <w:spacing w:after="0"/>
        <w:jc w:val="both"/>
        <w:rPr>
          <w:rFonts w:ascii="Times New Roman" w:hAnsi="Times New Roman" w:cs="Times New Roman"/>
          <w:color w:val="292526"/>
          <w:sz w:val="28"/>
          <w:szCs w:val="28"/>
        </w:rPr>
      </w:pPr>
      <w:r w:rsidRPr="00680C07">
        <w:rPr>
          <w:rFonts w:ascii="Times New Roman" w:hAnsi="Times New Roman" w:cs="Times New Roman"/>
          <w:sz w:val="28"/>
          <w:szCs w:val="28"/>
        </w:rPr>
        <w:tab/>
      </w:r>
      <w:r w:rsidR="008B4881" w:rsidRPr="00680C07">
        <w:rPr>
          <w:rFonts w:ascii="Times New Roman" w:hAnsi="Times New Roman" w:cs="Times New Roman"/>
          <w:noProof/>
          <w:sz w:val="28"/>
          <w:szCs w:val="28"/>
          <w:lang w:val="en-GB" w:eastAsia="en-GB"/>
        </w:rPr>
        <w:drawing>
          <wp:inline distT="0" distB="0" distL="0" distR="0">
            <wp:extent cx="474671" cy="245745"/>
            <wp:effectExtent l="19050" t="19050" r="20629" b="20955"/>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23" cy="254056"/>
                    </a:xfrm>
                    <a:prstGeom prst="rect">
                      <a:avLst/>
                    </a:prstGeom>
                    <a:noFill/>
                    <a:ln>
                      <a:solidFill>
                        <a:schemeClr val="tx1"/>
                      </a:solidFill>
                    </a:ln>
                  </pic:spPr>
                </pic:pic>
              </a:graphicData>
            </a:graphic>
          </wp:inline>
        </w:drawing>
      </w:r>
      <w:r w:rsidRPr="00680C07">
        <w:rPr>
          <w:rFonts w:ascii="Times New Roman" w:hAnsi="Times New Roman" w:cs="Times New Roman"/>
          <w:color w:val="292526"/>
          <w:sz w:val="28"/>
          <w:szCs w:val="28"/>
        </w:rPr>
        <w:t xml:space="preserve"> Глотание состоит из трех фаз: </w:t>
      </w:r>
      <w:r w:rsidRPr="00680C07">
        <w:rPr>
          <w:rFonts w:ascii="Times New Roman" w:hAnsi="Times New Roman" w:cs="Times New Roman"/>
          <w:i/>
          <w:color w:val="292526"/>
          <w:sz w:val="28"/>
          <w:szCs w:val="28"/>
        </w:rPr>
        <w:t>оральной</w:t>
      </w:r>
      <w:r w:rsidRPr="00680C07">
        <w:rPr>
          <w:rFonts w:ascii="Times New Roman" w:hAnsi="Times New Roman" w:cs="Times New Roman"/>
          <w:color w:val="292526"/>
          <w:sz w:val="28"/>
          <w:szCs w:val="28"/>
        </w:rPr>
        <w:t xml:space="preserve">, или волевой, </w:t>
      </w:r>
      <w:r w:rsidRPr="00680C07">
        <w:rPr>
          <w:rFonts w:ascii="Times New Roman" w:hAnsi="Times New Roman" w:cs="Times New Roman"/>
          <w:i/>
          <w:color w:val="292526"/>
          <w:sz w:val="28"/>
          <w:szCs w:val="28"/>
        </w:rPr>
        <w:t xml:space="preserve">фазы, </w:t>
      </w:r>
      <w:proofErr w:type="spellStart"/>
      <w:r w:rsidRPr="00680C07">
        <w:rPr>
          <w:rFonts w:ascii="Times New Roman" w:hAnsi="Times New Roman" w:cs="Times New Roman"/>
          <w:i/>
          <w:color w:val="292526"/>
          <w:sz w:val="28"/>
          <w:szCs w:val="28"/>
        </w:rPr>
        <w:t>фарингеальной</w:t>
      </w:r>
      <w:proofErr w:type="spellEnd"/>
      <w:r w:rsidRPr="00680C07">
        <w:rPr>
          <w:rFonts w:ascii="Times New Roman" w:hAnsi="Times New Roman" w:cs="Times New Roman"/>
          <w:i/>
          <w:color w:val="292526"/>
          <w:sz w:val="28"/>
          <w:szCs w:val="28"/>
        </w:rPr>
        <w:t xml:space="preserve"> фазы </w:t>
      </w:r>
      <w:r w:rsidRPr="00680C07">
        <w:rPr>
          <w:rFonts w:ascii="Times New Roman" w:hAnsi="Times New Roman" w:cs="Times New Roman"/>
          <w:color w:val="292526"/>
          <w:sz w:val="28"/>
          <w:szCs w:val="28"/>
        </w:rPr>
        <w:t xml:space="preserve">и </w:t>
      </w:r>
      <w:r w:rsidRPr="00680C07">
        <w:rPr>
          <w:rFonts w:ascii="Times New Roman" w:hAnsi="Times New Roman" w:cs="Times New Roman"/>
          <w:i/>
          <w:color w:val="292526"/>
          <w:sz w:val="28"/>
          <w:szCs w:val="28"/>
        </w:rPr>
        <w:t xml:space="preserve">фазы пищевода </w:t>
      </w:r>
      <w:r w:rsidR="00442A5A" w:rsidRPr="00680C07">
        <w:rPr>
          <w:rFonts w:ascii="Times New Roman" w:hAnsi="Times New Roman" w:cs="Times New Roman"/>
          <w:color w:val="292526"/>
          <w:sz w:val="28"/>
          <w:szCs w:val="28"/>
        </w:rPr>
        <w:t>(Рис. 1)</w:t>
      </w:r>
      <w:r w:rsidRPr="00680C07">
        <w:rPr>
          <w:rFonts w:ascii="Times New Roman" w:hAnsi="Times New Roman" w:cs="Times New Roman"/>
          <w:color w:val="292526"/>
          <w:sz w:val="28"/>
          <w:szCs w:val="28"/>
        </w:rPr>
        <w:t xml:space="preserve">. Во время </w:t>
      </w:r>
      <w:r w:rsidRPr="00680C07">
        <w:rPr>
          <w:rFonts w:ascii="Times New Roman" w:hAnsi="Times New Roman" w:cs="Times New Roman"/>
          <w:i/>
          <w:iCs/>
          <w:color w:val="292526"/>
          <w:sz w:val="28"/>
          <w:szCs w:val="28"/>
        </w:rPr>
        <w:t xml:space="preserve">оральной фазы </w:t>
      </w:r>
      <w:r w:rsidRPr="00680C07">
        <w:rPr>
          <w:rFonts w:ascii="Times New Roman" w:hAnsi="Times New Roman" w:cs="Times New Roman"/>
          <w:color w:val="292526"/>
          <w:sz w:val="28"/>
          <w:szCs w:val="28"/>
        </w:rPr>
        <w:t xml:space="preserve">болюс собирается в задней части рта, чтобы язык мог поднять пищу вверх, пока она не коснется задней стенки глотки. В этот момент начинается </w:t>
      </w:r>
      <w:proofErr w:type="spellStart"/>
      <w:r w:rsidRPr="00680C07">
        <w:rPr>
          <w:rFonts w:ascii="Times New Roman" w:hAnsi="Times New Roman" w:cs="Times New Roman"/>
          <w:i/>
          <w:iCs/>
          <w:color w:val="292526"/>
          <w:sz w:val="28"/>
          <w:szCs w:val="28"/>
        </w:rPr>
        <w:t>фарингеальная</w:t>
      </w:r>
      <w:proofErr w:type="spellEnd"/>
      <w:r w:rsidRPr="00680C07">
        <w:rPr>
          <w:rFonts w:ascii="Times New Roman" w:hAnsi="Times New Roman" w:cs="Times New Roman"/>
          <w:i/>
          <w:iCs/>
          <w:color w:val="292526"/>
          <w:sz w:val="28"/>
          <w:szCs w:val="28"/>
        </w:rPr>
        <w:t xml:space="preserve"> фаза </w:t>
      </w:r>
      <w:r w:rsidRPr="00680C07">
        <w:rPr>
          <w:rFonts w:ascii="Times New Roman" w:hAnsi="Times New Roman" w:cs="Times New Roman"/>
          <w:color w:val="292526"/>
          <w:sz w:val="28"/>
          <w:szCs w:val="28"/>
        </w:rPr>
        <w:t xml:space="preserve">глотания. Мягкое нёбо оттягивается вверх, нёбно-глоточные складки стягиваются вместе, чтобы пища не попала в носоглотку, голосовые связки стягиваются вместе, а надгортанник перемещается так, чтобы закрыть гортань. Дыхание подавляется, и болюс продвигается назад в пищевод за счет сжимающих движений глотки. Хотя полосатые мышцы глотки участвуют во второй стадии глотания, это непроизвольная стадия. Третья стадия глотания - </w:t>
      </w:r>
      <w:r w:rsidRPr="00680C07">
        <w:rPr>
          <w:rFonts w:ascii="Times New Roman" w:hAnsi="Times New Roman" w:cs="Times New Roman"/>
          <w:i/>
          <w:iCs/>
          <w:color w:val="292526"/>
          <w:sz w:val="28"/>
          <w:szCs w:val="28"/>
        </w:rPr>
        <w:t xml:space="preserve">пищеводная. </w:t>
      </w:r>
      <w:r w:rsidRPr="00680C07">
        <w:rPr>
          <w:rFonts w:ascii="Times New Roman" w:hAnsi="Times New Roman" w:cs="Times New Roman"/>
          <w:color w:val="292526"/>
          <w:sz w:val="28"/>
          <w:szCs w:val="28"/>
        </w:rPr>
        <w:t xml:space="preserve">Когда </w:t>
      </w:r>
      <w:r w:rsidR="008D6206" w:rsidRPr="00680C07">
        <w:rPr>
          <w:rFonts w:ascii="Times New Roman" w:hAnsi="Times New Roman" w:cs="Times New Roman"/>
          <w:color w:val="292526"/>
          <w:sz w:val="28"/>
          <w:szCs w:val="28"/>
        </w:rPr>
        <w:t xml:space="preserve">пища </w:t>
      </w:r>
      <w:r w:rsidRPr="00680C07">
        <w:rPr>
          <w:rFonts w:ascii="Times New Roman" w:hAnsi="Times New Roman" w:cs="Times New Roman"/>
          <w:color w:val="292526"/>
          <w:sz w:val="28"/>
          <w:szCs w:val="28"/>
        </w:rPr>
        <w:t xml:space="preserve">попадает в пищевод и растягивает его стенки, срабатывают рефлексы местной и центральной нервной системы, которые запускают перистальтику. Существует два типа перистальтики - первичная и вторичная. Первичная перистальтика контролируется центром глотания в стволе мозга и начинается, когда пища попадает в пищевод. Вторичная перистальтика частично опосредуется гладкими мышечными волокнами пищевода и возникает, когда первичная перистальтика недостаточна для продвижения пищи по пищеводу. Перистальтика начинается в месте растяжения и движется вниз. Прежде чем перистальтическая волна достигнет желудка, нижний пищеводный сфинктер расслабляется, чтобы позволить </w:t>
      </w:r>
      <w:r w:rsidR="005E16FB">
        <w:rPr>
          <w:rFonts w:ascii="Times New Roman" w:hAnsi="Times New Roman" w:cs="Times New Roman"/>
          <w:color w:val="292526"/>
          <w:sz w:val="28"/>
          <w:szCs w:val="28"/>
        </w:rPr>
        <w:t xml:space="preserve">пищевому комку </w:t>
      </w:r>
      <w:r w:rsidRPr="00680C07">
        <w:rPr>
          <w:rFonts w:ascii="Times New Roman" w:hAnsi="Times New Roman" w:cs="Times New Roman"/>
          <w:color w:val="292526"/>
          <w:sz w:val="28"/>
          <w:szCs w:val="28"/>
        </w:rPr>
        <w:t xml:space="preserve">попасть в желудок. Давление в нижнем пищеводном сфинктере обычно больше, чем желудке, что является важным фактором для предотвращения рефлюкса желудочного содержимого. </w:t>
      </w:r>
    </w:p>
    <w:p w:rsidR="009C6CBF" w:rsidRPr="00680C07" w:rsidRDefault="00B753EC" w:rsidP="005E16FB">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color w:val="292526"/>
          <w:sz w:val="28"/>
          <w:szCs w:val="28"/>
        </w:rPr>
        <w:t xml:space="preserve">Нижний пищеводный сфинктер иннервируется блуждающим нервом. Повышение уровня парасимпатической стимуляции усиливает сужение сфинктера. Гормон </w:t>
      </w:r>
      <w:proofErr w:type="spellStart"/>
      <w:r w:rsidRPr="00680C07">
        <w:rPr>
          <w:rFonts w:ascii="Times New Roman" w:hAnsi="Times New Roman" w:cs="Times New Roman"/>
          <w:color w:val="292526"/>
          <w:sz w:val="28"/>
          <w:szCs w:val="28"/>
        </w:rPr>
        <w:t>гастрин</w:t>
      </w:r>
      <w:proofErr w:type="spellEnd"/>
      <w:r w:rsidRPr="00680C07">
        <w:rPr>
          <w:rFonts w:ascii="Times New Roman" w:hAnsi="Times New Roman" w:cs="Times New Roman"/>
          <w:color w:val="292526"/>
          <w:sz w:val="28"/>
          <w:szCs w:val="28"/>
        </w:rPr>
        <w:t xml:space="preserve"> также усиливает сокращение сфинктера. </w:t>
      </w:r>
      <w:proofErr w:type="spellStart"/>
      <w:r w:rsidRPr="00680C07">
        <w:rPr>
          <w:rFonts w:ascii="Times New Roman" w:hAnsi="Times New Roman" w:cs="Times New Roman"/>
          <w:color w:val="292526"/>
          <w:sz w:val="28"/>
          <w:szCs w:val="28"/>
        </w:rPr>
        <w:t>Гастрин</w:t>
      </w:r>
      <w:proofErr w:type="spellEnd"/>
      <w:r w:rsidRPr="00680C07">
        <w:rPr>
          <w:rFonts w:ascii="Times New Roman" w:hAnsi="Times New Roman" w:cs="Times New Roman"/>
          <w:color w:val="292526"/>
          <w:sz w:val="28"/>
          <w:szCs w:val="28"/>
        </w:rPr>
        <w:t xml:space="preserve"> обеспечивает основной стимул для выработки желудочной кислоты, и его действие на нижний пищеводный сфинктер защищает слизистую пищевода при повышенном уровне желудочной кислоты.</w:t>
      </w:r>
    </w:p>
    <w:p w:rsidR="009C6CBF" w:rsidRPr="00680C07" w:rsidRDefault="00F66FE5" w:rsidP="00931CC7">
      <w:pPr>
        <w:autoSpaceDE w:val="0"/>
        <w:autoSpaceDN w:val="0"/>
        <w:adjustRightInd w:val="0"/>
        <w:spacing w:after="0" w:line="240" w:lineRule="auto"/>
        <w:jc w:val="center"/>
        <w:rPr>
          <w:rFonts w:ascii="Times New Roman" w:hAnsi="Times New Roman" w:cs="Times New Roman"/>
          <w:color w:val="292526"/>
          <w:sz w:val="28"/>
          <w:szCs w:val="28"/>
          <w:lang w:val="en-US"/>
        </w:rPr>
      </w:pPr>
      <w:r w:rsidRPr="00680C07">
        <w:rPr>
          <w:rFonts w:ascii="Times New Roman" w:hAnsi="Times New Roman" w:cs="Times New Roman"/>
          <w:noProof/>
          <w:color w:val="292526"/>
          <w:sz w:val="28"/>
          <w:szCs w:val="28"/>
          <w:lang w:val="en-GB" w:eastAsia="en-GB"/>
        </w:rPr>
        <w:lastRenderedPageBreak/>
        <w:drawing>
          <wp:inline distT="0" distB="0" distL="0" distR="0">
            <wp:extent cx="4276725" cy="2200275"/>
            <wp:effectExtent l="19050" t="19050" r="28575" b="28575"/>
            <wp:docPr id="6" name="Рисунок 6"/>
            <wp:cNvGraphicFramePr/>
            <a:graphic xmlns:a="http://schemas.openxmlformats.org/drawingml/2006/main">
              <a:graphicData uri="http://schemas.openxmlformats.org/drawingml/2006/picture">
                <pic:pic xmlns:pic="http://schemas.openxmlformats.org/drawingml/2006/picture">
                  <pic:nvPicPr>
                    <pic:cNvPr id="77826" name="Picture 2"/>
                    <pic:cNvPicPr>
                      <a:picLocks noGrp="1" noChangeAspect="1" noChangeArrowheads="1"/>
                    </pic:cNvPicPr>
                  </pic:nvPicPr>
                  <pic:blipFill>
                    <a:blip r:embed="rId9" cstate="print"/>
                    <a:srcRect/>
                    <a:stretch>
                      <a:fillRect/>
                    </a:stretch>
                  </pic:blipFill>
                  <pic:spPr bwMode="auto">
                    <a:xfrm>
                      <a:off x="0" y="0"/>
                      <a:ext cx="4276725" cy="2200275"/>
                    </a:xfrm>
                    <a:prstGeom prst="rect">
                      <a:avLst/>
                    </a:prstGeom>
                    <a:noFill/>
                    <a:ln w="9525">
                      <a:solidFill>
                        <a:schemeClr val="tx1"/>
                      </a:solidFill>
                      <a:miter lim="800000"/>
                      <a:headEnd/>
                      <a:tailEnd/>
                    </a:ln>
                    <a:effectLst/>
                  </pic:spPr>
                </pic:pic>
              </a:graphicData>
            </a:graphic>
          </wp:inline>
        </w:drawing>
      </w:r>
    </w:p>
    <w:p w:rsidR="0014409A" w:rsidRPr="00680C07" w:rsidRDefault="00931CC7" w:rsidP="00EC5AAD">
      <w:pPr>
        <w:autoSpaceDE w:val="0"/>
        <w:autoSpaceDN w:val="0"/>
        <w:adjustRightInd w:val="0"/>
        <w:spacing w:after="0" w:line="240" w:lineRule="auto"/>
        <w:jc w:val="center"/>
        <w:rPr>
          <w:rFonts w:ascii="Times New Roman" w:hAnsi="Times New Roman" w:cs="Times New Roman"/>
          <w:b/>
          <w:color w:val="292526"/>
          <w:sz w:val="28"/>
          <w:szCs w:val="28"/>
        </w:rPr>
      </w:pPr>
      <w:r w:rsidRPr="00680C07">
        <w:rPr>
          <w:rFonts w:ascii="Times New Roman" w:hAnsi="Times New Roman" w:cs="Times New Roman"/>
          <w:b/>
          <w:color w:val="292526"/>
          <w:sz w:val="28"/>
          <w:szCs w:val="28"/>
        </w:rPr>
        <w:t xml:space="preserve">Рисунок </w:t>
      </w:r>
      <w:r w:rsidR="00C6289E" w:rsidRPr="00680C07">
        <w:rPr>
          <w:rFonts w:ascii="Times New Roman" w:hAnsi="Times New Roman" w:cs="Times New Roman"/>
          <w:b/>
          <w:color w:val="292526"/>
          <w:sz w:val="28"/>
          <w:szCs w:val="28"/>
        </w:rPr>
        <w:t xml:space="preserve">1. </w:t>
      </w:r>
      <w:r w:rsidR="008D6206" w:rsidRPr="00680C07">
        <w:rPr>
          <w:rFonts w:ascii="Times New Roman" w:hAnsi="Times New Roman" w:cs="Times New Roman"/>
          <w:b/>
          <w:color w:val="292526"/>
          <w:sz w:val="28"/>
          <w:szCs w:val="28"/>
        </w:rPr>
        <w:t>Глотание (</w:t>
      </w:r>
      <w:proofErr w:type="spellStart"/>
      <w:r w:rsidR="008D6206" w:rsidRPr="00680C07">
        <w:rPr>
          <w:rFonts w:ascii="Times New Roman" w:hAnsi="Times New Roman" w:cs="Times New Roman"/>
          <w:b/>
          <w:color w:val="292526"/>
          <w:sz w:val="28"/>
          <w:szCs w:val="28"/>
        </w:rPr>
        <w:t>деглютинация</w:t>
      </w:r>
      <w:proofErr w:type="spellEnd"/>
    </w:p>
    <w:p w:rsidR="00EC5AAD" w:rsidRPr="00680C07" w:rsidRDefault="00EC5AAD" w:rsidP="00EC5AAD">
      <w:pPr>
        <w:autoSpaceDE w:val="0"/>
        <w:autoSpaceDN w:val="0"/>
        <w:adjustRightInd w:val="0"/>
        <w:spacing w:after="0" w:line="240" w:lineRule="auto"/>
        <w:jc w:val="center"/>
        <w:rPr>
          <w:rFonts w:ascii="Times New Roman" w:hAnsi="Times New Roman" w:cs="Times New Roman"/>
          <w:b/>
          <w:color w:val="292526"/>
          <w:sz w:val="28"/>
          <w:szCs w:val="28"/>
        </w:rPr>
      </w:pPr>
    </w:p>
    <w:p w:rsidR="0014409A" w:rsidRPr="00680C07" w:rsidRDefault="0014409A" w:rsidP="00931CC7">
      <w:pPr>
        <w:autoSpaceDE w:val="0"/>
        <w:autoSpaceDN w:val="0"/>
        <w:adjustRightInd w:val="0"/>
        <w:spacing w:after="0" w:line="240" w:lineRule="auto"/>
        <w:ind w:firstLine="708"/>
        <w:jc w:val="both"/>
        <w:rPr>
          <w:rFonts w:ascii="Times New Roman" w:hAnsi="Times New Roman" w:cs="Times New Roman"/>
          <w:b/>
          <w:sz w:val="28"/>
          <w:szCs w:val="28"/>
        </w:rPr>
      </w:pPr>
      <w:r w:rsidRPr="00680C07">
        <w:rPr>
          <w:rFonts w:ascii="Times New Roman" w:hAnsi="Times New Roman" w:cs="Times New Roman"/>
          <w:b/>
          <w:sz w:val="28"/>
          <w:szCs w:val="28"/>
        </w:rPr>
        <w:t xml:space="preserve">Дисфагия </w:t>
      </w:r>
    </w:p>
    <w:p w:rsidR="00A2240C" w:rsidRPr="00680C07" w:rsidRDefault="0014409A" w:rsidP="00A2240C">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i/>
          <w:sz w:val="28"/>
          <w:szCs w:val="28"/>
        </w:rPr>
        <w:t xml:space="preserve">Дисфагия </w:t>
      </w:r>
      <w:r w:rsidRPr="00680C07">
        <w:rPr>
          <w:rFonts w:ascii="Times New Roman" w:hAnsi="Times New Roman" w:cs="Times New Roman"/>
          <w:sz w:val="28"/>
          <w:szCs w:val="28"/>
        </w:rPr>
        <w:t xml:space="preserve">определяется как затруднение при глотании. Она может сопровождаться изжогой или рвотой, но ее следует отличать от глобусного чувства (при котором тревожные люди ощущают ком в горле без органической причины) и </w:t>
      </w:r>
      <w:proofErr w:type="spellStart"/>
      <w:r w:rsidRPr="00680C07">
        <w:rPr>
          <w:rFonts w:ascii="Times New Roman" w:hAnsi="Times New Roman" w:cs="Times New Roman"/>
          <w:i/>
          <w:sz w:val="28"/>
          <w:szCs w:val="28"/>
        </w:rPr>
        <w:t>одинофагии</w:t>
      </w:r>
      <w:proofErr w:type="spellEnd"/>
      <w:r w:rsidRPr="00680C07">
        <w:rPr>
          <w:rFonts w:ascii="Times New Roman" w:hAnsi="Times New Roman" w:cs="Times New Roman"/>
          <w:i/>
          <w:sz w:val="28"/>
          <w:szCs w:val="28"/>
        </w:rPr>
        <w:t xml:space="preserve"> </w:t>
      </w:r>
      <w:r w:rsidRPr="00680C07">
        <w:rPr>
          <w:rFonts w:ascii="Times New Roman" w:hAnsi="Times New Roman" w:cs="Times New Roman"/>
          <w:sz w:val="28"/>
          <w:szCs w:val="28"/>
        </w:rPr>
        <w:t>(которая означает боль при глотании</w:t>
      </w:r>
      <w:r w:rsidR="00EC5AAD" w:rsidRPr="00680C07">
        <w:rPr>
          <w:rFonts w:ascii="Times New Roman" w:hAnsi="Times New Roman" w:cs="Times New Roman"/>
          <w:sz w:val="28"/>
          <w:szCs w:val="28"/>
        </w:rPr>
        <w:t xml:space="preserve">, обычно возникающую из-за </w:t>
      </w:r>
      <w:r w:rsidRPr="00680C07">
        <w:rPr>
          <w:rFonts w:ascii="Times New Roman" w:hAnsi="Times New Roman" w:cs="Times New Roman"/>
          <w:sz w:val="28"/>
          <w:szCs w:val="28"/>
        </w:rPr>
        <w:t xml:space="preserve">эзофагита, вызванного желудочно-пищеводным рефлюксом или кандидозом). Дисфагию можно разделить </w:t>
      </w:r>
      <w:r w:rsidRPr="00680C07">
        <w:rPr>
          <w:rFonts w:ascii="Times New Roman" w:hAnsi="Times New Roman" w:cs="Times New Roman"/>
          <w:i/>
          <w:sz w:val="28"/>
          <w:szCs w:val="28"/>
        </w:rPr>
        <w:t xml:space="preserve">на </w:t>
      </w:r>
      <w:proofErr w:type="spellStart"/>
      <w:r w:rsidRPr="00680C07">
        <w:rPr>
          <w:rFonts w:ascii="Times New Roman" w:hAnsi="Times New Roman" w:cs="Times New Roman"/>
          <w:i/>
          <w:sz w:val="28"/>
          <w:szCs w:val="28"/>
        </w:rPr>
        <w:t>орофарингеальную</w:t>
      </w:r>
      <w:proofErr w:type="spellEnd"/>
      <w:r w:rsidRPr="00680C07">
        <w:rPr>
          <w:rFonts w:ascii="Times New Roman" w:hAnsi="Times New Roman" w:cs="Times New Roman"/>
          <w:i/>
          <w:sz w:val="28"/>
          <w:szCs w:val="28"/>
        </w:rPr>
        <w:t xml:space="preserve"> </w:t>
      </w:r>
      <w:r w:rsidRPr="00680C07">
        <w:rPr>
          <w:rFonts w:ascii="Times New Roman" w:hAnsi="Times New Roman" w:cs="Times New Roman"/>
          <w:sz w:val="28"/>
          <w:szCs w:val="28"/>
        </w:rPr>
        <w:t xml:space="preserve">и </w:t>
      </w:r>
      <w:proofErr w:type="spellStart"/>
      <w:r w:rsidRPr="00680C07">
        <w:rPr>
          <w:rFonts w:ascii="Times New Roman" w:hAnsi="Times New Roman" w:cs="Times New Roman"/>
          <w:i/>
          <w:sz w:val="28"/>
          <w:szCs w:val="28"/>
        </w:rPr>
        <w:t>эзофагеальную</w:t>
      </w:r>
      <w:proofErr w:type="spellEnd"/>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Орофарингеальные</w:t>
      </w:r>
      <w:proofErr w:type="spellEnd"/>
      <w:r w:rsidRPr="00680C07">
        <w:rPr>
          <w:rFonts w:ascii="Times New Roman" w:hAnsi="Times New Roman" w:cs="Times New Roman"/>
          <w:sz w:val="28"/>
          <w:szCs w:val="28"/>
        </w:rPr>
        <w:t xml:space="preserve"> расстройства возникают в результате нервно-мышечной дисфункции, влияющей на начало глотания со стороны глотки и </w:t>
      </w:r>
      <w:r w:rsidR="00A2240C" w:rsidRPr="00680C07">
        <w:rPr>
          <w:rFonts w:ascii="Times New Roman" w:hAnsi="Times New Roman" w:cs="Times New Roman"/>
          <w:sz w:val="28"/>
          <w:szCs w:val="28"/>
        </w:rPr>
        <w:t>верхнего пищеводного сфинктера</w:t>
      </w:r>
      <w:r w:rsidRPr="00680C07">
        <w:rPr>
          <w:rFonts w:ascii="Times New Roman" w:hAnsi="Times New Roman" w:cs="Times New Roman"/>
          <w:sz w:val="28"/>
          <w:szCs w:val="28"/>
        </w:rPr>
        <w:t xml:space="preserve">. </w:t>
      </w:r>
      <w:r w:rsidR="00A2240C" w:rsidRPr="00680C07">
        <w:rPr>
          <w:rFonts w:ascii="Times New Roman" w:hAnsi="Times New Roman" w:cs="Times New Roman"/>
          <w:sz w:val="28"/>
          <w:szCs w:val="28"/>
        </w:rPr>
        <w:t xml:space="preserve">Повреждение 5-го, 9-го или 10-го мозгового нерва может вызвать паралич значительной части механизма глотания </w:t>
      </w:r>
      <w:r w:rsidR="008B4881" w:rsidRPr="00680C07">
        <w:rPr>
          <w:rFonts w:ascii="Times New Roman" w:hAnsi="Times New Roman" w:cs="Times New Roman"/>
          <w:sz w:val="28"/>
          <w:szCs w:val="28"/>
        </w:rPr>
        <w:t>(бульбарный или псевдобульбарный паралич, опухоли мозга, травма мозга или кровотечение)</w:t>
      </w:r>
      <w:r w:rsidR="00A2240C" w:rsidRPr="00680C07">
        <w:rPr>
          <w:rFonts w:ascii="Times New Roman" w:hAnsi="Times New Roman" w:cs="Times New Roman"/>
          <w:sz w:val="28"/>
          <w:szCs w:val="28"/>
        </w:rPr>
        <w:t xml:space="preserve">. Кроме того, некоторые заболевания, такие как </w:t>
      </w:r>
      <w:r w:rsidR="00A2240C" w:rsidRPr="00680C07">
        <w:rPr>
          <w:rFonts w:ascii="Times New Roman" w:hAnsi="Times New Roman" w:cs="Times New Roman"/>
          <w:i/>
          <w:iCs/>
          <w:sz w:val="28"/>
          <w:szCs w:val="28"/>
        </w:rPr>
        <w:t xml:space="preserve">полиомиелит </w:t>
      </w:r>
      <w:r w:rsidR="00A2240C" w:rsidRPr="00680C07">
        <w:rPr>
          <w:rFonts w:ascii="Times New Roman" w:hAnsi="Times New Roman" w:cs="Times New Roman"/>
          <w:sz w:val="28"/>
          <w:szCs w:val="28"/>
        </w:rPr>
        <w:t xml:space="preserve">или </w:t>
      </w:r>
      <w:r w:rsidR="00A2240C" w:rsidRPr="00680C07">
        <w:rPr>
          <w:rFonts w:ascii="Times New Roman" w:hAnsi="Times New Roman" w:cs="Times New Roman"/>
          <w:i/>
          <w:iCs/>
          <w:sz w:val="28"/>
          <w:szCs w:val="28"/>
        </w:rPr>
        <w:t>энцефалит</w:t>
      </w:r>
      <w:r w:rsidR="00A2240C" w:rsidRPr="00680C07">
        <w:rPr>
          <w:rFonts w:ascii="Times New Roman" w:hAnsi="Times New Roman" w:cs="Times New Roman"/>
          <w:sz w:val="28"/>
          <w:szCs w:val="28"/>
        </w:rPr>
        <w:t xml:space="preserve">, могут препятствовать нормальному глотанию, повреждая центр глотания в стволе мозга. Наконец, паралич глотательных мышц, возникающий при </w:t>
      </w:r>
      <w:r w:rsidR="00A2240C" w:rsidRPr="00680C07">
        <w:rPr>
          <w:rFonts w:ascii="Times New Roman" w:hAnsi="Times New Roman" w:cs="Times New Roman"/>
          <w:i/>
          <w:iCs/>
          <w:sz w:val="28"/>
          <w:szCs w:val="28"/>
        </w:rPr>
        <w:t xml:space="preserve">мышечной дистрофии </w:t>
      </w:r>
      <w:r w:rsidR="00A2240C" w:rsidRPr="00680C07">
        <w:rPr>
          <w:rFonts w:ascii="Times New Roman" w:hAnsi="Times New Roman" w:cs="Times New Roman"/>
          <w:sz w:val="28"/>
          <w:szCs w:val="28"/>
        </w:rPr>
        <w:t xml:space="preserve">или нарушении нервно-мышечной передачи при </w:t>
      </w:r>
      <w:r w:rsidR="00A2240C" w:rsidRPr="00680C07">
        <w:rPr>
          <w:rFonts w:ascii="Times New Roman" w:hAnsi="Times New Roman" w:cs="Times New Roman"/>
          <w:i/>
          <w:iCs/>
          <w:sz w:val="28"/>
          <w:szCs w:val="28"/>
        </w:rPr>
        <w:t xml:space="preserve">миастении гравис </w:t>
      </w:r>
      <w:r w:rsidR="00A2240C" w:rsidRPr="00680C07">
        <w:rPr>
          <w:rFonts w:ascii="Times New Roman" w:hAnsi="Times New Roman" w:cs="Times New Roman"/>
          <w:sz w:val="28"/>
          <w:szCs w:val="28"/>
        </w:rPr>
        <w:t xml:space="preserve">или </w:t>
      </w:r>
      <w:r w:rsidR="00A2240C" w:rsidRPr="00680C07">
        <w:rPr>
          <w:rFonts w:ascii="Times New Roman" w:hAnsi="Times New Roman" w:cs="Times New Roman"/>
          <w:i/>
          <w:iCs/>
          <w:sz w:val="28"/>
          <w:szCs w:val="28"/>
        </w:rPr>
        <w:t>ботулизме</w:t>
      </w:r>
      <w:r w:rsidR="00A2240C" w:rsidRPr="00680C07">
        <w:rPr>
          <w:rFonts w:ascii="Times New Roman" w:hAnsi="Times New Roman" w:cs="Times New Roman"/>
          <w:sz w:val="28"/>
          <w:szCs w:val="28"/>
        </w:rPr>
        <w:t xml:space="preserve">, также может препятствовать нормальному глотанию. Когда механизм глотания частично или полностью парализован, могут возникнуть следующие отклонения: (1) полная отмена акта глотания, так что глотание невозможно, (2) неспособность гортани закрыться, так что пища проходит в легкие, а не в пищевод, и </w:t>
      </w:r>
      <w:r w:rsidR="008B4881" w:rsidRPr="00680C07">
        <w:rPr>
          <w:rFonts w:ascii="Times New Roman" w:hAnsi="Times New Roman" w:cs="Times New Roman"/>
          <w:sz w:val="28"/>
          <w:szCs w:val="28"/>
        </w:rPr>
        <w:t xml:space="preserve">риск аспирационной пневмонии </w:t>
      </w:r>
      <w:r w:rsidR="00A2240C" w:rsidRPr="00680C07">
        <w:rPr>
          <w:rFonts w:ascii="Times New Roman" w:hAnsi="Times New Roman" w:cs="Times New Roman"/>
          <w:sz w:val="28"/>
          <w:szCs w:val="28"/>
        </w:rPr>
        <w:t xml:space="preserve">(3) неспособность мягкого неба и язычка закрыть </w:t>
      </w:r>
      <w:r w:rsidR="005E16FB">
        <w:rPr>
          <w:rFonts w:ascii="Times New Roman" w:hAnsi="Times New Roman" w:cs="Times New Roman"/>
          <w:sz w:val="28"/>
          <w:szCs w:val="28"/>
        </w:rPr>
        <w:t xml:space="preserve">вход в </w:t>
      </w:r>
      <w:r w:rsidR="00A2240C" w:rsidRPr="00680C07">
        <w:rPr>
          <w:rFonts w:ascii="Times New Roman" w:hAnsi="Times New Roman" w:cs="Times New Roman"/>
          <w:sz w:val="28"/>
          <w:szCs w:val="28"/>
        </w:rPr>
        <w:t xml:space="preserve">нос, так что пища вытекает в нос во время глотания </w:t>
      </w:r>
      <w:r w:rsidR="008B4881" w:rsidRPr="00680C07">
        <w:rPr>
          <w:rFonts w:ascii="Times New Roman" w:hAnsi="Times New Roman" w:cs="Times New Roman"/>
          <w:sz w:val="28"/>
          <w:szCs w:val="28"/>
        </w:rPr>
        <w:t>с риском асфиксии</w:t>
      </w:r>
      <w:r w:rsidR="00A2240C" w:rsidRPr="00680C07">
        <w:rPr>
          <w:rFonts w:ascii="Times New Roman" w:hAnsi="Times New Roman" w:cs="Times New Roman"/>
          <w:sz w:val="28"/>
          <w:szCs w:val="28"/>
        </w:rPr>
        <w:t>.</w:t>
      </w:r>
    </w:p>
    <w:p w:rsidR="00A2240C" w:rsidRPr="00680C07" w:rsidRDefault="00A2240C" w:rsidP="00780E49">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Один из самых серьезных случаев паралича механизма глотания происходит, когда пациенты находятся под глубокой анестезией. Часто, находясь на операционном столе, они срыгивают большое количество </w:t>
      </w:r>
      <w:r w:rsidR="0063459C">
        <w:rPr>
          <w:rFonts w:ascii="Times New Roman" w:hAnsi="Times New Roman" w:cs="Times New Roman"/>
          <w:sz w:val="28"/>
          <w:szCs w:val="28"/>
        </w:rPr>
        <w:t xml:space="preserve">желудочного содержимого </w:t>
      </w:r>
      <w:r w:rsidRPr="00680C07">
        <w:rPr>
          <w:rFonts w:ascii="Times New Roman" w:hAnsi="Times New Roman" w:cs="Times New Roman"/>
          <w:sz w:val="28"/>
          <w:szCs w:val="28"/>
        </w:rPr>
        <w:t xml:space="preserve">в глотку; </w:t>
      </w:r>
      <w:proofErr w:type="gramStart"/>
      <w:r w:rsidRPr="00680C07">
        <w:rPr>
          <w:rFonts w:ascii="Times New Roman" w:hAnsi="Times New Roman" w:cs="Times New Roman"/>
          <w:sz w:val="28"/>
          <w:szCs w:val="28"/>
        </w:rPr>
        <w:t>затем, вместо того, чтобы</w:t>
      </w:r>
      <w:proofErr w:type="gramEnd"/>
      <w:r w:rsidRPr="00680C07">
        <w:rPr>
          <w:rFonts w:ascii="Times New Roman" w:hAnsi="Times New Roman" w:cs="Times New Roman"/>
          <w:sz w:val="28"/>
          <w:szCs w:val="28"/>
        </w:rPr>
        <w:t xml:space="preserve"> снова </w:t>
      </w:r>
      <w:r w:rsidRPr="00680C07">
        <w:rPr>
          <w:rFonts w:ascii="Times New Roman" w:hAnsi="Times New Roman" w:cs="Times New Roman"/>
          <w:sz w:val="28"/>
          <w:szCs w:val="28"/>
        </w:rPr>
        <w:lastRenderedPageBreak/>
        <w:t xml:space="preserve">проглотить, они просто всасывают </w:t>
      </w:r>
      <w:r w:rsidR="0063459C">
        <w:rPr>
          <w:rFonts w:ascii="Times New Roman" w:hAnsi="Times New Roman" w:cs="Times New Roman"/>
          <w:sz w:val="28"/>
          <w:szCs w:val="28"/>
        </w:rPr>
        <w:t>его</w:t>
      </w:r>
      <w:r w:rsidRPr="00680C07">
        <w:rPr>
          <w:rFonts w:ascii="Times New Roman" w:hAnsi="Times New Roman" w:cs="Times New Roman"/>
          <w:sz w:val="28"/>
          <w:szCs w:val="28"/>
        </w:rPr>
        <w:t xml:space="preserve"> в трахею, потому что анестетик заблокировал рефлекторный механизм глотания. В результате такие пациенты иногда захлебываются собственной рвотой.</w:t>
      </w:r>
    </w:p>
    <w:p w:rsidR="0014409A" w:rsidRPr="00680C07" w:rsidRDefault="0014409A" w:rsidP="00F01FA6">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i/>
          <w:sz w:val="28"/>
          <w:szCs w:val="28"/>
        </w:rPr>
        <w:t xml:space="preserve">Причины непроходимости пищевода </w:t>
      </w:r>
      <w:r w:rsidRPr="00680C07">
        <w:rPr>
          <w:rFonts w:ascii="Times New Roman" w:hAnsi="Times New Roman" w:cs="Times New Roman"/>
          <w:sz w:val="28"/>
          <w:szCs w:val="28"/>
        </w:rPr>
        <w:t xml:space="preserve">связаны либо со структурными заболеваниями (доброкачественные или злокачественные стриктуры), либо с </w:t>
      </w:r>
      <w:proofErr w:type="spellStart"/>
      <w:r w:rsidRPr="00680C07">
        <w:rPr>
          <w:rFonts w:ascii="Times New Roman" w:hAnsi="Times New Roman" w:cs="Times New Roman"/>
          <w:sz w:val="28"/>
          <w:szCs w:val="28"/>
        </w:rPr>
        <w:t>дисмоторикой</w:t>
      </w:r>
      <w:proofErr w:type="spellEnd"/>
      <w:r w:rsidRPr="00680C07">
        <w:rPr>
          <w:rFonts w:ascii="Times New Roman" w:hAnsi="Times New Roman" w:cs="Times New Roman"/>
          <w:sz w:val="28"/>
          <w:szCs w:val="28"/>
        </w:rPr>
        <w:t xml:space="preserve"> пищевода. Пациенты с </w:t>
      </w:r>
      <w:r w:rsidR="00C80B1C" w:rsidRPr="00680C07">
        <w:rPr>
          <w:rFonts w:ascii="Times New Roman" w:hAnsi="Times New Roman" w:cs="Times New Roman"/>
          <w:sz w:val="28"/>
          <w:szCs w:val="28"/>
        </w:rPr>
        <w:t xml:space="preserve">заболеваниями </w:t>
      </w:r>
      <w:r w:rsidRPr="00680C07">
        <w:rPr>
          <w:rFonts w:ascii="Times New Roman" w:hAnsi="Times New Roman" w:cs="Times New Roman"/>
          <w:sz w:val="28"/>
          <w:szCs w:val="28"/>
        </w:rPr>
        <w:t xml:space="preserve">пищевода </w:t>
      </w:r>
      <w:r w:rsidR="00C80B1C" w:rsidRPr="00680C07">
        <w:rPr>
          <w:rFonts w:ascii="Times New Roman" w:hAnsi="Times New Roman" w:cs="Times New Roman"/>
          <w:sz w:val="28"/>
          <w:szCs w:val="28"/>
        </w:rPr>
        <w:t>жалуются на "</w:t>
      </w:r>
      <w:r w:rsidRPr="00680C07">
        <w:rPr>
          <w:rFonts w:ascii="Times New Roman" w:hAnsi="Times New Roman" w:cs="Times New Roman"/>
          <w:sz w:val="28"/>
          <w:szCs w:val="28"/>
        </w:rPr>
        <w:t xml:space="preserve">прилипание" </w:t>
      </w:r>
      <w:r w:rsidR="00C80B1C" w:rsidRPr="00680C07">
        <w:rPr>
          <w:rFonts w:ascii="Times New Roman" w:hAnsi="Times New Roman" w:cs="Times New Roman"/>
          <w:sz w:val="28"/>
          <w:szCs w:val="28"/>
        </w:rPr>
        <w:t xml:space="preserve">пищи </w:t>
      </w:r>
      <w:r w:rsidRPr="00680C07">
        <w:rPr>
          <w:rFonts w:ascii="Times New Roman" w:hAnsi="Times New Roman" w:cs="Times New Roman"/>
          <w:sz w:val="28"/>
          <w:szCs w:val="28"/>
        </w:rPr>
        <w:t xml:space="preserve">после глотания, хотя уровень, на котором это ощущается, слабо коррелирует с истинным местом обструкции. Глотание жидкостей является нормальным до тех пор, пока стриктура не станет крайней. </w:t>
      </w:r>
    </w:p>
    <w:p w:rsidR="00780E49" w:rsidRPr="00680C07" w:rsidRDefault="00780E49" w:rsidP="00EC5AAD">
      <w:pPr>
        <w:autoSpaceDE w:val="0"/>
        <w:autoSpaceDN w:val="0"/>
        <w:adjustRightInd w:val="0"/>
        <w:spacing w:after="0" w:line="240" w:lineRule="auto"/>
        <w:rPr>
          <w:rFonts w:ascii="Times New Roman" w:hAnsi="Times New Roman" w:cs="Times New Roman"/>
          <w:b/>
          <w:i/>
          <w:sz w:val="28"/>
          <w:szCs w:val="28"/>
        </w:rPr>
      </w:pPr>
    </w:p>
    <w:p w:rsidR="00C11307" w:rsidRPr="00680C07" w:rsidRDefault="00931CC7" w:rsidP="00931CC7">
      <w:pPr>
        <w:autoSpaceDE w:val="0"/>
        <w:autoSpaceDN w:val="0"/>
        <w:adjustRightInd w:val="0"/>
        <w:spacing w:after="0" w:line="240" w:lineRule="auto"/>
        <w:ind w:firstLine="708"/>
        <w:jc w:val="center"/>
        <w:rPr>
          <w:rFonts w:ascii="Times New Roman" w:hAnsi="Times New Roman" w:cs="Times New Roman"/>
          <w:b/>
          <w:i/>
          <w:sz w:val="28"/>
          <w:szCs w:val="28"/>
        </w:rPr>
      </w:pPr>
      <w:r w:rsidRPr="00680C07">
        <w:rPr>
          <w:rFonts w:ascii="Times New Roman" w:hAnsi="Times New Roman" w:cs="Times New Roman"/>
          <w:b/>
          <w:i/>
          <w:sz w:val="28"/>
          <w:szCs w:val="28"/>
        </w:rPr>
        <w:t xml:space="preserve">Расстройства </w:t>
      </w:r>
      <w:r w:rsidR="00C6289E" w:rsidRPr="00680C07">
        <w:rPr>
          <w:rFonts w:ascii="Times New Roman" w:hAnsi="Times New Roman" w:cs="Times New Roman"/>
          <w:b/>
          <w:i/>
          <w:sz w:val="28"/>
          <w:szCs w:val="28"/>
        </w:rPr>
        <w:t>пищевода</w:t>
      </w:r>
    </w:p>
    <w:p w:rsidR="00C11307" w:rsidRPr="00680C07" w:rsidRDefault="00C11307" w:rsidP="00F01FA6">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Мускулатура верхней трети стенки пищевода частично состоит из полосатой мускулатуры, частично - из гладкой. При </w:t>
      </w:r>
      <w:r w:rsidRPr="00680C07">
        <w:rPr>
          <w:rFonts w:ascii="Times New Roman" w:hAnsi="Times New Roman" w:cs="Times New Roman"/>
          <w:bCs/>
          <w:sz w:val="28"/>
          <w:szCs w:val="28"/>
        </w:rPr>
        <w:t>глотании</w:t>
      </w:r>
      <w:r w:rsidRPr="00680C07">
        <w:rPr>
          <w:rFonts w:ascii="Times New Roman" w:hAnsi="Times New Roman" w:cs="Times New Roman"/>
          <w:sz w:val="28"/>
          <w:szCs w:val="28"/>
        </w:rPr>
        <w:t xml:space="preserve"> </w:t>
      </w:r>
      <w:r w:rsidRPr="00680C07">
        <w:rPr>
          <w:rFonts w:ascii="Times New Roman" w:hAnsi="Times New Roman" w:cs="Times New Roman"/>
          <w:iCs/>
          <w:sz w:val="28"/>
          <w:szCs w:val="28"/>
        </w:rPr>
        <w:t xml:space="preserve">верхний пищеводный сфинктер </w:t>
      </w:r>
      <w:r w:rsidRPr="00680C07">
        <w:rPr>
          <w:rFonts w:ascii="Times New Roman" w:hAnsi="Times New Roman" w:cs="Times New Roman"/>
          <w:sz w:val="28"/>
          <w:szCs w:val="28"/>
        </w:rPr>
        <w:t xml:space="preserve">рефлекторно открывается, и (первичная) </w:t>
      </w:r>
      <w:r w:rsidRPr="00680C07">
        <w:rPr>
          <w:rFonts w:ascii="Times New Roman" w:hAnsi="Times New Roman" w:cs="Times New Roman"/>
          <w:bCs/>
          <w:sz w:val="28"/>
          <w:szCs w:val="28"/>
        </w:rPr>
        <w:t xml:space="preserve">перистальтическая рефлекторная волна </w:t>
      </w:r>
      <w:r w:rsidRPr="00680C07">
        <w:rPr>
          <w:rFonts w:ascii="Times New Roman" w:hAnsi="Times New Roman" w:cs="Times New Roman"/>
          <w:sz w:val="28"/>
          <w:szCs w:val="28"/>
        </w:rPr>
        <w:t xml:space="preserve">перемещает пищевой </w:t>
      </w:r>
      <w:r w:rsidR="00C75AAA">
        <w:rPr>
          <w:rFonts w:ascii="Times New Roman" w:hAnsi="Times New Roman" w:cs="Times New Roman"/>
          <w:sz w:val="28"/>
          <w:szCs w:val="28"/>
        </w:rPr>
        <w:t>комок</w:t>
      </w:r>
      <w:r w:rsidRPr="00680C07">
        <w:rPr>
          <w:rFonts w:ascii="Times New Roman" w:hAnsi="Times New Roman" w:cs="Times New Roman"/>
          <w:sz w:val="28"/>
          <w:szCs w:val="28"/>
        </w:rPr>
        <w:t xml:space="preserve"> в пищевод. Здесь расширение пищевода под действием </w:t>
      </w:r>
      <w:r w:rsidR="00C75AAA">
        <w:rPr>
          <w:rFonts w:ascii="Times New Roman" w:hAnsi="Times New Roman" w:cs="Times New Roman"/>
          <w:sz w:val="28"/>
          <w:szCs w:val="28"/>
        </w:rPr>
        <w:t>пищевого комка</w:t>
      </w:r>
      <w:r w:rsidRPr="00680C07">
        <w:rPr>
          <w:rFonts w:ascii="Times New Roman" w:hAnsi="Times New Roman" w:cs="Times New Roman"/>
          <w:sz w:val="28"/>
          <w:szCs w:val="28"/>
        </w:rPr>
        <w:t xml:space="preserve"> инициирует дальнейшие (вторичные) перистальтические волны, которые продолжаются до тех пор, пока </w:t>
      </w:r>
      <w:r w:rsidR="00C75AAA">
        <w:rPr>
          <w:rFonts w:ascii="Times New Roman" w:hAnsi="Times New Roman" w:cs="Times New Roman"/>
          <w:sz w:val="28"/>
          <w:szCs w:val="28"/>
        </w:rPr>
        <w:t xml:space="preserve">пищевой комок </w:t>
      </w:r>
      <w:r w:rsidRPr="00680C07">
        <w:rPr>
          <w:rFonts w:ascii="Times New Roman" w:hAnsi="Times New Roman" w:cs="Times New Roman"/>
          <w:sz w:val="28"/>
          <w:szCs w:val="28"/>
        </w:rPr>
        <w:t xml:space="preserve">не достигнет желудка. </w:t>
      </w:r>
      <w:r w:rsidRPr="00680C07">
        <w:rPr>
          <w:rFonts w:ascii="Times New Roman" w:hAnsi="Times New Roman" w:cs="Times New Roman"/>
          <w:iCs/>
          <w:sz w:val="28"/>
          <w:szCs w:val="28"/>
        </w:rPr>
        <w:t xml:space="preserve">Нижний пищеводный сфинктер </w:t>
      </w:r>
      <w:r w:rsidRPr="00680C07">
        <w:rPr>
          <w:rFonts w:ascii="Times New Roman" w:hAnsi="Times New Roman" w:cs="Times New Roman"/>
          <w:sz w:val="28"/>
          <w:szCs w:val="28"/>
        </w:rPr>
        <w:t xml:space="preserve">открывается под действием </w:t>
      </w:r>
      <w:proofErr w:type="spellStart"/>
      <w:r w:rsidRPr="00680C07">
        <w:rPr>
          <w:rFonts w:ascii="Times New Roman" w:hAnsi="Times New Roman" w:cs="Times New Roman"/>
          <w:sz w:val="28"/>
          <w:szCs w:val="28"/>
        </w:rPr>
        <w:t>ваго</w:t>
      </w:r>
      <w:r w:rsidR="00C75AAA">
        <w:rPr>
          <w:rFonts w:ascii="Times New Roman" w:hAnsi="Times New Roman" w:cs="Times New Roman"/>
          <w:sz w:val="28"/>
          <w:szCs w:val="28"/>
        </w:rPr>
        <w:t>-</w:t>
      </w:r>
      <w:r w:rsidRPr="00680C07">
        <w:rPr>
          <w:rFonts w:ascii="Times New Roman" w:hAnsi="Times New Roman" w:cs="Times New Roman"/>
          <w:sz w:val="28"/>
          <w:szCs w:val="28"/>
        </w:rPr>
        <w:t>вагального</w:t>
      </w:r>
      <w:proofErr w:type="spellEnd"/>
      <w:r w:rsidRPr="00680C07">
        <w:rPr>
          <w:rFonts w:ascii="Times New Roman" w:hAnsi="Times New Roman" w:cs="Times New Roman"/>
          <w:sz w:val="28"/>
          <w:szCs w:val="28"/>
        </w:rPr>
        <w:t xml:space="preserve"> рефлекса в начале глотательного действия. Этот </w:t>
      </w:r>
      <w:r w:rsidRPr="00680C07">
        <w:rPr>
          <w:rFonts w:ascii="Times New Roman" w:hAnsi="Times New Roman" w:cs="Times New Roman"/>
          <w:bCs/>
          <w:sz w:val="28"/>
          <w:szCs w:val="28"/>
        </w:rPr>
        <w:t xml:space="preserve">рефлекс рецептивного расслабления </w:t>
      </w:r>
      <w:r w:rsidRPr="00680C07">
        <w:rPr>
          <w:rFonts w:ascii="Times New Roman" w:hAnsi="Times New Roman" w:cs="Times New Roman"/>
          <w:sz w:val="28"/>
          <w:szCs w:val="28"/>
        </w:rPr>
        <w:t xml:space="preserve">опосредован тормозными </w:t>
      </w:r>
      <w:proofErr w:type="spellStart"/>
      <w:r w:rsidRPr="00680C07">
        <w:rPr>
          <w:rFonts w:ascii="Times New Roman" w:hAnsi="Times New Roman" w:cs="Times New Roman"/>
          <w:i/>
          <w:sz w:val="28"/>
          <w:szCs w:val="28"/>
        </w:rPr>
        <w:t>нехолинергическими</w:t>
      </w:r>
      <w:proofErr w:type="spellEnd"/>
      <w:r w:rsidRPr="00680C07">
        <w:rPr>
          <w:rFonts w:ascii="Times New Roman" w:hAnsi="Times New Roman" w:cs="Times New Roman"/>
          <w:i/>
          <w:sz w:val="28"/>
          <w:szCs w:val="28"/>
        </w:rPr>
        <w:t xml:space="preserve"> </w:t>
      </w:r>
      <w:proofErr w:type="spellStart"/>
      <w:r w:rsidRPr="00680C07">
        <w:rPr>
          <w:rFonts w:ascii="Times New Roman" w:hAnsi="Times New Roman" w:cs="Times New Roman"/>
          <w:i/>
          <w:sz w:val="28"/>
          <w:szCs w:val="28"/>
        </w:rPr>
        <w:t>неадренергическими</w:t>
      </w:r>
      <w:proofErr w:type="spellEnd"/>
      <w:r w:rsidRPr="00680C07">
        <w:rPr>
          <w:rFonts w:ascii="Times New Roman" w:hAnsi="Times New Roman" w:cs="Times New Roman"/>
          <w:i/>
          <w:sz w:val="28"/>
          <w:szCs w:val="28"/>
        </w:rPr>
        <w:t xml:space="preserve"> </w:t>
      </w:r>
      <w:r w:rsidRPr="00680C07">
        <w:rPr>
          <w:rFonts w:ascii="Times New Roman" w:hAnsi="Times New Roman" w:cs="Times New Roman"/>
          <w:sz w:val="28"/>
          <w:szCs w:val="28"/>
        </w:rPr>
        <w:t>(</w:t>
      </w:r>
      <w:r w:rsidRPr="00680C07">
        <w:rPr>
          <w:rFonts w:ascii="Times New Roman" w:hAnsi="Times New Roman" w:cs="Times New Roman"/>
          <w:i/>
          <w:iCs/>
          <w:sz w:val="28"/>
          <w:szCs w:val="28"/>
          <w:lang w:val="en-US"/>
        </w:rPr>
        <w:t>NCNA</w:t>
      </w:r>
      <w:r w:rsidRPr="00680C07">
        <w:rPr>
          <w:rFonts w:ascii="Times New Roman" w:hAnsi="Times New Roman" w:cs="Times New Roman"/>
          <w:sz w:val="28"/>
          <w:szCs w:val="28"/>
        </w:rPr>
        <w:t xml:space="preserve">) </w:t>
      </w:r>
      <w:proofErr w:type="gramStart"/>
      <w:r w:rsidRPr="00680C07">
        <w:rPr>
          <w:rFonts w:ascii="Times New Roman" w:hAnsi="Times New Roman" w:cs="Times New Roman"/>
          <w:i/>
          <w:iCs/>
          <w:sz w:val="28"/>
          <w:szCs w:val="28"/>
        </w:rPr>
        <w:t xml:space="preserve">нейронами </w:t>
      </w:r>
      <w:r w:rsidRPr="00680C07">
        <w:rPr>
          <w:rFonts w:ascii="Times New Roman" w:hAnsi="Times New Roman" w:cs="Times New Roman"/>
          <w:sz w:val="28"/>
          <w:szCs w:val="28"/>
        </w:rPr>
        <w:t xml:space="preserve"> </w:t>
      </w:r>
      <w:r w:rsidR="00442A5A" w:rsidRPr="00680C07">
        <w:rPr>
          <w:rFonts w:ascii="Times New Roman" w:hAnsi="Times New Roman" w:cs="Times New Roman"/>
          <w:sz w:val="28"/>
          <w:szCs w:val="28"/>
        </w:rPr>
        <w:t>(</w:t>
      </w:r>
      <w:proofErr w:type="gramEnd"/>
      <w:r w:rsidR="00442A5A" w:rsidRPr="00680C07">
        <w:rPr>
          <w:rFonts w:ascii="Times New Roman" w:hAnsi="Times New Roman" w:cs="Times New Roman"/>
          <w:sz w:val="28"/>
          <w:szCs w:val="28"/>
        </w:rPr>
        <w:t>Рис.2)</w:t>
      </w:r>
      <w:r w:rsidRPr="00680C07">
        <w:rPr>
          <w:rFonts w:ascii="Times New Roman" w:hAnsi="Times New Roman" w:cs="Times New Roman"/>
          <w:sz w:val="28"/>
          <w:szCs w:val="28"/>
        </w:rPr>
        <w:t>.</w:t>
      </w:r>
    </w:p>
    <w:p w:rsidR="00C6289E" w:rsidRPr="00680C07" w:rsidRDefault="00C513BF" w:rsidP="00931CC7">
      <w:pPr>
        <w:autoSpaceDE w:val="0"/>
        <w:autoSpaceDN w:val="0"/>
        <w:adjustRightInd w:val="0"/>
        <w:spacing w:after="0" w:line="240" w:lineRule="auto"/>
        <w:ind w:firstLine="708"/>
        <w:jc w:val="center"/>
        <w:rPr>
          <w:rFonts w:ascii="Times New Roman" w:hAnsi="Times New Roman" w:cs="Times New Roman"/>
          <w:sz w:val="28"/>
          <w:szCs w:val="28"/>
          <w:lang w:val="en-US"/>
        </w:rPr>
      </w:pPr>
      <w:r w:rsidRPr="00680C07">
        <w:rPr>
          <w:rFonts w:ascii="Times New Roman" w:hAnsi="Times New Roman" w:cs="Times New Roman"/>
          <w:noProof/>
          <w:sz w:val="28"/>
          <w:szCs w:val="28"/>
          <w:lang w:val="en-GB" w:eastAsia="en-GB"/>
        </w:rPr>
        <w:lastRenderedPageBreak/>
        <w:drawing>
          <wp:inline distT="0" distB="0" distL="0" distR="0">
            <wp:extent cx="5475410" cy="4105275"/>
            <wp:effectExtent l="19050" t="19050" r="10990" b="28575"/>
            <wp:docPr id="25" name="Picture 4" descr="D:\desene GI\motility of esopha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ene GI\motility of esophagus.jpg"/>
                    <pic:cNvPicPr>
                      <a:picLocks noChangeAspect="1" noChangeArrowheads="1"/>
                    </pic:cNvPicPr>
                  </pic:nvPicPr>
                  <pic:blipFill>
                    <a:blip r:embed="rId10"/>
                    <a:srcRect/>
                    <a:stretch>
                      <a:fillRect/>
                    </a:stretch>
                  </pic:blipFill>
                  <pic:spPr bwMode="auto">
                    <a:xfrm>
                      <a:off x="0" y="0"/>
                      <a:ext cx="5475410" cy="4105275"/>
                    </a:xfrm>
                    <a:prstGeom prst="rect">
                      <a:avLst/>
                    </a:prstGeom>
                    <a:noFill/>
                    <a:ln w="9525">
                      <a:solidFill>
                        <a:schemeClr val="tx1"/>
                      </a:solidFill>
                      <a:miter lim="800000"/>
                      <a:headEnd/>
                      <a:tailEnd/>
                    </a:ln>
                  </pic:spPr>
                </pic:pic>
              </a:graphicData>
            </a:graphic>
          </wp:inline>
        </w:drawing>
      </w:r>
    </w:p>
    <w:p w:rsidR="00931CC7" w:rsidRPr="00680C07" w:rsidRDefault="00931CC7" w:rsidP="00931CC7">
      <w:pPr>
        <w:autoSpaceDE w:val="0"/>
        <w:autoSpaceDN w:val="0"/>
        <w:adjustRightInd w:val="0"/>
        <w:spacing w:after="0" w:line="240" w:lineRule="auto"/>
        <w:ind w:firstLine="708"/>
        <w:jc w:val="center"/>
        <w:rPr>
          <w:rFonts w:ascii="Times New Roman" w:hAnsi="Times New Roman" w:cs="Times New Roman"/>
          <w:sz w:val="28"/>
          <w:szCs w:val="28"/>
          <w:lang w:val="en-US"/>
        </w:rPr>
      </w:pPr>
      <w:proofErr w:type="spellStart"/>
      <w:r w:rsidRPr="00680C07">
        <w:rPr>
          <w:rFonts w:ascii="Times New Roman" w:hAnsi="Times New Roman" w:cs="Times New Roman"/>
          <w:b/>
          <w:sz w:val="28"/>
          <w:szCs w:val="28"/>
          <w:lang w:val="en-US"/>
        </w:rPr>
        <w:t>Рис</w:t>
      </w:r>
      <w:proofErr w:type="spellEnd"/>
      <w:r w:rsidRPr="00680C07">
        <w:rPr>
          <w:rFonts w:ascii="Times New Roman" w:hAnsi="Times New Roman" w:cs="Times New Roman"/>
          <w:b/>
          <w:sz w:val="28"/>
          <w:szCs w:val="28"/>
          <w:lang w:val="en-US"/>
        </w:rPr>
        <w:t>. 2</w:t>
      </w:r>
      <w:r w:rsidR="00C6289E" w:rsidRPr="00680C07">
        <w:rPr>
          <w:rFonts w:ascii="Times New Roman" w:hAnsi="Times New Roman" w:cs="Times New Roman"/>
          <w:b/>
          <w:sz w:val="28"/>
          <w:szCs w:val="28"/>
          <w:lang w:val="en-US"/>
        </w:rPr>
        <w:t xml:space="preserve">. </w:t>
      </w:r>
      <w:proofErr w:type="spellStart"/>
      <w:r w:rsidR="00C6289E" w:rsidRPr="00680C07">
        <w:rPr>
          <w:rFonts w:ascii="Times New Roman" w:hAnsi="Times New Roman" w:cs="Times New Roman"/>
          <w:b/>
          <w:sz w:val="28"/>
          <w:szCs w:val="28"/>
          <w:lang w:val="en-US"/>
        </w:rPr>
        <w:t>Подвижность</w:t>
      </w:r>
      <w:proofErr w:type="spellEnd"/>
      <w:r w:rsidR="00C6289E" w:rsidRPr="00680C07">
        <w:rPr>
          <w:rFonts w:ascii="Times New Roman" w:hAnsi="Times New Roman" w:cs="Times New Roman"/>
          <w:b/>
          <w:sz w:val="28"/>
          <w:szCs w:val="28"/>
          <w:lang w:val="en-US"/>
        </w:rPr>
        <w:t xml:space="preserve"> </w:t>
      </w:r>
      <w:proofErr w:type="spellStart"/>
      <w:r w:rsidR="00C6289E" w:rsidRPr="00680C07">
        <w:rPr>
          <w:rFonts w:ascii="Times New Roman" w:hAnsi="Times New Roman" w:cs="Times New Roman"/>
          <w:b/>
          <w:sz w:val="28"/>
          <w:szCs w:val="28"/>
          <w:lang w:val="en-US"/>
        </w:rPr>
        <w:t>пищевода</w:t>
      </w:r>
      <w:proofErr w:type="spellEnd"/>
    </w:p>
    <w:p w:rsidR="00C6289E" w:rsidRPr="00680C07" w:rsidRDefault="00881562" w:rsidP="00881562">
      <w:pPr>
        <w:spacing w:line="240" w:lineRule="auto"/>
        <w:jc w:val="center"/>
        <w:rPr>
          <w:rFonts w:ascii="Times New Roman" w:hAnsi="Times New Roman" w:cs="Times New Roman"/>
          <w:sz w:val="28"/>
          <w:szCs w:val="28"/>
          <w:lang w:val="en-US"/>
        </w:rPr>
      </w:pPr>
      <w:r w:rsidRPr="00680C07">
        <w:rPr>
          <w:rFonts w:ascii="Times New Roman" w:hAnsi="Times New Roman" w:cs="Times New Roman"/>
          <w:sz w:val="28"/>
          <w:szCs w:val="28"/>
          <w:lang w:val="en-US"/>
        </w:rPr>
        <w:t>(</w:t>
      </w:r>
      <w:proofErr w:type="spellStart"/>
      <w:r w:rsidRPr="00680C07">
        <w:rPr>
          <w:rFonts w:ascii="Times New Roman" w:hAnsi="Times New Roman" w:cs="Times New Roman"/>
          <w:sz w:val="28"/>
          <w:szCs w:val="28"/>
          <w:lang w:val="en-US"/>
        </w:rPr>
        <w:t>Из</w:t>
      </w:r>
      <w:proofErr w:type="spellEnd"/>
      <w:r w:rsidRPr="00680C07">
        <w:rPr>
          <w:rFonts w:ascii="Times New Roman" w:hAnsi="Times New Roman" w:cs="Times New Roman"/>
          <w:sz w:val="28"/>
          <w:szCs w:val="28"/>
          <w:lang w:val="en-US"/>
        </w:rPr>
        <w:t xml:space="preserve"> </w:t>
      </w:r>
      <w:proofErr w:type="spellStart"/>
      <w:r w:rsidRPr="00680C07">
        <w:rPr>
          <w:rFonts w:ascii="Times New Roman" w:hAnsi="Times New Roman" w:cs="Times New Roman"/>
          <w:sz w:val="28"/>
          <w:szCs w:val="28"/>
          <w:lang w:val="en-US"/>
        </w:rPr>
        <w:t>Despopoulos</w:t>
      </w:r>
      <w:proofErr w:type="spellEnd"/>
      <w:r w:rsidRPr="00680C07">
        <w:rPr>
          <w:rFonts w:ascii="Times New Roman" w:hAnsi="Times New Roman" w:cs="Times New Roman"/>
          <w:sz w:val="28"/>
          <w:szCs w:val="28"/>
          <w:lang w:val="en-US"/>
        </w:rPr>
        <w:t>, Color Atlas of Physiology, 2003)</w:t>
      </w:r>
    </w:p>
    <w:p w:rsidR="00AC3476" w:rsidRPr="00680C07" w:rsidRDefault="00AC3476" w:rsidP="00881562">
      <w:pPr>
        <w:autoSpaceDE w:val="0"/>
        <w:autoSpaceDN w:val="0"/>
        <w:adjustRightInd w:val="0"/>
        <w:spacing w:after="0"/>
        <w:ind w:firstLine="708"/>
        <w:jc w:val="both"/>
        <w:rPr>
          <w:rFonts w:ascii="Times New Roman" w:hAnsi="Times New Roman" w:cs="Times New Roman"/>
          <w:sz w:val="28"/>
          <w:szCs w:val="28"/>
          <w:lang w:val="en-US"/>
        </w:rPr>
      </w:pPr>
    </w:p>
    <w:p w:rsidR="00C80B1C" w:rsidRPr="00680C07" w:rsidRDefault="00C11307" w:rsidP="00881562">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Подвижность пищевода, например, продвижение перистальтической волны, обычно проверяется путем </w:t>
      </w:r>
      <w:r w:rsidRPr="00680C07">
        <w:rPr>
          <w:rFonts w:ascii="Times New Roman" w:hAnsi="Times New Roman" w:cs="Times New Roman"/>
          <w:bCs/>
          <w:sz w:val="28"/>
          <w:szCs w:val="28"/>
        </w:rPr>
        <w:t xml:space="preserve">измерения давления </w:t>
      </w:r>
      <w:r w:rsidRPr="00680C07">
        <w:rPr>
          <w:rFonts w:ascii="Times New Roman" w:hAnsi="Times New Roman" w:cs="Times New Roman"/>
          <w:sz w:val="28"/>
          <w:szCs w:val="28"/>
        </w:rPr>
        <w:t xml:space="preserve">в различных </w:t>
      </w:r>
      <w:r w:rsidR="00881562" w:rsidRPr="00680C07">
        <w:rPr>
          <w:rFonts w:ascii="Times New Roman" w:hAnsi="Times New Roman" w:cs="Times New Roman"/>
          <w:sz w:val="28"/>
          <w:szCs w:val="28"/>
        </w:rPr>
        <w:t>сегментах пищевода</w:t>
      </w:r>
      <w:r w:rsidRPr="00680C07">
        <w:rPr>
          <w:rFonts w:ascii="Times New Roman" w:hAnsi="Times New Roman" w:cs="Times New Roman"/>
          <w:sz w:val="28"/>
          <w:szCs w:val="28"/>
        </w:rPr>
        <w:t xml:space="preserve">. Давление покоя в нижнем пищеводном сфинктере составляет около 20-25 мм </w:t>
      </w:r>
      <w:proofErr w:type="spellStart"/>
      <w:r w:rsidRPr="00680C07">
        <w:rPr>
          <w:rFonts w:ascii="Times New Roman" w:hAnsi="Times New Roman" w:cs="Times New Roman"/>
          <w:sz w:val="28"/>
          <w:szCs w:val="28"/>
        </w:rPr>
        <w:t>рт.ст</w:t>
      </w:r>
      <w:proofErr w:type="spellEnd"/>
      <w:r w:rsidRPr="00680C07">
        <w:rPr>
          <w:rFonts w:ascii="Times New Roman" w:hAnsi="Times New Roman" w:cs="Times New Roman"/>
          <w:sz w:val="28"/>
          <w:szCs w:val="28"/>
        </w:rPr>
        <w:t xml:space="preserve">. Во время расслабления давление падает до нескольких мм </w:t>
      </w:r>
      <w:proofErr w:type="spellStart"/>
      <w:r w:rsidRPr="00680C07">
        <w:rPr>
          <w:rFonts w:ascii="Times New Roman" w:hAnsi="Times New Roman" w:cs="Times New Roman"/>
          <w:sz w:val="28"/>
          <w:szCs w:val="28"/>
        </w:rPr>
        <w:t>рт.ст</w:t>
      </w:r>
      <w:proofErr w:type="spellEnd"/>
      <w:r w:rsidRPr="00680C07">
        <w:rPr>
          <w:rFonts w:ascii="Times New Roman" w:hAnsi="Times New Roman" w:cs="Times New Roman"/>
          <w:sz w:val="28"/>
          <w:szCs w:val="28"/>
        </w:rPr>
        <w:t xml:space="preserve">., которые преобладают в проксимальном отделе </w:t>
      </w:r>
      <w:r w:rsidR="00881562" w:rsidRPr="00680C07">
        <w:rPr>
          <w:rFonts w:ascii="Times New Roman" w:hAnsi="Times New Roman" w:cs="Times New Roman"/>
          <w:sz w:val="28"/>
          <w:szCs w:val="28"/>
        </w:rPr>
        <w:t>желудка</w:t>
      </w:r>
      <w:r w:rsidRPr="00680C07">
        <w:rPr>
          <w:rFonts w:ascii="Times New Roman" w:hAnsi="Times New Roman" w:cs="Times New Roman"/>
          <w:sz w:val="28"/>
          <w:szCs w:val="28"/>
        </w:rPr>
        <w:t>, что указывает на открытие сфинктера</w:t>
      </w:r>
    </w:p>
    <w:p w:rsidR="00FC5B74" w:rsidRPr="00680C07" w:rsidRDefault="00C11307" w:rsidP="00881562">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Cs/>
          <w:sz w:val="28"/>
          <w:szCs w:val="28"/>
        </w:rPr>
        <w:t xml:space="preserve">Нижний пищеводный сфинктер </w:t>
      </w:r>
      <w:r w:rsidRPr="00680C07">
        <w:rPr>
          <w:rFonts w:ascii="Times New Roman" w:hAnsi="Times New Roman" w:cs="Times New Roman"/>
          <w:sz w:val="28"/>
          <w:szCs w:val="28"/>
        </w:rPr>
        <w:t xml:space="preserve">обычно закрыт, как и его верхний аналог. Этот </w:t>
      </w:r>
      <w:r w:rsidRPr="00680C07">
        <w:rPr>
          <w:rFonts w:ascii="Times New Roman" w:hAnsi="Times New Roman" w:cs="Times New Roman"/>
          <w:bCs/>
          <w:sz w:val="28"/>
          <w:szCs w:val="28"/>
        </w:rPr>
        <w:t xml:space="preserve">барьер против рефлюкса </w:t>
      </w:r>
      <w:r w:rsidRPr="00680C07">
        <w:rPr>
          <w:rFonts w:ascii="Times New Roman" w:hAnsi="Times New Roman" w:cs="Times New Roman"/>
          <w:sz w:val="28"/>
          <w:szCs w:val="28"/>
        </w:rPr>
        <w:t xml:space="preserve">желудочного сока (пепсина и </w:t>
      </w:r>
      <w:r w:rsidRPr="00680C07">
        <w:rPr>
          <w:rFonts w:ascii="Times New Roman" w:hAnsi="Times New Roman" w:cs="Times New Roman"/>
          <w:sz w:val="28"/>
          <w:szCs w:val="28"/>
          <w:lang w:val="en-US"/>
        </w:rPr>
        <w:t>HCl</w:t>
      </w:r>
      <w:r w:rsidRPr="00680C07">
        <w:rPr>
          <w:rFonts w:ascii="Times New Roman" w:hAnsi="Times New Roman" w:cs="Times New Roman"/>
          <w:sz w:val="28"/>
          <w:szCs w:val="28"/>
        </w:rPr>
        <w:t>) укрепляется, когда давление в сфинктере повышается (</w:t>
      </w:r>
      <w:r w:rsidR="00931CC7" w:rsidRPr="00680C07">
        <w:rPr>
          <w:rFonts w:ascii="Times New Roman" w:hAnsi="Times New Roman" w:cs="Times New Roman"/>
          <w:sz w:val="28"/>
          <w:szCs w:val="28"/>
        </w:rPr>
        <w:t>Рис.</w:t>
      </w:r>
      <w:r w:rsidR="00442A5A" w:rsidRPr="00680C07">
        <w:rPr>
          <w:rFonts w:ascii="Times New Roman" w:hAnsi="Times New Roman" w:cs="Times New Roman"/>
          <w:sz w:val="28"/>
          <w:szCs w:val="28"/>
        </w:rPr>
        <w:t>3</w:t>
      </w:r>
      <w:r w:rsidR="00931CC7" w:rsidRPr="00680C07">
        <w:rPr>
          <w:rFonts w:ascii="Times New Roman" w:hAnsi="Times New Roman" w:cs="Times New Roman"/>
          <w:sz w:val="28"/>
          <w:szCs w:val="28"/>
        </w:rPr>
        <w:t>)</w:t>
      </w:r>
      <w:r w:rsidRPr="00680C07">
        <w:rPr>
          <w:rFonts w:ascii="Times New Roman" w:hAnsi="Times New Roman" w:cs="Times New Roman"/>
          <w:sz w:val="28"/>
          <w:szCs w:val="28"/>
        </w:rPr>
        <w:t xml:space="preserve">, например, под действием </w:t>
      </w:r>
      <w:r w:rsidRPr="00680C07">
        <w:rPr>
          <w:rFonts w:ascii="Times New Roman" w:hAnsi="Times New Roman" w:cs="Times New Roman"/>
          <w:iCs/>
          <w:sz w:val="28"/>
          <w:szCs w:val="28"/>
        </w:rPr>
        <w:t>ацетилхолина</w:t>
      </w:r>
      <w:r w:rsidRPr="00680C07">
        <w:rPr>
          <w:rFonts w:ascii="Times New Roman" w:hAnsi="Times New Roman" w:cs="Times New Roman"/>
          <w:sz w:val="28"/>
          <w:szCs w:val="28"/>
        </w:rPr>
        <w:t xml:space="preserve">, или адренергических агонистов, </w:t>
      </w:r>
      <w:r w:rsidRPr="00680C07">
        <w:rPr>
          <w:rFonts w:ascii="Times New Roman" w:hAnsi="Times New Roman" w:cs="Times New Roman"/>
          <w:iCs/>
          <w:sz w:val="28"/>
          <w:szCs w:val="28"/>
        </w:rPr>
        <w:t>гормонов</w:t>
      </w:r>
      <w:r w:rsidRPr="00680C07">
        <w:rPr>
          <w:rFonts w:ascii="Times New Roman" w:hAnsi="Times New Roman" w:cs="Times New Roman"/>
          <w:sz w:val="28"/>
          <w:szCs w:val="28"/>
        </w:rPr>
        <w:t xml:space="preserve">, таких как </w:t>
      </w:r>
      <w:proofErr w:type="spellStart"/>
      <w:r w:rsidRPr="00680C07">
        <w:rPr>
          <w:rFonts w:ascii="Times New Roman" w:hAnsi="Times New Roman" w:cs="Times New Roman"/>
          <w:sz w:val="28"/>
          <w:szCs w:val="28"/>
        </w:rPr>
        <w:t>гастрин</w:t>
      </w:r>
      <w:proofErr w:type="spellEnd"/>
      <w:r w:rsidRPr="00680C07">
        <w:rPr>
          <w:rFonts w:ascii="Times New Roman" w:hAnsi="Times New Roman" w:cs="Times New Roman"/>
          <w:sz w:val="28"/>
          <w:szCs w:val="28"/>
        </w:rPr>
        <w:t xml:space="preserve"> (защита от рефлюкса во время пищеварительной моторики желудка), </w:t>
      </w:r>
      <w:proofErr w:type="spellStart"/>
      <w:r w:rsidRPr="00680C07">
        <w:rPr>
          <w:rFonts w:ascii="Times New Roman" w:hAnsi="Times New Roman" w:cs="Times New Roman"/>
          <w:sz w:val="28"/>
          <w:szCs w:val="28"/>
        </w:rPr>
        <w:t>мотилин</w:t>
      </w:r>
      <w:proofErr w:type="spellEnd"/>
      <w:r w:rsidRPr="00680C07">
        <w:rPr>
          <w:rFonts w:ascii="Times New Roman" w:hAnsi="Times New Roman" w:cs="Times New Roman"/>
          <w:sz w:val="28"/>
          <w:szCs w:val="28"/>
        </w:rPr>
        <w:t xml:space="preserve"> (защита рефлюкса при </w:t>
      </w:r>
      <w:proofErr w:type="spellStart"/>
      <w:r w:rsidRPr="00680C07">
        <w:rPr>
          <w:rFonts w:ascii="Times New Roman" w:hAnsi="Times New Roman" w:cs="Times New Roman"/>
          <w:sz w:val="28"/>
          <w:szCs w:val="28"/>
        </w:rPr>
        <w:t>межжелудочной</w:t>
      </w:r>
      <w:proofErr w:type="spellEnd"/>
      <w:r w:rsidRPr="00680C07">
        <w:rPr>
          <w:rFonts w:ascii="Times New Roman" w:hAnsi="Times New Roman" w:cs="Times New Roman"/>
          <w:sz w:val="28"/>
          <w:szCs w:val="28"/>
        </w:rPr>
        <w:t xml:space="preserve"> моторике), </w:t>
      </w:r>
      <w:proofErr w:type="spellStart"/>
      <w:r w:rsidRPr="00680C07">
        <w:rPr>
          <w:rFonts w:ascii="Times New Roman" w:hAnsi="Times New Roman" w:cs="Times New Roman"/>
          <w:sz w:val="28"/>
          <w:szCs w:val="28"/>
        </w:rPr>
        <w:t>соматостатин</w:t>
      </w:r>
      <w:proofErr w:type="spellEnd"/>
      <w:r w:rsidRPr="00680C07">
        <w:rPr>
          <w:rFonts w:ascii="Times New Roman" w:hAnsi="Times New Roman" w:cs="Times New Roman"/>
          <w:sz w:val="28"/>
          <w:szCs w:val="28"/>
        </w:rPr>
        <w:t xml:space="preserve"> и субстанция Р, </w:t>
      </w:r>
      <w:proofErr w:type="spellStart"/>
      <w:r w:rsidRPr="00680C07">
        <w:rPr>
          <w:rFonts w:ascii="Times New Roman" w:hAnsi="Times New Roman" w:cs="Times New Roman"/>
          <w:iCs/>
          <w:sz w:val="28"/>
          <w:szCs w:val="28"/>
        </w:rPr>
        <w:t>паракринным</w:t>
      </w:r>
      <w:proofErr w:type="spellEnd"/>
      <w:r w:rsidRPr="00680C07">
        <w:rPr>
          <w:rFonts w:ascii="Times New Roman" w:hAnsi="Times New Roman" w:cs="Times New Roman"/>
          <w:iCs/>
          <w:sz w:val="28"/>
          <w:szCs w:val="28"/>
        </w:rPr>
        <w:t xml:space="preserve"> действием </w:t>
      </w:r>
      <w:r w:rsidRPr="00680C07">
        <w:rPr>
          <w:rFonts w:ascii="Times New Roman" w:hAnsi="Times New Roman" w:cs="Times New Roman"/>
          <w:sz w:val="28"/>
          <w:szCs w:val="28"/>
        </w:rPr>
        <w:t xml:space="preserve">(гистамин, </w:t>
      </w:r>
      <w:r w:rsidRPr="00680C07">
        <w:rPr>
          <w:rFonts w:ascii="Times New Roman" w:hAnsi="Times New Roman" w:cs="Times New Roman"/>
          <w:sz w:val="28"/>
          <w:szCs w:val="28"/>
          <w:lang w:val="en-US"/>
        </w:rPr>
        <w:t>PGF</w:t>
      </w:r>
      <w:r w:rsidR="004514B8" w:rsidRPr="00680C07">
        <w:rPr>
          <w:rFonts w:ascii="Times New Roman" w:hAnsi="Times New Roman" w:cs="Times New Roman"/>
          <w:sz w:val="28"/>
          <w:szCs w:val="28"/>
          <w:vertAlign w:val="subscript"/>
        </w:rPr>
        <w:t>2</w:t>
      </w:r>
      <w:r w:rsidR="004514B8" w:rsidRPr="00680C07">
        <w:rPr>
          <w:rFonts w:ascii="Times New Roman" w:hAnsi="Times New Roman" w:cs="Times New Roman"/>
          <w:sz w:val="28"/>
          <w:szCs w:val="28"/>
          <w:lang w:val="en-US"/>
        </w:rPr>
        <w:t>α</w:t>
      </w:r>
      <w:r w:rsidRPr="00680C07">
        <w:rPr>
          <w:rFonts w:ascii="Times New Roman" w:hAnsi="Times New Roman" w:cs="Times New Roman"/>
          <w:sz w:val="28"/>
          <w:szCs w:val="28"/>
        </w:rPr>
        <w:t xml:space="preserve">), пищей, богатой белком, или </w:t>
      </w:r>
      <w:r w:rsidRPr="00680C07">
        <w:rPr>
          <w:rFonts w:ascii="Times New Roman" w:hAnsi="Times New Roman" w:cs="Times New Roman"/>
          <w:iCs/>
          <w:sz w:val="28"/>
          <w:szCs w:val="28"/>
        </w:rPr>
        <w:t xml:space="preserve">высоким внутрибрюшным давлением </w:t>
      </w:r>
      <w:r w:rsidRPr="00680C07">
        <w:rPr>
          <w:rFonts w:ascii="Times New Roman" w:hAnsi="Times New Roman" w:cs="Times New Roman"/>
          <w:sz w:val="28"/>
          <w:szCs w:val="28"/>
        </w:rPr>
        <w:t xml:space="preserve">(сокращение мышц живота, ожирение, асцит). </w:t>
      </w:r>
    </w:p>
    <w:p w:rsidR="00FC5B74" w:rsidRPr="00680C07" w:rsidRDefault="00FC5B74" w:rsidP="00FC5B74">
      <w:pPr>
        <w:autoSpaceDE w:val="0"/>
        <w:autoSpaceDN w:val="0"/>
        <w:adjustRightInd w:val="0"/>
        <w:spacing w:after="0" w:line="240" w:lineRule="auto"/>
        <w:ind w:firstLine="708"/>
        <w:jc w:val="both"/>
        <w:rPr>
          <w:rFonts w:ascii="Times New Roman" w:hAnsi="Times New Roman" w:cs="Times New Roman"/>
          <w:sz w:val="28"/>
          <w:szCs w:val="28"/>
        </w:rPr>
      </w:pPr>
    </w:p>
    <w:p w:rsidR="00FC5B74" w:rsidRPr="00680C07" w:rsidRDefault="00C513BF" w:rsidP="00931CC7">
      <w:pPr>
        <w:autoSpaceDE w:val="0"/>
        <w:autoSpaceDN w:val="0"/>
        <w:adjustRightInd w:val="0"/>
        <w:spacing w:after="0" w:line="240" w:lineRule="auto"/>
        <w:ind w:firstLine="708"/>
        <w:jc w:val="center"/>
        <w:rPr>
          <w:rFonts w:ascii="Times New Roman" w:hAnsi="Times New Roman" w:cs="Times New Roman"/>
          <w:sz w:val="28"/>
          <w:szCs w:val="28"/>
          <w:lang w:val="en-US"/>
        </w:rPr>
      </w:pPr>
      <w:r w:rsidRPr="00680C07">
        <w:rPr>
          <w:rFonts w:ascii="Times New Roman" w:hAnsi="Times New Roman" w:cs="Times New Roman"/>
          <w:noProof/>
          <w:sz w:val="28"/>
          <w:szCs w:val="28"/>
          <w:lang w:val="en-GB" w:eastAsia="en-GB"/>
        </w:rPr>
        <w:lastRenderedPageBreak/>
        <w:drawing>
          <wp:inline distT="0" distB="0" distL="0" distR="0">
            <wp:extent cx="5299710" cy="5726430"/>
            <wp:effectExtent l="19050" t="19050" r="0" b="7620"/>
            <wp:docPr id="14" name="Picture 2" descr="D:\desene GI\prssure, volume and pH clearance of distal esopha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ene GI\prssure, volume and pH clearance of distal esophagus.jpg"/>
                    <pic:cNvPicPr>
                      <a:picLocks noChangeAspect="1" noChangeArrowheads="1"/>
                    </pic:cNvPicPr>
                  </pic:nvPicPr>
                  <pic:blipFill>
                    <a:blip r:embed="rId11"/>
                    <a:srcRect/>
                    <a:stretch>
                      <a:fillRect/>
                    </a:stretch>
                  </pic:blipFill>
                  <pic:spPr bwMode="auto">
                    <a:xfrm>
                      <a:off x="0" y="0"/>
                      <a:ext cx="5299710" cy="5726430"/>
                    </a:xfrm>
                    <a:prstGeom prst="rect">
                      <a:avLst/>
                    </a:prstGeom>
                    <a:noFill/>
                    <a:ln w="9525">
                      <a:solidFill>
                        <a:schemeClr val="tx1"/>
                      </a:solidFill>
                      <a:miter lim="800000"/>
                      <a:headEnd/>
                      <a:tailEnd/>
                    </a:ln>
                  </pic:spPr>
                </pic:pic>
              </a:graphicData>
            </a:graphic>
          </wp:inline>
        </w:drawing>
      </w:r>
    </w:p>
    <w:p w:rsidR="00881562" w:rsidRPr="00680C07" w:rsidRDefault="007E6605" w:rsidP="00FC5B74">
      <w:pPr>
        <w:autoSpaceDE w:val="0"/>
        <w:autoSpaceDN w:val="0"/>
        <w:adjustRightInd w:val="0"/>
        <w:spacing w:after="0" w:line="240" w:lineRule="auto"/>
        <w:ind w:firstLine="708"/>
        <w:jc w:val="center"/>
        <w:rPr>
          <w:rFonts w:ascii="Times New Roman" w:hAnsi="Times New Roman" w:cs="Times New Roman"/>
          <w:b/>
          <w:sz w:val="28"/>
          <w:szCs w:val="28"/>
        </w:rPr>
      </w:pPr>
      <w:r w:rsidRPr="00680C07">
        <w:rPr>
          <w:rFonts w:ascii="Times New Roman" w:hAnsi="Times New Roman" w:cs="Times New Roman"/>
          <w:b/>
          <w:sz w:val="28"/>
          <w:szCs w:val="28"/>
        </w:rPr>
        <w:t xml:space="preserve">Рисунок </w:t>
      </w:r>
      <w:r w:rsidR="00881562" w:rsidRPr="00680C07">
        <w:rPr>
          <w:rFonts w:ascii="Times New Roman" w:hAnsi="Times New Roman" w:cs="Times New Roman"/>
          <w:b/>
          <w:sz w:val="28"/>
          <w:szCs w:val="28"/>
        </w:rPr>
        <w:t>3.</w:t>
      </w:r>
      <w:r w:rsidR="00FC5B74" w:rsidRPr="00680C07">
        <w:rPr>
          <w:rFonts w:ascii="Times New Roman" w:hAnsi="Times New Roman" w:cs="Times New Roman"/>
          <w:b/>
          <w:sz w:val="28"/>
          <w:szCs w:val="28"/>
        </w:rPr>
        <w:t xml:space="preserve"> Давление, объем и </w:t>
      </w:r>
      <w:r w:rsidR="00FC5B74" w:rsidRPr="00680C07">
        <w:rPr>
          <w:rFonts w:ascii="Times New Roman" w:hAnsi="Times New Roman" w:cs="Times New Roman"/>
          <w:b/>
          <w:sz w:val="28"/>
          <w:szCs w:val="28"/>
          <w:lang w:val="en-US"/>
        </w:rPr>
        <w:t>pH</w:t>
      </w:r>
      <w:r w:rsidR="00FC5B74" w:rsidRPr="00680C07">
        <w:rPr>
          <w:rFonts w:ascii="Times New Roman" w:hAnsi="Times New Roman" w:cs="Times New Roman"/>
          <w:b/>
          <w:sz w:val="28"/>
          <w:szCs w:val="28"/>
        </w:rPr>
        <w:t xml:space="preserve"> просвета дистального отдела пищевода </w:t>
      </w:r>
    </w:p>
    <w:p w:rsidR="00FC5B74" w:rsidRPr="00680C07" w:rsidRDefault="00881562" w:rsidP="00881562">
      <w:pPr>
        <w:autoSpaceDE w:val="0"/>
        <w:autoSpaceDN w:val="0"/>
        <w:adjustRightInd w:val="0"/>
        <w:spacing w:after="0" w:line="240" w:lineRule="auto"/>
        <w:jc w:val="center"/>
        <w:rPr>
          <w:rFonts w:ascii="Times New Roman" w:eastAsia="Sabon-Roman" w:hAnsi="Times New Roman" w:cs="Times New Roman"/>
          <w:bCs/>
          <w:sz w:val="28"/>
          <w:szCs w:val="28"/>
          <w:lang w:val="en-US"/>
        </w:rPr>
      </w:pPr>
      <w:r w:rsidRPr="00680C07">
        <w:rPr>
          <w:rFonts w:ascii="Times New Roman" w:eastAsia="Sabon-Roman" w:hAnsi="Times New Roman" w:cs="Times New Roman"/>
          <w:bCs/>
          <w:sz w:val="28"/>
          <w:szCs w:val="28"/>
          <w:lang w:val="en-US"/>
        </w:rPr>
        <w:t>(</w:t>
      </w:r>
      <w:proofErr w:type="spellStart"/>
      <w:r w:rsidRPr="00680C07">
        <w:rPr>
          <w:rFonts w:ascii="Times New Roman" w:eastAsia="Sabon-Roman" w:hAnsi="Times New Roman" w:cs="Times New Roman"/>
          <w:bCs/>
          <w:sz w:val="28"/>
          <w:szCs w:val="28"/>
          <w:lang w:val="en-US"/>
        </w:rPr>
        <w:t>Из</w:t>
      </w:r>
      <w:proofErr w:type="spellEnd"/>
      <w:r w:rsidRPr="00680C07">
        <w:rPr>
          <w:rFonts w:ascii="Times New Roman" w:eastAsia="Sabon-Roman" w:hAnsi="Times New Roman" w:cs="Times New Roman"/>
          <w:bCs/>
          <w:sz w:val="28"/>
          <w:szCs w:val="28"/>
          <w:lang w:val="en-US"/>
        </w:rPr>
        <w:t xml:space="preserve"> </w:t>
      </w:r>
      <w:proofErr w:type="spellStart"/>
      <w:r w:rsidRPr="00680C07">
        <w:rPr>
          <w:rFonts w:ascii="Times New Roman" w:eastAsia="Sabon-Roman" w:hAnsi="Times New Roman" w:cs="Times New Roman"/>
          <w:bCs/>
          <w:sz w:val="28"/>
          <w:szCs w:val="28"/>
          <w:lang w:val="en-US"/>
        </w:rPr>
        <w:t>книги</w:t>
      </w:r>
      <w:proofErr w:type="spellEnd"/>
      <w:r w:rsidRPr="00680C07">
        <w:rPr>
          <w:rFonts w:ascii="Times New Roman" w:eastAsia="Sabon-Roman" w:hAnsi="Times New Roman" w:cs="Times New Roman"/>
          <w:bCs/>
          <w:sz w:val="28"/>
          <w:szCs w:val="28"/>
          <w:lang w:val="en-US"/>
        </w:rPr>
        <w:t xml:space="preserve"> S. </w:t>
      </w:r>
      <w:proofErr w:type="spellStart"/>
      <w:r w:rsidRPr="00680C07">
        <w:rPr>
          <w:rFonts w:ascii="Times New Roman" w:eastAsia="Sabon-Roman" w:hAnsi="Times New Roman" w:cs="Times New Roman"/>
          <w:bCs/>
          <w:sz w:val="28"/>
          <w:szCs w:val="28"/>
          <w:lang w:val="en-US"/>
        </w:rPr>
        <w:t>Silbernagl</w:t>
      </w:r>
      <w:proofErr w:type="spellEnd"/>
      <w:r w:rsidRPr="00680C07">
        <w:rPr>
          <w:rFonts w:ascii="Times New Roman" w:eastAsia="Sabon-Roman" w:hAnsi="Times New Roman" w:cs="Times New Roman"/>
          <w:bCs/>
          <w:sz w:val="28"/>
          <w:szCs w:val="28"/>
          <w:lang w:val="en-US"/>
        </w:rPr>
        <w:t xml:space="preserve"> and F. Lang; Color Atlas of Pathophysiology)</w:t>
      </w:r>
    </w:p>
    <w:p w:rsidR="00FC5B74" w:rsidRPr="00680C07" w:rsidRDefault="00FC5B74" w:rsidP="00FC5B74">
      <w:pPr>
        <w:autoSpaceDE w:val="0"/>
        <w:autoSpaceDN w:val="0"/>
        <w:adjustRightInd w:val="0"/>
        <w:spacing w:after="0" w:line="240" w:lineRule="auto"/>
        <w:jc w:val="both"/>
        <w:rPr>
          <w:rFonts w:ascii="Times New Roman" w:hAnsi="Times New Roman" w:cs="Times New Roman"/>
          <w:sz w:val="28"/>
          <w:szCs w:val="28"/>
          <w:lang w:val="en-US"/>
        </w:rPr>
      </w:pPr>
    </w:p>
    <w:p w:rsidR="004514B8" w:rsidRPr="00680C07" w:rsidRDefault="00C11307" w:rsidP="00AC3476">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Это давление могло бы привести к разрыву сфинктера, если бы не тот факт, что часть нижнего пищеводного сфинктера длиной 3 - 4 см находится в брюшном пространстве. Как следствие, давление на сфинктер увеличивается (снаружи) пропорционально внутрибрюшного давления. Кроме того, части диафрагмы окружают нижний пищеводный сфинктер (левый и правый край) </w:t>
      </w:r>
      <w:r w:rsidR="004514B8" w:rsidRPr="00680C07">
        <w:rPr>
          <w:rFonts w:ascii="Times New Roman" w:hAnsi="Times New Roman" w:cs="Times New Roman"/>
          <w:sz w:val="28"/>
          <w:szCs w:val="28"/>
        </w:rPr>
        <w:t xml:space="preserve">ножницеобразно, так что сфинктер автоматически зажимается при сокращении диафрагмы. Неповрежденная </w:t>
      </w:r>
      <w:proofErr w:type="spellStart"/>
      <w:r w:rsidR="004514B8" w:rsidRPr="00680C07">
        <w:rPr>
          <w:rFonts w:ascii="Times New Roman" w:hAnsi="Times New Roman" w:cs="Times New Roman"/>
          <w:sz w:val="28"/>
          <w:szCs w:val="28"/>
        </w:rPr>
        <w:t>френико-эзофагеальная</w:t>
      </w:r>
      <w:proofErr w:type="spellEnd"/>
      <w:r w:rsidR="004514B8" w:rsidRPr="00680C07">
        <w:rPr>
          <w:rFonts w:ascii="Times New Roman" w:hAnsi="Times New Roman" w:cs="Times New Roman"/>
          <w:sz w:val="28"/>
          <w:szCs w:val="28"/>
        </w:rPr>
        <w:t xml:space="preserve"> связка и относительно острый угол между концом пищевода и желудком также важны для обеспечения </w:t>
      </w:r>
      <w:r w:rsidR="004514B8" w:rsidRPr="00680C07">
        <w:rPr>
          <w:rFonts w:ascii="Times New Roman" w:hAnsi="Times New Roman" w:cs="Times New Roman"/>
          <w:iCs/>
          <w:sz w:val="28"/>
          <w:szCs w:val="28"/>
        </w:rPr>
        <w:t>защиты от рефлюкса во время глотания</w:t>
      </w:r>
      <w:r w:rsidR="004514B8" w:rsidRPr="00680C07">
        <w:rPr>
          <w:rFonts w:ascii="Times New Roman" w:hAnsi="Times New Roman" w:cs="Times New Roman"/>
          <w:sz w:val="28"/>
          <w:szCs w:val="28"/>
        </w:rPr>
        <w:t xml:space="preserve">. Факторы, снижающие давление сфинктера, </w:t>
      </w:r>
      <w:r w:rsidR="004514B8" w:rsidRPr="00680C07">
        <w:rPr>
          <w:rFonts w:ascii="Times New Roman" w:hAnsi="Times New Roman" w:cs="Times New Roman"/>
          <w:bCs/>
          <w:sz w:val="28"/>
          <w:szCs w:val="28"/>
        </w:rPr>
        <w:t>способствуют развитию рефлюкса</w:t>
      </w:r>
      <w:r w:rsidR="004514B8" w:rsidRPr="00680C07">
        <w:rPr>
          <w:rFonts w:ascii="Times New Roman" w:hAnsi="Times New Roman" w:cs="Times New Roman"/>
          <w:sz w:val="28"/>
          <w:szCs w:val="28"/>
        </w:rPr>
        <w:t>. К ним относятся вазоактивный кишечный полипептид (</w:t>
      </w:r>
      <w:r w:rsidR="004514B8" w:rsidRPr="00680C07">
        <w:rPr>
          <w:rFonts w:ascii="Times New Roman" w:hAnsi="Times New Roman" w:cs="Times New Roman"/>
          <w:sz w:val="28"/>
          <w:szCs w:val="28"/>
          <w:lang w:val="en-US"/>
        </w:rPr>
        <w:t>VIP</w:t>
      </w:r>
      <w:r w:rsidR="004514B8" w:rsidRPr="00680C07">
        <w:rPr>
          <w:rFonts w:ascii="Times New Roman" w:hAnsi="Times New Roman" w:cs="Times New Roman"/>
          <w:sz w:val="28"/>
          <w:szCs w:val="28"/>
        </w:rPr>
        <w:t xml:space="preserve">) и АТФ, передатчики </w:t>
      </w:r>
      <w:r w:rsidR="004514B8" w:rsidRPr="00680C07">
        <w:rPr>
          <w:rFonts w:ascii="Times New Roman" w:hAnsi="Times New Roman" w:cs="Times New Roman"/>
          <w:sz w:val="28"/>
          <w:szCs w:val="28"/>
        </w:rPr>
        <w:lastRenderedPageBreak/>
        <w:t xml:space="preserve">тормозных </w:t>
      </w:r>
      <w:r w:rsidR="004514B8" w:rsidRPr="00680C07">
        <w:rPr>
          <w:rFonts w:ascii="Times New Roman" w:hAnsi="Times New Roman" w:cs="Times New Roman"/>
          <w:iCs/>
          <w:sz w:val="28"/>
          <w:szCs w:val="28"/>
        </w:rPr>
        <w:t xml:space="preserve">нейронов </w:t>
      </w:r>
      <w:r w:rsidR="004514B8" w:rsidRPr="00680C07">
        <w:rPr>
          <w:rFonts w:ascii="Times New Roman" w:hAnsi="Times New Roman" w:cs="Times New Roman"/>
          <w:iCs/>
          <w:sz w:val="28"/>
          <w:szCs w:val="28"/>
          <w:lang w:val="en-US"/>
        </w:rPr>
        <w:t>NCNA</w:t>
      </w:r>
      <w:r w:rsidR="004514B8" w:rsidRPr="00680C07">
        <w:rPr>
          <w:rFonts w:ascii="Times New Roman" w:hAnsi="Times New Roman" w:cs="Times New Roman"/>
          <w:sz w:val="28"/>
          <w:szCs w:val="28"/>
        </w:rPr>
        <w:t xml:space="preserve">, а также агонисты дофамина и β-адренергических соединений, </w:t>
      </w:r>
      <w:r w:rsidR="004514B8" w:rsidRPr="00680C07">
        <w:rPr>
          <w:rFonts w:ascii="Times New Roman" w:hAnsi="Times New Roman" w:cs="Times New Roman"/>
          <w:iCs/>
          <w:sz w:val="28"/>
          <w:szCs w:val="28"/>
        </w:rPr>
        <w:t>гормоны</w:t>
      </w:r>
      <w:r w:rsidR="004514B8" w:rsidRPr="00680C07">
        <w:rPr>
          <w:rFonts w:ascii="Times New Roman" w:hAnsi="Times New Roman" w:cs="Times New Roman"/>
          <w:sz w:val="28"/>
          <w:szCs w:val="28"/>
        </w:rPr>
        <w:t xml:space="preserve">, такие как секретин, </w:t>
      </w:r>
      <w:proofErr w:type="spellStart"/>
      <w:r w:rsidR="004514B8" w:rsidRPr="00680C07">
        <w:rPr>
          <w:rFonts w:ascii="Times New Roman" w:hAnsi="Times New Roman" w:cs="Times New Roman"/>
          <w:sz w:val="28"/>
          <w:szCs w:val="28"/>
        </w:rPr>
        <w:t>холецистокинин</w:t>
      </w:r>
      <w:proofErr w:type="spellEnd"/>
      <w:r w:rsidR="004514B8" w:rsidRPr="00680C07">
        <w:rPr>
          <w:rFonts w:ascii="Times New Roman" w:hAnsi="Times New Roman" w:cs="Times New Roman"/>
          <w:sz w:val="28"/>
          <w:szCs w:val="28"/>
        </w:rPr>
        <w:t xml:space="preserve"> (</w:t>
      </w:r>
      <w:r w:rsidR="004514B8" w:rsidRPr="00680C07">
        <w:rPr>
          <w:rFonts w:ascii="Times New Roman" w:hAnsi="Times New Roman" w:cs="Times New Roman"/>
          <w:sz w:val="28"/>
          <w:szCs w:val="28"/>
          <w:lang w:val="en-US"/>
        </w:rPr>
        <w:t>CCK</w:t>
      </w:r>
      <w:r w:rsidR="004514B8" w:rsidRPr="00680C07">
        <w:rPr>
          <w:rFonts w:ascii="Times New Roman" w:hAnsi="Times New Roman" w:cs="Times New Roman"/>
          <w:sz w:val="28"/>
          <w:szCs w:val="28"/>
        </w:rPr>
        <w:t xml:space="preserve">), прогестерон и </w:t>
      </w:r>
      <w:proofErr w:type="spellStart"/>
      <w:r w:rsidR="004514B8" w:rsidRPr="00680C07">
        <w:rPr>
          <w:rFonts w:ascii="Times New Roman" w:hAnsi="Times New Roman" w:cs="Times New Roman"/>
          <w:sz w:val="28"/>
          <w:szCs w:val="28"/>
        </w:rPr>
        <w:t>глюкозозависимый</w:t>
      </w:r>
      <w:proofErr w:type="spellEnd"/>
      <w:r w:rsidR="004514B8" w:rsidRPr="00680C07">
        <w:rPr>
          <w:rFonts w:ascii="Times New Roman" w:hAnsi="Times New Roman" w:cs="Times New Roman"/>
          <w:sz w:val="28"/>
          <w:szCs w:val="28"/>
        </w:rPr>
        <w:t xml:space="preserve"> </w:t>
      </w:r>
      <w:proofErr w:type="spellStart"/>
      <w:r w:rsidR="004514B8" w:rsidRPr="00680C07">
        <w:rPr>
          <w:rFonts w:ascii="Times New Roman" w:hAnsi="Times New Roman" w:cs="Times New Roman"/>
          <w:sz w:val="28"/>
          <w:szCs w:val="28"/>
        </w:rPr>
        <w:t>инсулинотропный</w:t>
      </w:r>
      <w:proofErr w:type="spellEnd"/>
      <w:r w:rsidR="004514B8" w:rsidRPr="00680C07">
        <w:rPr>
          <w:rFonts w:ascii="Times New Roman" w:hAnsi="Times New Roman" w:cs="Times New Roman"/>
          <w:sz w:val="28"/>
          <w:szCs w:val="28"/>
        </w:rPr>
        <w:t xml:space="preserve"> пептид (</w:t>
      </w:r>
      <w:r w:rsidR="004514B8" w:rsidRPr="00680C07">
        <w:rPr>
          <w:rFonts w:ascii="Times New Roman" w:hAnsi="Times New Roman" w:cs="Times New Roman"/>
          <w:sz w:val="28"/>
          <w:szCs w:val="28"/>
          <w:lang w:val="en-US"/>
        </w:rPr>
        <w:t>GIP</w:t>
      </w:r>
      <w:r w:rsidR="004514B8" w:rsidRPr="00680C07">
        <w:rPr>
          <w:rFonts w:ascii="Times New Roman" w:hAnsi="Times New Roman" w:cs="Times New Roman"/>
          <w:sz w:val="28"/>
          <w:szCs w:val="28"/>
        </w:rPr>
        <w:t xml:space="preserve">, </w:t>
      </w:r>
      <w:proofErr w:type="spellStart"/>
      <w:r w:rsidR="004514B8" w:rsidRPr="00680C07">
        <w:rPr>
          <w:rFonts w:ascii="Times New Roman" w:hAnsi="Times New Roman" w:cs="Times New Roman"/>
          <w:iCs/>
          <w:sz w:val="28"/>
          <w:szCs w:val="28"/>
        </w:rPr>
        <w:t>паракринные</w:t>
      </w:r>
      <w:proofErr w:type="spellEnd"/>
      <w:r w:rsidR="004514B8" w:rsidRPr="00680C07">
        <w:rPr>
          <w:rFonts w:ascii="Times New Roman" w:hAnsi="Times New Roman" w:cs="Times New Roman"/>
          <w:iCs/>
          <w:sz w:val="28"/>
          <w:szCs w:val="28"/>
        </w:rPr>
        <w:t xml:space="preserve"> вещества </w:t>
      </w:r>
      <w:r w:rsidR="004514B8" w:rsidRPr="00680C07">
        <w:rPr>
          <w:rFonts w:ascii="Times New Roman" w:hAnsi="Times New Roman" w:cs="Times New Roman"/>
          <w:sz w:val="28"/>
          <w:szCs w:val="28"/>
        </w:rPr>
        <w:t>(</w:t>
      </w:r>
      <w:r w:rsidR="004514B8" w:rsidRPr="00680C07">
        <w:rPr>
          <w:rFonts w:ascii="Times New Roman" w:hAnsi="Times New Roman" w:cs="Times New Roman"/>
          <w:sz w:val="28"/>
          <w:szCs w:val="28"/>
          <w:lang w:val="en-US"/>
        </w:rPr>
        <w:t>NO</w:t>
      </w:r>
      <w:r w:rsidR="004514B8" w:rsidRPr="00680C07">
        <w:rPr>
          <w:rFonts w:ascii="Times New Roman" w:hAnsi="Times New Roman" w:cs="Times New Roman"/>
          <w:sz w:val="28"/>
          <w:szCs w:val="28"/>
        </w:rPr>
        <w:t xml:space="preserve">, </w:t>
      </w:r>
      <w:r w:rsidR="004514B8" w:rsidRPr="00680C07">
        <w:rPr>
          <w:rFonts w:ascii="Times New Roman" w:hAnsi="Times New Roman" w:cs="Times New Roman"/>
          <w:sz w:val="28"/>
          <w:szCs w:val="28"/>
          <w:lang w:val="en-US"/>
        </w:rPr>
        <w:t>PGI</w:t>
      </w:r>
      <w:r w:rsidR="004514B8" w:rsidRPr="00680C07">
        <w:rPr>
          <w:rFonts w:ascii="Times New Roman" w:hAnsi="Times New Roman" w:cs="Times New Roman"/>
          <w:sz w:val="28"/>
          <w:szCs w:val="28"/>
          <w:vertAlign w:val="subscript"/>
        </w:rPr>
        <w:t>2</w:t>
      </w:r>
      <w:r w:rsidR="004514B8" w:rsidRPr="00680C07">
        <w:rPr>
          <w:rFonts w:ascii="Times New Roman" w:hAnsi="Times New Roman" w:cs="Times New Roman"/>
          <w:sz w:val="28"/>
          <w:szCs w:val="28"/>
        </w:rPr>
        <w:t xml:space="preserve">, </w:t>
      </w:r>
      <w:r w:rsidR="004514B8" w:rsidRPr="00680C07">
        <w:rPr>
          <w:rFonts w:ascii="Times New Roman" w:hAnsi="Times New Roman" w:cs="Times New Roman"/>
          <w:sz w:val="28"/>
          <w:szCs w:val="28"/>
          <w:lang w:val="en-US"/>
        </w:rPr>
        <w:t>PGE</w:t>
      </w:r>
      <w:r w:rsidR="004514B8" w:rsidRPr="00680C07">
        <w:rPr>
          <w:rFonts w:ascii="Times New Roman" w:hAnsi="Times New Roman" w:cs="Times New Roman"/>
          <w:sz w:val="28"/>
          <w:szCs w:val="28"/>
          <w:vertAlign w:val="subscript"/>
        </w:rPr>
        <w:t>2</w:t>
      </w:r>
      <w:r w:rsidR="004514B8" w:rsidRPr="00680C07">
        <w:rPr>
          <w:rFonts w:ascii="Times New Roman" w:hAnsi="Times New Roman" w:cs="Times New Roman"/>
          <w:sz w:val="28"/>
          <w:szCs w:val="28"/>
        </w:rPr>
        <w:t xml:space="preserve">), влияние прогестерона во время беременности, пища с высоким содержанием жиров и многие другие. </w:t>
      </w:r>
      <w:r w:rsidR="004514B8" w:rsidRPr="00680C07">
        <w:rPr>
          <w:rFonts w:ascii="Times New Roman" w:hAnsi="Times New Roman" w:cs="Times New Roman"/>
          <w:bCs/>
          <w:sz w:val="28"/>
          <w:szCs w:val="28"/>
        </w:rPr>
        <w:t xml:space="preserve">Спорадический рефлюкс </w:t>
      </w:r>
      <w:r w:rsidR="004514B8" w:rsidRPr="00680C07">
        <w:rPr>
          <w:rFonts w:ascii="Times New Roman" w:hAnsi="Times New Roman" w:cs="Times New Roman"/>
          <w:sz w:val="28"/>
          <w:szCs w:val="28"/>
        </w:rPr>
        <w:t xml:space="preserve">желудочного сока - повседневное физиологическое явление, возникающее либо при неожиданном надавливании на полный желудок, либо во время </w:t>
      </w:r>
      <w:r w:rsidR="004514B8" w:rsidRPr="00680C07">
        <w:rPr>
          <w:rFonts w:ascii="Times New Roman" w:hAnsi="Times New Roman" w:cs="Times New Roman"/>
          <w:bCs/>
          <w:sz w:val="28"/>
          <w:szCs w:val="28"/>
        </w:rPr>
        <w:t xml:space="preserve">глотания </w:t>
      </w:r>
      <w:r w:rsidR="004514B8" w:rsidRPr="00680C07">
        <w:rPr>
          <w:rFonts w:ascii="Times New Roman" w:hAnsi="Times New Roman" w:cs="Times New Roman"/>
          <w:sz w:val="28"/>
          <w:szCs w:val="28"/>
        </w:rPr>
        <w:t xml:space="preserve">(открытие сфинктера на несколько </w:t>
      </w:r>
      <w:r w:rsidR="00881562" w:rsidRPr="00680C07">
        <w:rPr>
          <w:rFonts w:ascii="Times New Roman" w:hAnsi="Times New Roman" w:cs="Times New Roman"/>
          <w:sz w:val="28"/>
          <w:szCs w:val="28"/>
        </w:rPr>
        <w:t>секунд</w:t>
      </w:r>
      <w:r w:rsidR="004514B8" w:rsidRPr="00680C07">
        <w:rPr>
          <w:rFonts w:ascii="Times New Roman" w:hAnsi="Times New Roman" w:cs="Times New Roman"/>
          <w:sz w:val="28"/>
          <w:szCs w:val="28"/>
        </w:rPr>
        <w:t xml:space="preserve">, либо при </w:t>
      </w:r>
      <w:r w:rsidR="004514B8" w:rsidRPr="00680C07">
        <w:rPr>
          <w:rFonts w:ascii="Times New Roman" w:hAnsi="Times New Roman" w:cs="Times New Roman"/>
          <w:bCs/>
          <w:sz w:val="28"/>
          <w:szCs w:val="28"/>
        </w:rPr>
        <w:t xml:space="preserve">преходящих </w:t>
      </w:r>
      <w:r w:rsidR="00881562" w:rsidRPr="00680C07">
        <w:rPr>
          <w:rFonts w:ascii="Times New Roman" w:hAnsi="Times New Roman" w:cs="Times New Roman"/>
          <w:bCs/>
          <w:sz w:val="28"/>
          <w:szCs w:val="28"/>
        </w:rPr>
        <w:t>открытиях сфинктера</w:t>
      </w:r>
      <w:r w:rsidR="004514B8" w:rsidRPr="00680C07">
        <w:rPr>
          <w:rFonts w:ascii="Times New Roman" w:hAnsi="Times New Roman" w:cs="Times New Roman"/>
          <w:sz w:val="28"/>
          <w:szCs w:val="28"/>
        </w:rPr>
        <w:t xml:space="preserve">, которые длятся до полуминуты и вызываются выраженным расширением стенок желудка, а не актом глотания. Эти преходящие открытия сфинктера, вероятно, являются частью рефлекса изгнания, благодаря которому проглоченный воздух и </w:t>
      </w:r>
      <w:r w:rsidR="004514B8" w:rsidRPr="00680C07">
        <w:rPr>
          <w:rFonts w:ascii="Times New Roman" w:hAnsi="Times New Roman" w:cs="Times New Roman"/>
          <w:sz w:val="28"/>
          <w:szCs w:val="28"/>
          <w:lang w:val="en-US"/>
        </w:rPr>
        <w:t>CO</w:t>
      </w:r>
      <w:r w:rsidR="004514B8" w:rsidRPr="00680C07">
        <w:rPr>
          <w:rFonts w:ascii="Times New Roman" w:hAnsi="Times New Roman" w:cs="Times New Roman"/>
          <w:sz w:val="28"/>
          <w:szCs w:val="28"/>
          <w:vertAlign w:val="subscript"/>
        </w:rPr>
        <w:t xml:space="preserve">2 </w:t>
      </w:r>
      <w:r w:rsidR="004514B8" w:rsidRPr="00680C07">
        <w:rPr>
          <w:rFonts w:ascii="Times New Roman" w:hAnsi="Times New Roman" w:cs="Times New Roman"/>
          <w:sz w:val="28"/>
          <w:szCs w:val="28"/>
        </w:rPr>
        <w:t xml:space="preserve">могут быть изгнаны из желудка. О том, что вследствие этого возникает значительный рефлюкс, можно судить по заметному падению рН в дистальном отделе пищевода. Три механизма отвечают за защиту слизистой оболочки пищевода после рефлюкса </w:t>
      </w:r>
      <w:r w:rsidR="00442A5A" w:rsidRPr="00680C07">
        <w:rPr>
          <w:rFonts w:ascii="Times New Roman" w:hAnsi="Times New Roman" w:cs="Times New Roman"/>
          <w:sz w:val="28"/>
          <w:szCs w:val="28"/>
        </w:rPr>
        <w:t>(Рис.3)</w:t>
      </w:r>
      <w:r w:rsidR="004514B8" w:rsidRPr="00680C07">
        <w:rPr>
          <w:rFonts w:ascii="Times New Roman" w:hAnsi="Times New Roman" w:cs="Times New Roman"/>
          <w:sz w:val="28"/>
          <w:szCs w:val="28"/>
        </w:rPr>
        <w:t>:</w:t>
      </w:r>
    </w:p>
    <w:p w:rsidR="004514B8" w:rsidRPr="00680C07" w:rsidRDefault="00952028" w:rsidP="00881562">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w:t>
      </w:r>
      <w:r w:rsidR="00A1028F">
        <w:rPr>
          <w:rFonts w:ascii="Times New Roman" w:hAnsi="Times New Roman" w:cs="Times New Roman"/>
          <w:sz w:val="28"/>
          <w:szCs w:val="28"/>
        </w:rPr>
        <w:t xml:space="preserve"> </w:t>
      </w:r>
      <w:r w:rsidR="00A1028F">
        <w:rPr>
          <w:rFonts w:ascii="Times New Roman" w:hAnsi="Times New Roman" w:cs="Times New Roman"/>
          <w:bCs/>
          <w:i/>
          <w:sz w:val="28"/>
          <w:szCs w:val="28"/>
        </w:rPr>
        <w:t>К</w:t>
      </w:r>
      <w:r w:rsidR="004514B8" w:rsidRPr="00680C07">
        <w:rPr>
          <w:rFonts w:ascii="Times New Roman" w:hAnsi="Times New Roman" w:cs="Times New Roman"/>
          <w:bCs/>
          <w:i/>
          <w:sz w:val="28"/>
          <w:szCs w:val="28"/>
        </w:rPr>
        <w:t>лиренс</w:t>
      </w:r>
      <w:r w:rsidR="00A1028F">
        <w:rPr>
          <w:rFonts w:ascii="Times New Roman" w:hAnsi="Times New Roman" w:cs="Times New Roman"/>
          <w:bCs/>
          <w:i/>
          <w:sz w:val="28"/>
          <w:szCs w:val="28"/>
        </w:rPr>
        <w:t xml:space="preserve"> </w:t>
      </w:r>
      <w:proofErr w:type="spellStart"/>
      <w:r w:rsidR="00A1028F">
        <w:rPr>
          <w:rFonts w:ascii="Times New Roman" w:hAnsi="Times New Roman" w:cs="Times New Roman"/>
          <w:bCs/>
          <w:i/>
          <w:sz w:val="28"/>
          <w:szCs w:val="28"/>
        </w:rPr>
        <w:t>обьема</w:t>
      </w:r>
      <w:proofErr w:type="spellEnd"/>
      <w:r w:rsidR="00A1028F">
        <w:rPr>
          <w:rFonts w:ascii="Times New Roman" w:hAnsi="Times New Roman" w:cs="Times New Roman"/>
          <w:sz w:val="28"/>
          <w:szCs w:val="28"/>
        </w:rPr>
        <w:t>.</w:t>
      </w:r>
      <w:r w:rsidR="004514B8" w:rsidRPr="00680C07">
        <w:rPr>
          <w:rFonts w:ascii="Times New Roman" w:hAnsi="Times New Roman" w:cs="Times New Roman"/>
          <w:sz w:val="28"/>
          <w:szCs w:val="28"/>
        </w:rPr>
        <w:t xml:space="preserve"> Объем рефлюкса в 15 мл, за исключением небольшого остаточного количества, обычно остается в пищеводе </w:t>
      </w:r>
      <w:r w:rsidR="00881562" w:rsidRPr="00680C07">
        <w:rPr>
          <w:rFonts w:ascii="Times New Roman" w:hAnsi="Times New Roman" w:cs="Times New Roman"/>
          <w:sz w:val="28"/>
          <w:szCs w:val="28"/>
        </w:rPr>
        <w:t>всего на 5-10 секунд</w:t>
      </w:r>
      <w:r w:rsidR="004514B8" w:rsidRPr="00680C07">
        <w:rPr>
          <w:rFonts w:ascii="Times New Roman" w:hAnsi="Times New Roman" w:cs="Times New Roman"/>
          <w:sz w:val="28"/>
          <w:szCs w:val="28"/>
        </w:rPr>
        <w:t>.</w:t>
      </w:r>
    </w:p>
    <w:p w:rsidR="00C2498E" w:rsidRPr="00680C07" w:rsidRDefault="004514B8" w:rsidP="00881562">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Cs/>
          <w:i/>
          <w:sz w:val="28"/>
          <w:szCs w:val="28"/>
        </w:rPr>
        <w:t>- Клиренс рН</w:t>
      </w:r>
      <w:r w:rsidRPr="00680C07">
        <w:rPr>
          <w:rFonts w:ascii="Times New Roman" w:hAnsi="Times New Roman" w:cs="Times New Roman"/>
          <w:sz w:val="28"/>
          <w:szCs w:val="28"/>
        </w:rPr>
        <w:t>. Остаточный желудочный сок, оставшийся после клиренса объема, имеет неизменный, низкий рН. Он только повышается, шаг за шагом</w:t>
      </w:r>
      <w:r w:rsidR="00881562" w:rsidRPr="00680C07">
        <w:rPr>
          <w:rFonts w:ascii="Times New Roman" w:hAnsi="Times New Roman" w:cs="Times New Roman"/>
          <w:sz w:val="28"/>
          <w:szCs w:val="28"/>
        </w:rPr>
        <w:t>, с каждым актом глотания</w:t>
      </w:r>
      <w:r w:rsidRPr="00680C07">
        <w:rPr>
          <w:rFonts w:ascii="Times New Roman" w:hAnsi="Times New Roman" w:cs="Times New Roman"/>
          <w:sz w:val="28"/>
          <w:szCs w:val="28"/>
        </w:rPr>
        <w:t xml:space="preserve">, т.е. </w:t>
      </w:r>
      <w:r w:rsidRPr="00680C07">
        <w:rPr>
          <w:rFonts w:ascii="Times New Roman" w:hAnsi="Times New Roman" w:cs="Times New Roman"/>
          <w:i/>
          <w:iCs/>
          <w:sz w:val="28"/>
          <w:szCs w:val="28"/>
        </w:rPr>
        <w:t xml:space="preserve">проглоченная слюна </w:t>
      </w:r>
      <w:r w:rsidR="00A1028F">
        <w:rPr>
          <w:rFonts w:ascii="Times New Roman" w:hAnsi="Times New Roman" w:cs="Times New Roman"/>
          <w:i/>
          <w:iCs/>
          <w:sz w:val="28"/>
          <w:szCs w:val="28"/>
        </w:rPr>
        <w:t xml:space="preserve">нейтрализует </w:t>
      </w:r>
      <w:r w:rsidRPr="00680C07">
        <w:rPr>
          <w:rFonts w:ascii="Times New Roman" w:hAnsi="Times New Roman" w:cs="Times New Roman"/>
          <w:sz w:val="28"/>
          <w:szCs w:val="28"/>
        </w:rPr>
        <w:t xml:space="preserve">остаточный </w:t>
      </w:r>
      <w:r w:rsidR="00C2498E" w:rsidRPr="00680C07">
        <w:rPr>
          <w:rFonts w:ascii="Times New Roman" w:hAnsi="Times New Roman" w:cs="Times New Roman"/>
          <w:sz w:val="28"/>
          <w:szCs w:val="28"/>
        </w:rPr>
        <w:t>объем рефлюкса. Клиренс рН зависит от количества и буферной способности слюны.</w:t>
      </w:r>
    </w:p>
    <w:p w:rsidR="00C2498E" w:rsidRPr="00680C07" w:rsidRDefault="00C2498E" w:rsidP="00881562">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 Стенка пищевода состоит из </w:t>
      </w:r>
      <w:r w:rsidRPr="00680C07">
        <w:rPr>
          <w:rFonts w:ascii="Times New Roman" w:hAnsi="Times New Roman" w:cs="Times New Roman"/>
          <w:bCs/>
          <w:sz w:val="28"/>
          <w:szCs w:val="28"/>
        </w:rPr>
        <w:t>эпителия, обладающего барьерными свойствами</w:t>
      </w:r>
      <w:r w:rsidR="00881562" w:rsidRPr="00680C07">
        <w:rPr>
          <w:rFonts w:ascii="Times New Roman" w:hAnsi="Times New Roman" w:cs="Times New Roman"/>
          <w:sz w:val="28"/>
          <w:szCs w:val="28"/>
        </w:rPr>
        <w:t xml:space="preserve">. Из 25-30 клеточных слоев </w:t>
      </w:r>
      <w:r w:rsidRPr="00680C07">
        <w:rPr>
          <w:rFonts w:ascii="Times New Roman" w:hAnsi="Times New Roman" w:cs="Times New Roman"/>
          <w:sz w:val="28"/>
          <w:szCs w:val="28"/>
        </w:rPr>
        <w:t xml:space="preserve">особенно плотным </w:t>
      </w:r>
      <w:r w:rsidR="00A1028F">
        <w:rPr>
          <w:rFonts w:ascii="Times New Roman" w:hAnsi="Times New Roman" w:cs="Times New Roman"/>
          <w:sz w:val="28"/>
          <w:szCs w:val="28"/>
        </w:rPr>
        <w:t xml:space="preserve">является </w:t>
      </w:r>
      <w:r w:rsidRPr="00680C07">
        <w:rPr>
          <w:rFonts w:ascii="Times New Roman" w:hAnsi="Times New Roman" w:cs="Times New Roman"/>
          <w:sz w:val="28"/>
          <w:szCs w:val="28"/>
        </w:rPr>
        <w:t xml:space="preserve">роговой слой (около 10 слоев), расположенный в </w:t>
      </w:r>
      <w:proofErr w:type="spellStart"/>
      <w:r w:rsidRPr="00680C07">
        <w:rPr>
          <w:rFonts w:ascii="Times New Roman" w:hAnsi="Times New Roman" w:cs="Times New Roman"/>
          <w:sz w:val="28"/>
          <w:szCs w:val="28"/>
        </w:rPr>
        <w:t>люминальной</w:t>
      </w:r>
      <w:proofErr w:type="spellEnd"/>
      <w:r w:rsidRPr="00680C07">
        <w:rPr>
          <w:rFonts w:ascii="Times New Roman" w:hAnsi="Times New Roman" w:cs="Times New Roman"/>
          <w:sz w:val="28"/>
          <w:szCs w:val="28"/>
        </w:rPr>
        <w:t xml:space="preserve"> части. Это в значительной степени препятствует проникновению вредных компонентов желудочного сока (ионов </w:t>
      </w:r>
      <w:r w:rsidRPr="00680C07">
        <w:rPr>
          <w:rFonts w:ascii="Times New Roman" w:hAnsi="Times New Roman" w:cs="Times New Roman"/>
          <w:sz w:val="28"/>
          <w:szCs w:val="28"/>
          <w:lang w:val="en-US"/>
        </w:rPr>
        <w:t>H</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пепсина, а иногда и желчных солей). Кроме того, </w:t>
      </w:r>
      <w:r w:rsidR="00410C10" w:rsidRPr="00680C07">
        <w:rPr>
          <w:rFonts w:ascii="Times New Roman" w:hAnsi="Times New Roman" w:cs="Times New Roman"/>
          <w:sz w:val="28"/>
          <w:szCs w:val="28"/>
        </w:rPr>
        <w:t>как и в слизистой оболочке желудка</w:t>
      </w:r>
      <w:r w:rsidRPr="00680C07">
        <w:rPr>
          <w:rFonts w:ascii="Times New Roman" w:hAnsi="Times New Roman" w:cs="Times New Roman"/>
          <w:sz w:val="28"/>
          <w:szCs w:val="28"/>
        </w:rPr>
        <w:t xml:space="preserve">, ионы </w:t>
      </w:r>
      <w:r w:rsidRPr="00680C07">
        <w:rPr>
          <w:rFonts w:ascii="Times New Roman" w:hAnsi="Times New Roman" w:cs="Times New Roman"/>
          <w:sz w:val="28"/>
          <w:szCs w:val="28"/>
          <w:lang w:val="en-US"/>
        </w:rPr>
        <w:t>H</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проникшие в клетки, очень эффективно выводятся наружу (</w:t>
      </w:r>
      <w:r w:rsidRPr="00680C07">
        <w:rPr>
          <w:rFonts w:ascii="Times New Roman" w:hAnsi="Times New Roman" w:cs="Times New Roman"/>
          <w:sz w:val="28"/>
          <w:szCs w:val="28"/>
          <w:lang w:val="en-US"/>
        </w:rPr>
        <w:t>Na</w:t>
      </w:r>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H</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обменный переносчик), а также секретируется небольшое количество ионов </w:t>
      </w:r>
      <w:r w:rsidRPr="00680C07">
        <w:rPr>
          <w:rFonts w:ascii="Times New Roman" w:hAnsi="Times New Roman" w:cs="Times New Roman"/>
          <w:sz w:val="28"/>
          <w:szCs w:val="28"/>
          <w:lang w:val="en-US"/>
        </w:rPr>
        <w:t>HCO</w:t>
      </w:r>
      <w:r w:rsidRPr="00680C07">
        <w:rPr>
          <w:rFonts w:ascii="Times New Roman" w:hAnsi="Times New Roman" w:cs="Times New Roman"/>
          <w:sz w:val="28"/>
          <w:szCs w:val="28"/>
          <w:vertAlign w:val="subscript"/>
        </w:rPr>
        <w:t>3</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Наиболее важные </w:t>
      </w:r>
      <w:r w:rsidRPr="00680C07">
        <w:rPr>
          <w:rFonts w:ascii="Times New Roman" w:hAnsi="Times New Roman" w:cs="Times New Roman"/>
          <w:bCs/>
          <w:sz w:val="28"/>
          <w:szCs w:val="28"/>
        </w:rPr>
        <w:t xml:space="preserve">функциональные нарушения пищевода </w:t>
      </w:r>
      <w:r w:rsidRPr="00680C07">
        <w:rPr>
          <w:rFonts w:ascii="Times New Roman" w:hAnsi="Times New Roman" w:cs="Times New Roman"/>
          <w:sz w:val="28"/>
          <w:szCs w:val="28"/>
        </w:rPr>
        <w:t xml:space="preserve">вызваны аномальным сокращением </w:t>
      </w:r>
      <w:proofErr w:type="gramStart"/>
      <w:r w:rsidRPr="00680C07">
        <w:rPr>
          <w:rFonts w:ascii="Times New Roman" w:hAnsi="Times New Roman" w:cs="Times New Roman"/>
          <w:sz w:val="28"/>
          <w:szCs w:val="28"/>
        </w:rPr>
        <w:t>пищевода(</w:t>
      </w:r>
      <w:proofErr w:type="gramEnd"/>
      <w:r w:rsidR="00A1028F">
        <w:rPr>
          <w:rFonts w:ascii="Times New Roman" w:hAnsi="Times New Roman" w:cs="Times New Roman"/>
          <w:sz w:val="28"/>
          <w:szCs w:val="28"/>
        </w:rPr>
        <w:t>повышение либо снижении моторики</w:t>
      </w:r>
      <w:r w:rsidRPr="00680C07">
        <w:rPr>
          <w:rFonts w:ascii="Times New Roman" w:hAnsi="Times New Roman" w:cs="Times New Roman"/>
          <w:sz w:val="28"/>
          <w:szCs w:val="28"/>
        </w:rPr>
        <w:t xml:space="preserve">, нарушение координации) или защитных механизмов </w:t>
      </w:r>
      <w:r w:rsidR="005005AE">
        <w:rPr>
          <w:rFonts w:ascii="Times New Roman" w:hAnsi="Times New Roman" w:cs="Times New Roman"/>
          <w:sz w:val="28"/>
          <w:szCs w:val="28"/>
        </w:rPr>
        <w:t xml:space="preserve">против </w:t>
      </w:r>
      <w:r w:rsidRPr="00680C07">
        <w:rPr>
          <w:rFonts w:ascii="Times New Roman" w:hAnsi="Times New Roman" w:cs="Times New Roman"/>
          <w:sz w:val="28"/>
          <w:szCs w:val="28"/>
        </w:rPr>
        <w:t>рефлюкс</w:t>
      </w:r>
      <w:r w:rsidR="005005AE">
        <w:rPr>
          <w:rFonts w:ascii="Times New Roman" w:hAnsi="Times New Roman" w:cs="Times New Roman"/>
          <w:sz w:val="28"/>
          <w:szCs w:val="28"/>
        </w:rPr>
        <w:t>а</w:t>
      </w:r>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гастроэзофагеальная</w:t>
      </w:r>
      <w:proofErr w:type="spellEnd"/>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рефлюксная</w:t>
      </w:r>
      <w:proofErr w:type="spellEnd"/>
      <w:r w:rsidRPr="00680C07">
        <w:rPr>
          <w:rFonts w:ascii="Times New Roman" w:hAnsi="Times New Roman" w:cs="Times New Roman"/>
          <w:sz w:val="28"/>
          <w:szCs w:val="28"/>
        </w:rPr>
        <w:t xml:space="preserve"> болезнь).</w:t>
      </w:r>
    </w:p>
    <w:p w:rsidR="00C2498E" w:rsidRPr="00680C07" w:rsidRDefault="005005AE" w:rsidP="00881562">
      <w:pPr>
        <w:autoSpaceDE w:val="0"/>
        <w:autoSpaceDN w:val="0"/>
        <w:adjustRightInd w:val="0"/>
        <w:spacing w:after="0"/>
        <w:ind w:firstLine="708"/>
        <w:jc w:val="both"/>
        <w:rPr>
          <w:rFonts w:ascii="Times New Roman" w:hAnsi="Times New Roman" w:cs="Times New Roman"/>
          <w:i/>
          <w:iCs/>
          <w:sz w:val="28"/>
          <w:szCs w:val="28"/>
        </w:rPr>
      </w:pPr>
      <w:r>
        <w:rPr>
          <w:rFonts w:ascii="Times New Roman" w:hAnsi="Times New Roman" w:cs="Times New Roman"/>
          <w:bCs/>
          <w:i/>
          <w:sz w:val="28"/>
          <w:szCs w:val="28"/>
        </w:rPr>
        <w:t>Повышение моторики</w:t>
      </w:r>
      <w:r w:rsidR="00C2498E" w:rsidRPr="00680C07">
        <w:rPr>
          <w:rFonts w:ascii="Times New Roman" w:hAnsi="Times New Roman" w:cs="Times New Roman"/>
          <w:bCs/>
          <w:i/>
          <w:sz w:val="28"/>
          <w:szCs w:val="28"/>
        </w:rPr>
        <w:t xml:space="preserve"> </w:t>
      </w:r>
      <w:r w:rsidR="00C2498E" w:rsidRPr="00680C07">
        <w:rPr>
          <w:rFonts w:ascii="Times New Roman" w:hAnsi="Times New Roman" w:cs="Times New Roman"/>
          <w:sz w:val="28"/>
          <w:szCs w:val="28"/>
        </w:rPr>
        <w:t xml:space="preserve">может быть вызвана </w:t>
      </w:r>
      <w:r w:rsidR="00C2498E" w:rsidRPr="00680C07">
        <w:rPr>
          <w:rFonts w:ascii="Times New Roman" w:hAnsi="Times New Roman" w:cs="Times New Roman"/>
          <w:iCs/>
          <w:sz w:val="28"/>
          <w:szCs w:val="28"/>
        </w:rPr>
        <w:t>утолщением мышечного слоя</w:t>
      </w:r>
      <w:r w:rsidR="00C2498E" w:rsidRPr="00680C07">
        <w:rPr>
          <w:rFonts w:ascii="Times New Roman" w:hAnsi="Times New Roman" w:cs="Times New Roman"/>
          <w:sz w:val="28"/>
          <w:szCs w:val="28"/>
        </w:rPr>
        <w:t xml:space="preserve">, повышенной </w:t>
      </w:r>
      <w:r w:rsidR="00C2498E" w:rsidRPr="00680C07">
        <w:rPr>
          <w:rFonts w:ascii="Times New Roman" w:hAnsi="Times New Roman" w:cs="Times New Roman"/>
          <w:iCs/>
          <w:sz w:val="28"/>
          <w:szCs w:val="28"/>
        </w:rPr>
        <w:t xml:space="preserve">чувствительностью мышц </w:t>
      </w:r>
      <w:r w:rsidR="00C2498E" w:rsidRPr="00680C07">
        <w:rPr>
          <w:rFonts w:ascii="Times New Roman" w:hAnsi="Times New Roman" w:cs="Times New Roman"/>
          <w:sz w:val="28"/>
          <w:szCs w:val="28"/>
        </w:rPr>
        <w:t>к возбуждающим трансмиттерам (ацетилхолину</w:t>
      </w:r>
      <w:r w:rsidR="00072EC5" w:rsidRPr="00680C07">
        <w:rPr>
          <w:rFonts w:ascii="Times New Roman" w:hAnsi="Times New Roman" w:cs="Times New Roman"/>
          <w:sz w:val="28"/>
          <w:szCs w:val="28"/>
        </w:rPr>
        <w:t>) или гормонам (</w:t>
      </w:r>
      <w:proofErr w:type="spellStart"/>
      <w:r w:rsidR="00C2498E" w:rsidRPr="00680C07">
        <w:rPr>
          <w:rFonts w:ascii="Times New Roman" w:hAnsi="Times New Roman" w:cs="Times New Roman"/>
          <w:sz w:val="28"/>
          <w:szCs w:val="28"/>
        </w:rPr>
        <w:t>гастрину</w:t>
      </w:r>
      <w:proofErr w:type="spellEnd"/>
      <w:r w:rsidR="00C2498E" w:rsidRPr="00680C07">
        <w:rPr>
          <w:rFonts w:ascii="Times New Roman" w:hAnsi="Times New Roman" w:cs="Times New Roman"/>
          <w:sz w:val="28"/>
          <w:szCs w:val="28"/>
        </w:rPr>
        <w:t xml:space="preserve">), или пониженной </w:t>
      </w:r>
      <w:r w:rsidR="00C2498E" w:rsidRPr="00680C07">
        <w:rPr>
          <w:rFonts w:ascii="Times New Roman" w:hAnsi="Times New Roman" w:cs="Times New Roman"/>
          <w:sz w:val="28"/>
          <w:szCs w:val="28"/>
        </w:rPr>
        <w:lastRenderedPageBreak/>
        <w:t xml:space="preserve">чувствительностью к тормозящим </w:t>
      </w:r>
      <w:r w:rsidR="00072EC5" w:rsidRPr="00680C07">
        <w:rPr>
          <w:rFonts w:ascii="Times New Roman" w:hAnsi="Times New Roman" w:cs="Times New Roman"/>
          <w:sz w:val="28"/>
          <w:szCs w:val="28"/>
        </w:rPr>
        <w:t>трансмиттерам (</w:t>
      </w:r>
      <w:r w:rsidR="00C2498E" w:rsidRPr="00680C07">
        <w:rPr>
          <w:rFonts w:ascii="Times New Roman" w:hAnsi="Times New Roman" w:cs="Times New Roman"/>
          <w:sz w:val="28"/>
          <w:szCs w:val="28"/>
          <w:lang w:val="en-US"/>
        </w:rPr>
        <w:t>VIP</w:t>
      </w:r>
      <w:r w:rsidR="00C2498E" w:rsidRPr="00680C07">
        <w:rPr>
          <w:rFonts w:ascii="Times New Roman" w:hAnsi="Times New Roman" w:cs="Times New Roman"/>
          <w:sz w:val="28"/>
          <w:szCs w:val="28"/>
        </w:rPr>
        <w:t>)</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 xml:space="preserve"> а </w:t>
      </w:r>
      <w:r w:rsidR="00C2498E" w:rsidRPr="00680C07">
        <w:rPr>
          <w:rFonts w:ascii="Times New Roman" w:hAnsi="Times New Roman" w:cs="Times New Roman"/>
          <w:sz w:val="28"/>
          <w:szCs w:val="28"/>
        </w:rPr>
        <w:t xml:space="preserve">также может быть обусловлена повышенной </w:t>
      </w:r>
      <w:r w:rsidR="00C2498E" w:rsidRPr="00680C07">
        <w:rPr>
          <w:rFonts w:ascii="Times New Roman" w:hAnsi="Times New Roman" w:cs="Times New Roman"/>
          <w:iCs/>
          <w:sz w:val="28"/>
          <w:szCs w:val="28"/>
        </w:rPr>
        <w:t xml:space="preserve">активностью </w:t>
      </w:r>
      <w:r w:rsidR="00C2498E" w:rsidRPr="00680C07">
        <w:rPr>
          <w:rFonts w:ascii="Times New Roman" w:hAnsi="Times New Roman" w:cs="Times New Roman"/>
          <w:sz w:val="28"/>
          <w:szCs w:val="28"/>
        </w:rPr>
        <w:t>холинергических ней</w:t>
      </w:r>
      <w:r w:rsidR="00C2498E" w:rsidRPr="00680C07">
        <w:rPr>
          <w:rFonts w:ascii="Times New Roman" w:hAnsi="Times New Roman" w:cs="Times New Roman"/>
          <w:iCs/>
          <w:sz w:val="28"/>
          <w:szCs w:val="28"/>
        </w:rPr>
        <w:t xml:space="preserve">ронов </w:t>
      </w:r>
      <w:r w:rsidR="00C2498E" w:rsidRPr="00680C07">
        <w:rPr>
          <w:rFonts w:ascii="Times New Roman" w:hAnsi="Times New Roman" w:cs="Times New Roman"/>
          <w:sz w:val="28"/>
          <w:szCs w:val="28"/>
        </w:rPr>
        <w:t xml:space="preserve">или снижением активности тормозных нейронов </w:t>
      </w:r>
      <w:r w:rsidR="00C2498E" w:rsidRPr="00680C07">
        <w:rPr>
          <w:rFonts w:ascii="Times New Roman" w:hAnsi="Times New Roman" w:cs="Times New Roman"/>
          <w:sz w:val="28"/>
          <w:szCs w:val="28"/>
          <w:lang w:val="en-US"/>
        </w:rPr>
        <w:t>NCNA</w:t>
      </w:r>
      <w:r w:rsidR="00C2498E" w:rsidRPr="00680C07">
        <w:rPr>
          <w:rFonts w:ascii="Times New Roman" w:hAnsi="Times New Roman" w:cs="Times New Roman"/>
          <w:sz w:val="28"/>
          <w:szCs w:val="28"/>
        </w:rPr>
        <w:t xml:space="preserve">. Последнее </w:t>
      </w:r>
      <w:r>
        <w:rPr>
          <w:rFonts w:ascii="Times New Roman" w:hAnsi="Times New Roman" w:cs="Times New Roman"/>
          <w:sz w:val="28"/>
          <w:szCs w:val="28"/>
        </w:rPr>
        <w:t xml:space="preserve">характерно </w:t>
      </w:r>
      <w:r w:rsidR="00C2498E" w:rsidRPr="00680C07">
        <w:rPr>
          <w:rFonts w:ascii="Times New Roman" w:hAnsi="Times New Roman" w:cs="Times New Roman"/>
          <w:sz w:val="28"/>
          <w:szCs w:val="28"/>
        </w:rPr>
        <w:t xml:space="preserve">для </w:t>
      </w:r>
      <w:proofErr w:type="spellStart"/>
      <w:r w:rsidR="00881562" w:rsidRPr="00680C07">
        <w:rPr>
          <w:rFonts w:ascii="Times New Roman" w:hAnsi="Times New Roman" w:cs="Times New Roman"/>
          <w:bCs/>
          <w:sz w:val="28"/>
          <w:szCs w:val="28"/>
        </w:rPr>
        <w:t>ахалазии</w:t>
      </w:r>
      <w:proofErr w:type="spellEnd"/>
      <w:r w:rsidR="00C2498E" w:rsidRPr="00680C07">
        <w:rPr>
          <w:rFonts w:ascii="Times New Roman" w:hAnsi="Times New Roman" w:cs="Times New Roman"/>
          <w:sz w:val="28"/>
          <w:szCs w:val="28"/>
        </w:rPr>
        <w:t>. Это вызвано количест</w:t>
      </w:r>
      <w:r>
        <w:rPr>
          <w:rFonts w:ascii="Times New Roman" w:hAnsi="Times New Roman" w:cs="Times New Roman"/>
          <w:sz w:val="28"/>
          <w:szCs w:val="28"/>
        </w:rPr>
        <w:t>вом</w:t>
      </w:r>
      <w:r w:rsidR="00C2498E" w:rsidRPr="00680C07">
        <w:rPr>
          <w:rFonts w:ascii="Times New Roman" w:hAnsi="Times New Roman" w:cs="Times New Roman"/>
          <w:sz w:val="28"/>
          <w:szCs w:val="28"/>
        </w:rPr>
        <w:t xml:space="preserve"> </w:t>
      </w:r>
      <w:proofErr w:type="spellStart"/>
      <w:r w:rsidR="00C2498E" w:rsidRPr="00680C07">
        <w:rPr>
          <w:rFonts w:ascii="Times New Roman" w:hAnsi="Times New Roman" w:cs="Times New Roman"/>
          <w:sz w:val="28"/>
          <w:szCs w:val="28"/>
        </w:rPr>
        <w:t>интрамуральных</w:t>
      </w:r>
      <w:proofErr w:type="spellEnd"/>
      <w:r w:rsidR="00C2498E" w:rsidRPr="00680C07">
        <w:rPr>
          <w:rFonts w:ascii="Times New Roman" w:hAnsi="Times New Roman" w:cs="Times New Roman"/>
          <w:sz w:val="28"/>
          <w:szCs w:val="28"/>
        </w:rPr>
        <w:t xml:space="preserve"> нейронов </w:t>
      </w:r>
      <w:r w:rsidR="00C2498E" w:rsidRPr="00680C07">
        <w:rPr>
          <w:rFonts w:ascii="Times New Roman" w:hAnsi="Times New Roman" w:cs="Times New Roman"/>
          <w:sz w:val="28"/>
          <w:szCs w:val="28"/>
          <w:lang w:val="en-US"/>
        </w:rPr>
        <w:t>NCNA</w:t>
      </w:r>
      <w:r w:rsidR="00C2498E" w:rsidRPr="00680C07">
        <w:rPr>
          <w:rFonts w:ascii="Times New Roman" w:hAnsi="Times New Roman" w:cs="Times New Roman"/>
          <w:sz w:val="28"/>
          <w:szCs w:val="28"/>
        </w:rPr>
        <w:t xml:space="preserve">, а также снижением реактивности этих нейронов на </w:t>
      </w:r>
      <w:proofErr w:type="spellStart"/>
      <w:r w:rsidR="00C2498E" w:rsidRPr="00680C07">
        <w:rPr>
          <w:rFonts w:ascii="Times New Roman" w:hAnsi="Times New Roman" w:cs="Times New Roman"/>
          <w:sz w:val="28"/>
          <w:szCs w:val="28"/>
        </w:rPr>
        <w:t>преганглионарное</w:t>
      </w:r>
      <w:proofErr w:type="spellEnd"/>
      <w:r w:rsidR="00C2498E" w:rsidRPr="00680C07">
        <w:rPr>
          <w:rFonts w:ascii="Times New Roman" w:hAnsi="Times New Roman" w:cs="Times New Roman"/>
          <w:sz w:val="28"/>
          <w:szCs w:val="28"/>
        </w:rPr>
        <w:t xml:space="preserve"> высвобождение ацетилхолина. </w:t>
      </w:r>
      <w:r w:rsidR="00C2498E" w:rsidRPr="00680C07">
        <w:rPr>
          <w:rFonts w:ascii="Times New Roman" w:hAnsi="Times New Roman" w:cs="Times New Roman"/>
          <w:bCs/>
          <w:sz w:val="28"/>
          <w:szCs w:val="28"/>
        </w:rPr>
        <w:t xml:space="preserve">В результате </w:t>
      </w:r>
      <w:r w:rsidR="00C2498E" w:rsidRPr="00680C07">
        <w:rPr>
          <w:rFonts w:ascii="Times New Roman" w:hAnsi="Times New Roman" w:cs="Times New Roman"/>
          <w:sz w:val="28"/>
          <w:szCs w:val="28"/>
        </w:rPr>
        <w:t xml:space="preserve">этого нарушения у пациентов с </w:t>
      </w:r>
      <w:proofErr w:type="spellStart"/>
      <w:r w:rsidR="00C2498E" w:rsidRPr="00680C07">
        <w:rPr>
          <w:rFonts w:ascii="Times New Roman" w:hAnsi="Times New Roman" w:cs="Times New Roman"/>
          <w:sz w:val="28"/>
          <w:szCs w:val="28"/>
        </w:rPr>
        <w:t>ахалазией</w:t>
      </w:r>
      <w:proofErr w:type="spellEnd"/>
      <w:r w:rsidR="00C2498E" w:rsidRPr="00680C07">
        <w:rPr>
          <w:rFonts w:ascii="Times New Roman" w:hAnsi="Times New Roman" w:cs="Times New Roman"/>
          <w:sz w:val="28"/>
          <w:szCs w:val="28"/>
        </w:rPr>
        <w:t xml:space="preserve"> сильно </w:t>
      </w:r>
      <w:r w:rsidR="00C2498E" w:rsidRPr="00680C07">
        <w:rPr>
          <w:rFonts w:ascii="Times New Roman" w:hAnsi="Times New Roman" w:cs="Times New Roman"/>
          <w:iCs/>
          <w:sz w:val="28"/>
          <w:szCs w:val="28"/>
        </w:rPr>
        <w:t>повышено давление в нижнем пищеводном сфинктере</w:t>
      </w:r>
      <w:r w:rsidR="00C2498E" w:rsidRPr="00680C07">
        <w:rPr>
          <w:rFonts w:ascii="Times New Roman" w:hAnsi="Times New Roman" w:cs="Times New Roman"/>
          <w:sz w:val="28"/>
          <w:szCs w:val="28"/>
        </w:rPr>
        <w:t xml:space="preserve">, рецептивное расслабление наступает поздно и, что самое главное, слишком слабо, так что во время рефлекторной фазы давление в сфинктере заметно выше, чем </w:t>
      </w:r>
      <w:r w:rsidR="00881562" w:rsidRPr="00680C07">
        <w:rPr>
          <w:rFonts w:ascii="Times New Roman" w:hAnsi="Times New Roman" w:cs="Times New Roman"/>
          <w:sz w:val="28"/>
          <w:szCs w:val="28"/>
        </w:rPr>
        <w:t xml:space="preserve">в желудке </w:t>
      </w:r>
      <w:r w:rsidR="00072EC5" w:rsidRPr="00680C07">
        <w:rPr>
          <w:rFonts w:ascii="Times New Roman" w:hAnsi="Times New Roman" w:cs="Times New Roman"/>
          <w:sz w:val="28"/>
          <w:szCs w:val="28"/>
        </w:rPr>
        <w:t>(Рис.4)</w:t>
      </w:r>
      <w:r w:rsidR="00C2498E" w:rsidRPr="00680C07">
        <w:rPr>
          <w:rFonts w:ascii="Times New Roman" w:hAnsi="Times New Roman" w:cs="Times New Roman"/>
          <w:sz w:val="28"/>
          <w:szCs w:val="28"/>
        </w:rPr>
        <w:t xml:space="preserve">. В результате проглоченная пища скапливается в пищеводе, вызывая повышение давления на всем протяжении и при определенных обстоятельствах приводя к огромному </w:t>
      </w:r>
      <w:r w:rsidR="00C2498E" w:rsidRPr="00680C07">
        <w:rPr>
          <w:rFonts w:ascii="Times New Roman" w:hAnsi="Times New Roman" w:cs="Times New Roman"/>
          <w:iCs/>
          <w:sz w:val="28"/>
          <w:szCs w:val="28"/>
        </w:rPr>
        <w:t>расширению пищевода</w:t>
      </w:r>
      <w:r w:rsidR="00C2498E" w:rsidRPr="00680C07">
        <w:rPr>
          <w:rFonts w:ascii="Times New Roman" w:hAnsi="Times New Roman" w:cs="Times New Roman"/>
          <w:sz w:val="28"/>
          <w:szCs w:val="28"/>
        </w:rPr>
        <w:t xml:space="preserve">. Кроме того, распространение перистальтической </w:t>
      </w:r>
      <w:r w:rsidR="00881562" w:rsidRPr="00680C07">
        <w:rPr>
          <w:rFonts w:ascii="Times New Roman" w:hAnsi="Times New Roman" w:cs="Times New Roman"/>
          <w:sz w:val="28"/>
          <w:szCs w:val="28"/>
        </w:rPr>
        <w:t>волны прекращается</w:t>
      </w:r>
      <w:r w:rsidR="00C2498E" w:rsidRPr="00680C07">
        <w:rPr>
          <w:rFonts w:ascii="Times New Roman" w:hAnsi="Times New Roman" w:cs="Times New Roman"/>
          <w:sz w:val="28"/>
          <w:szCs w:val="28"/>
        </w:rPr>
        <w:t xml:space="preserve">. Таким образом, </w:t>
      </w:r>
      <w:r w:rsidR="00C2498E" w:rsidRPr="00680C07">
        <w:rPr>
          <w:rFonts w:ascii="Times New Roman" w:hAnsi="Times New Roman" w:cs="Times New Roman"/>
          <w:bCs/>
          <w:sz w:val="28"/>
          <w:szCs w:val="28"/>
        </w:rPr>
        <w:t xml:space="preserve">симптомами </w:t>
      </w:r>
      <w:proofErr w:type="spellStart"/>
      <w:r w:rsidR="00C2498E" w:rsidRPr="00680C07">
        <w:rPr>
          <w:rFonts w:ascii="Times New Roman" w:hAnsi="Times New Roman" w:cs="Times New Roman"/>
          <w:sz w:val="28"/>
          <w:szCs w:val="28"/>
        </w:rPr>
        <w:t>ахалазии</w:t>
      </w:r>
      <w:proofErr w:type="spellEnd"/>
      <w:r w:rsidR="00C2498E" w:rsidRPr="00680C07">
        <w:rPr>
          <w:rFonts w:ascii="Times New Roman" w:hAnsi="Times New Roman" w:cs="Times New Roman"/>
          <w:sz w:val="28"/>
          <w:szCs w:val="28"/>
        </w:rPr>
        <w:t xml:space="preserve"> являются дисфагия (затрудненное глотание), срыгивание пищи (не рвота), боль в задней стенке и потеря веса. Серьезными </w:t>
      </w:r>
      <w:r w:rsidR="00C2498E" w:rsidRPr="00680C07">
        <w:rPr>
          <w:rFonts w:ascii="Times New Roman" w:hAnsi="Times New Roman" w:cs="Times New Roman"/>
          <w:bCs/>
          <w:sz w:val="28"/>
          <w:szCs w:val="28"/>
        </w:rPr>
        <w:t xml:space="preserve">осложнениями </w:t>
      </w:r>
      <w:proofErr w:type="spellStart"/>
      <w:r w:rsidR="00C2498E" w:rsidRPr="00680C07">
        <w:rPr>
          <w:rFonts w:ascii="Times New Roman" w:hAnsi="Times New Roman" w:cs="Times New Roman"/>
          <w:sz w:val="28"/>
          <w:szCs w:val="28"/>
        </w:rPr>
        <w:t>ахалазии</w:t>
      </w:r>
      <w:proofErr w:type="spellEnd"/>
      <w:r w:rsidR="00C2498E" w:rsidRPr="00680C07">
        <w:rPr>
          <w:rFonts w:ascii="Times New Roman" w:hAnsi="Times New Roman" w:cs="Times New Roman"/>
          <w:sz w:val="28"/>
          <w:szCs w:val="28"/>
        </w:rPr>
        <w:t xml:space="preserve"> являются </w:t>
      </w:r>
      <w:r w:rsidR="00C2498E" w:rsidRPr="00680C07">
        <w:rPr>
          <w:rFonts w:ascii="Times New Roman" w:hAnsi="Times New Roman" w:cs="Times New Roman"/>
          <w:iCs/>
          <w:sz w:val="28"/>
          <w:szCs w:val="28"/>
        </w:rPr>
        <w:t xml:space="preserve">эзофагит </w:t>
      </w:r>
      <w:r w:rsidR="00C2498E" w:rsidRPr="00680C07">
        <w:rPr>
          <w:rFonts w:ascii="Times New Roman" w:hAnsi="Times New Roman" w:cs="Times New Roman"/>
          <w:sz w:val="28"/>
          <w:szCs w:val="28"/>
        </w:rPr>
        <w:t xml:space="preserve">и </w:t>
      </w:r>
      <w:r w:rsidR="00C2498E" w:rsidRPr="00680C07">
        <w:rPr>
          <w:rFonts w:ascii="Times New Roman" w:hAnsi="Times New Roman" w:cs="Times New Roman"/>
          <w:iCs/>
          <w:sz w:val="28"/>
          <w:szCs w:val="28"/>
        </w:rPr>
        <w:t>пневмония</w:t>
      </w:r>
      <w:r w:rsidR="00C2498E" w:rsidRPr="00680C07">
        <w:rPr>
          <w:rFonts w:ascii="Times New Roman" w:hAnsi="Times New Roman" w:cs="Times New Roman"/>
          <w:sz w:val="28"/>
          <w:szCs w:val="28"/>
        </w:rPr>
        <w:t>, вызванные аспирацией содержимого пищевода (содержащего бактерии).</w:t>
      </w:r>
    </w:p>
    <w:p w:rsidR="00C2498E" w:rsidRPr="00680C07" w:rsidRDefault="005005AE" w:rsidP="00881562">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bCs/>
          <w:i/>
          <w:sz w:val="28"/>
          <w:szCs w:val="28"/>
        </w:rPr>
        <w:t xml:space="preserve">Снижение моторики </w:t>
      </w:r>
      <w:r w:rsidR="00C2498E" w:rsidRPr="00680C07">
        <w:rPr>
          <w:rFonts w:ascii="Times New Roman" w:hAnsi="Times New Roman" w:cs="Times New Roman"/>
          <w:i/>
          <w:sz w:val="28"/>
          <w:szCs w:val="28"/>
        </w:rPr>
        <w:t xml:space="preserve">пищевода </w:t>
      </w:r>
      <w:r w:rsidR="00C2498E" w:rsidRPr="00680C07">
        <w:rPr>
          <w:rFonts w:ascii="Times New Roman" w:hAnsi="Times New Roman" w:cs="Times New Roman"/>
          <w:sz w:val="28"/>
          <w:szCs w:val="28"/>
        </w:rPr>
        <w:t xml:space="preserve">вызывается факторами, противоположными описанным выше. При </w:t>
      </w:r>
      <w:r w:rsidR="00C2498E" w:rsidRPr="00680C07">
        <w:rPr>
          <w:rFonts w:ascii="Times New Roman" w:hAnsi="Times New Roman" w:cs="Times New Roman"/>
          <w:bCs/>
          <w:sz w:val="28"/>
          <w:szCs w:val="28"/>
        </w:rPr>
        <w:t>склеродермии</w:t>
      </w:r>
      <w:r w:rsidR="00C2498E" w:rsidRPr="00680C07">
        <w:rPr>
          <w:rFonts w:ascii="Times New Roman" w:hAnsi="Times New Roman" w:cs="Times New Roman"/>
          <w:sz w:val="28"/>
          <w:szCs w:val="28"/>
        </w:rPr>
        <w:t xml:space="preserve">, аутоиммунном заболевании, </w:t>
      </w:r>
      <w:proofErr w:type="spellStart"/>
      <w:r w:rsidR="00C2498E" w:rsidRPr="00680C07">
        <w:rPr>
          <w:rFonts w:ascii="Times New Roman" w:hAnsi="Times New Roman" w:cs="Times New Roman"/>
          <w:sz w:val="28"/>
          <w:szCs w:val="28"/>
        </w:rPr>
        <w:t>гипомоторика</w:t>
      </w:r>
      <w:proofErr w:type="spellEnd"/>
      <w:r w:rsidR="00C2498E" w:rsidRPr="00680C07">
        <w:rPr>
          <w:rFonts w:ascii="Times New Roman" w:hAnsi="Times New Roman" w:cs="Times New Roman"/>
          <w:sz w:val="28"/>
          <w:szCs w:val="28"/>
        </w:rPr>
        <w:t xml:space="preserve"> на ранних стадиях обусловлена дефектами нейронов, которые впоследствии приводят к атрофии гладких мышц пищевода, так что перистальтика в дистальном отделе в конечном итоге полностью прекращается. В отличие </w:t>
      </w:r>
      <w:r>
        <w:rPr>
          <w:rFonts w:ascii="Times New Roman" w:hAnsi="Times New Roman" w:cs="Times New Roman"/>
          <w:sz w:val="28"/>
          <w:szCs w:val="28"/>
        </w:rPr>
        <w:t xml:space="preserve">от </w:t>
      </w:r>
      <w:proofErr w:type="spellStart"/>
      <w:r w:rsidR="00C2498E" w:rsidRPr="00680C07">
        <w:rPr>
          <w:rFonts w:ascii="Times New Roman" w:hAnsi="Times New Roman" w:cs="Times New Roman"/>
          <w:sz w:val="28"/>
          <w:szCs w:val="28"/>
        </w:rPr>
        <w:t>ахалазии</w:t>
      </w:r>
      <w:proofErr w:type="spellEnd"/>
      <w:r w:rsidR="00C2498E" w:rsidRPr="00680C07">
        <w:rPr>
          <w:rFonts w:ascii="Times New Roman" w:hAnsi="Times New Roman" w:cs="Times New Roman"/>
          <w:sz w:val="28"/>
          <w:szCs w:val="28"/>
        </w:rPr>
        <w:t xml:space="preserve">, </w:t>
      </w:r>
      <w:r w:rsidR="00C2498E" w:rsidRPr="00680C07">
        <w:rPr>
          <w:rFonts w:ascii="Times New Roman" w:hAnsi="Times New Roman" w:cs="Times New Roman"/>
          <w:iCs/>
          <w:sz w:val="28"/>
          <w:szCs w:val="28"/>
        </w:rPr>
        <w:t>давление нижнего сфинктера снижается</w:t>
      </w:r>
      <w:r w:rsidR="00C2498E" w:rsidRPr="00680C07">
        <w:rPr>
          <w:rFonts w:ascii="Times New Roman" w:hAnsi="Times New Roman" w:cs="Times New Roman"/>
          <w:sz w:val="28"/>
          <w:szCs w:val="28"/>
        </w:rPr>
        <w:t xml:space="preserve">, поэтому развивается </w:t>
      </w:r>
      <w:proofErr w:type="spellStart"/>
      <w:r w:rsidR="00C2498E" w:rsidRPr="00680C07">
        <w:rPr>
          <w:rFonts w:ascii="Times New Roman" w:hAnsi="Times New Roman" w:cs="Times New Roman"/>
          <w:sz w:val="28"/>
          <w:szCs w:val="28"/>
        </w:rPr>
        <w:t>гастроэзофагеальная</w:t>
      </w:r>
      <w:proofErr w:type="spellEnd"/>
      <w:r w:rsidR="00C2498E" w:rsidRPr="00680C07">
        <w:rPr>
          <w:rFonts w:ascii="Times New Roman" w:hAnsi="Times New Roman" w:cs="Times New Roman"/>
          <w:sz w:val="28"/>
          <w:szCs w:val="28"/>
        </w:rPr>
        <w:t xml:space="preserve"> </w:t>
      </w:r>
      <w:proofErr w:type="spellStart"/>
      <w:r w:rsidR="00C2498E" w:rsidRPr="00680C07">
        <w:rPr>
          <w:rFonts w:ascii="Times New Roman" w:hAnsi="Times New Roman" w:cs="Times New Roman"/>
          <w:sz w:val="28"/>
          <w:szCs w:val="28"/>
        </w:rPr>
        <w:t>рефлюксная</w:t>
      </w:r>
      <w:proofErr w:type="spellEnd"/>
      <w:r w:rsidR="00C2498E" w:rsidRPr="00680C07">
        <w:rPr>
          <w:rFonts w:ascii="Times New Roman" w:hAnsi="Times New Roman" w:cs="Times New Roman"/>
          <w:sz w:val="28"/>
          <w:szCs w:val="28"/>
        </w:rPr>
        <w:t xml:space="preserve"> болезнь.</w:t>
      </w:r>
    </w:p>
    <w:p w:rsidR="0000156F" w:rsidRPr="00680C07" w:rsidRDefault="0000156F" w:rsidP="00896D48">
      <w:pPr>
        <w:autoSpaceDE w:val="0"/>
        <w:autoSpaceDN w:val="0"/>
        <w:adjustRightInd w:val="0"/>
        <w:spacing w:after="0"/>
        <w:jc w:val="both"/>
        <w:rPr>
          <w:rFonts w:ascii="Times New Roman" w:hAnsi="Times New Roman" w:cs="Times New Roman"/>
          <w:sz w:val="28"/>
          <w:szCs w:val="28"/>
        </w:rPr>
      </w:pPr>
    </w:p>
    <w:p w:rsidR="0000156F" w:rsidRPr="00680C07" w:rsidRDefault="0000156F" w:rsidP="00C2498E">
      <w:pPr>
        <w:autoSpaceDE w:val="0"/>
        <w:autoSpaceDN w:val="0"/>
        <w:adjustRightInd w:val="0"/>
        <w:spacing w:after="0" w:line="240" w:lineRule="auto"/>
        <w:jc w:val="both"/>
        <w:rPr>
          <w:rFonts w:ascii="Times New Roman" w:hAnsi="Times New Roman" w:cs="Times New Roman"/>
          <w:sz w:val="28"/>
          <w:szCs w:val="28"/>
          <w:lang w:val="en-US"/>
        </w:rPr>
      </w:pPr>
      <w:r w:rsidRPr="00680C07">
        <w:rPr>
          <w:rFonts w:ascii="Times New Roman" w:hAnsi="Times New Roman" w:cs="Times New Roman"/>
          <w:noProof/>
          <w:sz w:val="28"/>
          <w:szCs w:val="28"/>
          <w:lang w:val="en-GB" w:eastAsia="en-GB"/>
        </w:rPr>
        <w:lastRenderedPageBreak/>
        <w:drawing>
          <wp:inline distT="0" distB="0" distL="0" distR="0">
            <wp:extent cx="5762625" cy="4949190"/>
            <wp:effectExtent l="19050" t="19050" r="9525" b="38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762625" cy="4949190"/>
                    </a:xfrm>
                    <a:prstGeom prst="rect">
                      <a:avLst/>
                    </a:prstGeom>
                    <a:noFill/>
                    <a:ln w="9525">
                      <a:solidFill>
                        <a:schemeClr val="tx1"/>
                      </a:solidFill>
                      <a:miter lim="800000"/>
                      <a:headEnd/>
                      <a:tailEnd/>
                    </a:ln>
                  </pic:spPr>
                </pic:pic>
              </a:graphicData>
            </a:graphic>
          </wp:inline>
        </w:drawing>
      </w:r>
    </w:p>
    <w:p w:rsidR="00976FC9" w:rsidRPr="00680C07" w:rsidRDefault="00976FC9" w:rsidP="00C2498E">
      <w:pPr>
        <w:autoSpaceDE w:val="0"/>
        <w:autoSpaceDN w:val="0"/>
        <w:adjustRightInd w:val="0"/>
        <w:spacing w:after="0" w:line="240" w:lineRule="auto"/>
        <w:jc w:val="both"/>
        <w:rPr>
          <w:rFonts w:ascii="Times New Roman" w:hAnsi="Times New Roman" w:cs="Times New Roman"/>
          <w:sz w:val="28"/>
          <w:szCs w:val="28"/>
          <w:lang w:val="en-US"/>
        </w:rPr>
      </w:pPr>
    </w:p>
    <w:p w:rsidR="00931CC7" w:rsidRPr="00680C07" w:rsidRDefault="00501F03" w:rsidP="00931CC7">
      <w:pPr>
        <w:autoSpaceDE w:val="0"/>
        <w:autoSpaceDN w:val="0"/>
        <w:adjustRightInd w:val="0"/>
        <w:spacing w:after="0" w:line="240" w:lineRule="auto"/>
        <w:jc w:val="center"/>
        <w:rPr>
          <w:rFonts w:ascii="Times New Roman" w:hAnsi="Times New Roman" w:cs="Times New Roman"/>
          <w:sz w:val="28"/>
          <w:szCs w:val="28"/>
          <w:lang w:val="en-US"/>
        </w:rPr>
      </w:pPr>
      <w:proofErr w:type="spellStart"/>
      <w:r w:rsidRPr="00680C07">
        <w:rPr>
          <w:rFonts w:ascii="Times New Roman" w:hAnsi="Times New Roman" w:cs="Times New Roman"/>
          <w:b/>
          <w:sz w:val="28"/>
          <w:szCs w:val="28"/>
          <w:lang w:val="en-US"/>
        </w:rPr>
        <w:t>Рисунок</w:t>
      </w:r>
      <w:proofErr w:type="spellEnd"/>
      <w:r w:rsidRPr="00680C07">
        <w:rPr>
          <w:rFonts w:ascii="Times New Roman" w:hAnsi="Times New Roman" w:cs="Times New Roman"/>
          <w:b/>
          <w:sz w:val="28"/>
          <w:szCs w:val="28"/>
          <w:lang w:val="en-US"/>
        </w:rPr>
        <w:t xml:space="preserve"> 4</w:t>
      </w:r>
      <w:r w:rsidR="00A64D89" w:rsidRPr="00680C07">
        <w:rPr>
          <w:rFonts w:ascii="Times New Roman" w:hAnsi="Times New Roman" w:cs="Times New Roman"/>
          <w:b/>
          <w:sz w:val="28"/>
          <w:szCs w:val="28"/>
          <w:lang w:val="en-US"/>
        </w:rPr>
        <w:t xml:space="preserve">. </w:t>
      </w:r>
      <w:proofErr w:type="spellStart"/>
      <w:r w:rsidR="00D66E3A" w:rsidRPr="00680C07">
        <w:rPr>
          <w:rFonts w:ascii="Times New Roman" w:hAnsi="Times New Roman" w:cs="Times New Roman"/>
          <w:b/>
          <w:sz w:val="28"/>
          <w:szCs w:val="28"/>
          <w:lang w:val="en-US"/>
        </w:rPr>
        <w:t>Ахалазия</w:t>
      </w:r>
      <w:proofErr w:type="spellEnd"/>
      <w:r w:rsidR="00D66E3A" w:rsidRPr="00680C07">
        <w:rPr>
          <w:rFonts w:ascii="Times New Roman" w:hAnsi="Times New Roman" w:cs="Times New Roman"/>
          <w:b/>
          <w:sz w:val="28"/>
          <w:szCs w:val="28"/>
          <w:lang w:val="en-US"/>
        </w:rPr>
        <w:t xml:space="preserve">. </w:t>
      </w:r>
      <w:proofErr w:type="spellStart"/>
      <w:r w:rsidR="00D66E3A" w:rsidRPr="00680C07">
        <w:rPr>
          <w:rFonts w:ascii="Times New Roman" w:hAnsi="Times New Roman" w:cs="Times New Roman"/>
          <w:b/>
          <w:sz w:val="28"/>
          <w:szCs w:val="28"/>
          <w:lang w:val="en-US"/>
        </w:rPr>
        <w:t>Склеродермия</w:t>
      </w:r>
      <w:proofErr w:type="spellEnd"/>
    </w:p>
    <w:p w:rsidR="00881562" w:rsidRPr="00680C07" w:rsidRDefault="00881562" w:rsidP="00881562">
      <w:pPr>
        <w:autoSpaceDE w:val="0"/>
        <w:autoSpaceDN w:val="0"/>
        <w:adjustRightInd w:val="0"/>
        <w:spacing w:after="0" w:line="240" w:lineRule="auto"/>
        <w:jc w:val="center"/>
        <w:rPr>
          <w:rFonts w:ascii="Times New Roman" w:eastAsia="Sabon-Roman" w:hAnsi="Times New Roman" w:cs="Times New Roman"/>
          <w:bCs/>
          <w:sz w:val="28"/>
          <w:szCs w:val="28"/>
          <w:lang w:val="en-US"/>
        </w:rPr>
      </w:pPr>
      <w:r w:rsidRPr="00680C07">
        <w:rPr>
          <w:rFonts w:ascii="Times New Roman" w:eastAsia="Sabon-Roman" w:hAnsi="Times New Roman" w:cs="Times New Roman"/>
          <w:bCs/>
          <w:sz w:val="28"/>
          <w:szCs w:val="28"/>
          <w:lang w:val="en-US"/>
        </w:rPr>
        <w:t>(</w:t>
      </w:r>
      <w:proofErr w:type="spellStart"/>
      <w:r w:rsidRPr="00680C07">
        <w:rPr>
          <w:rFonts w:ascii="Times New Roman" w:eastAsia="Sabon-Roman" w:hAnsi="Times New Roman" w:cs="Times New Roman"/>
          <w:bCs/>
          <w:sz w:val="28"/>
          <w:szCs w:val="28"/>
          <w:lang w:val="en-US"/>
        </w:rPr>
        <w:t>Из</w:t>
      </w:r>
      <w:proofErr w:type="spellEnd"/>
      <w:r w:rsidRPr="00680C07">
        <w:rPr>
          <w:rFonts w:ascii="Times New Roman" w:eastAsia="Sabon-Roman" w:hAnsi="Times New Roman" w:cs="Times New Roman"/>
          <w:bCs/>
          <w:sz w:val="28"/>
          <w:szCs w:val="28"/>
          <w:lang w:val="en-US"/>
        </w:rPr>
        <w:t xml:space="preserve"> </w:t>
      </w:r>
      <w:proofErr w:type="spellStart"/>
      <w:r w:rsidRPr="00680C07">
        <w:rPr>
          <w:rFonts w:ascii="Times New Roman" w:eastAsia="Sabon-Roman" w:hAnsi="Times New Roman" w:cs="Times New Roman"/>
          <w:bCs/>
          <w:sz w:val="28"/>
          <w:szCs w:val="28"/>
          <w:lang w:val="en-US"/>
        </w:rPr>
        <w:t>книги</w:t>
      </w:r>
      <w:proofErr w:type="spellEnd"/>
      <w:r w:rsidRPr="00680C07">
        <w:rPr>
          <w:rFonts w:ascii="Times New Roman" w:eastAsia="Sabon-Roman" w:hAnsi="Times New Roman" w:cs="Times New Roman"/>
          <w:bCs/>
          <w:sz w:val="28"/>
          <w:szCs w:val="28"/>
          <w:lang w:val="en-US"/>
        </w:rPr>
        <w:t xml:space="preserve"> S. </w:t>
      </w:r>
      <w:proofErr w:type="spellStart"/>
      <w:r w:rsidRPr="00680C07">
        <w:rPr>
          <w:rFonts w:ascii="Times New Roman" w:eastAsia="Sabon-Roman" w:hAnsi="Times New Roman" w:cs="Times New Roman"/>
          <w:bCs/>
          <w:sz w:val="28"/>
          <w:szCs w:val="28"/>
          <w:lang w:val="en-US"/>
        </w:rPr>
        <w:t>Silbernagl</w:t>
      </w:r>
      <w:proofErr w:type="spellEnd"/>
      <w:r w:rsidRPr="00680C07">
        <w:rPr>
          <w:rFonts w:ascii="Times New Roman" w:eastAsia="Sabon-Roman" w:hAnsi="Times New Roman" w:cs="Times New Roman"/>
          <w:bCs/>
          <w:sz w:val="28"/>
          <w:szCs w:val="28"/>
          <w:lang w:val="en-US"/>
        </w:rPr>
        <w:t xml:space="preserve"> and F. Lang; Color Atlas of Pathophysiology)</w:t>
      </w:r>
    </w:p>
    <w:p w:rsidR="00AC3476" w:rsidRPr="00680C07" w:rsidRDefault="00AC3476" w:rsidP="00881562">
      <w:pPr>
        <w:autoSpaceDE w:val="0"/>
        <w:autoSpaceDN w:val="0"/>
        <w:adjustRightInd w:val="0"/>
        <w:spacing w:after="0" w:line="240" w:lineRule="auto"/>
        <w:jc w:val="center"/>
        <w:rPr>
          <w:rFonts w:ascii="Times New Roman" w:eastAsia="Sabon-Roman" w:hAnsi="Times New Roman" w:cs="Times New Roman"/>
          <w:bCs/>
          <w:sz w:val="28"/>
          <w:szCs w:val="28"/>
          <w:lang w:val="en-US"/>
        </w:rPr>
      </w:pPr>
    </w:p>
    <w:p w:rsidR="00AC3476" w:rsidRPr="00680C07" w:rsidRDefault="00AC3476" w:rsidP="00AC3476">
      <w:pPr>
        <w:autoSpaceDE w:val="0"/>
        <w:autoSpaceDN w:val="0"/>
        <w:adjustRightInd w:val="0"/>
        <w:spacing w:after="0"/>
        <w:ind w:firstLine="708"/>
        <w:jc w:val="both"/>
        <w:rPr>
          <w:rFonts w:ascii="Times New Roman" w:hAnsi="Times New Roman" w:cs="Times New Roman"/>
          <w:sz w:val="28"/>
          <w:szCs w:val="28"/>
        </w:rPr>
      </w:pPr>
      <w:proofErr w:type="spellStart"/>
      <w:r w:rsidRPr="00680C07">
        <w:rPr>
          <w:rFonts w:ascii="Times New Roman" w:hAnsi="Times New Roman" w:cs="Times New Roman"/>
          <w:b/>
          <w:bCs/>
          <w:sz w:val="28"/>
          <w:szCs w:val="28"/>
        </w:rPr>
        <w:t>Гастроэзофагеальная</w:t>
      </w:r>
      <w:proofErr w:type="spellEnd"/>
      <w:r w:rsidRPr="00680C07">
        <w:rPr>
          <w:rFonts w:ascii="Times New Roman" w:hAnsi="Times New Roman" w:cs="Times New Roman"/>
          <w:b/>
          <w:bCs/>
          <w:sz w:val="28"/>
          <w:szCs w:val="28"/>
        </w:rPr>
        <w:t xml:space="preserve"> </w:t>
      </w:r>
      <w:proofErr w:type="spellStart"/>
      <w:r w:rsidRPr="00680C07">
        <w:rPr>
          <w:rFonts w:ascii="Times New Roman" w:hAnsi="Times New Roman" w:cs="Times New Roman"/>
          <w:b/>
          <w:bCs/>
          <w:sz w:val="28"/>
          <w:szCs w:val="28"/>
        </w:rPr>
        <w:t>рефлюксная</w:t>
      </w:r>
      <w:proofErr w:type="spellEnd"/>
      <w:r w:rsidRPr="00680C07">
        <w:rPr>
          <w:rFonts w:ascii="Times New Roman" w:hAnsi="Times New Roman" w:cs="Times New Roman"/>
          <w:b/>
          <w:bCs/>
          <w:sz w:val="28"/>
          <w:szCs w:val="28"/>
        </w:rPr>
        <w:t xml:space="preserve"> болезнь</w:t>
      </w:r>
      <w:r w:rsidRPr="00680C07">
        <w:rPr>
          <w:rFonts w:ascii="Times New Roman" w:hAnsi="Times New Roman" w:cs="Times New Roman"/>
          <w:sz w:val="28"/>
          <w:szCs w:val="28"/>
        </w:rPr>
        <w:t xml:space="preserve">. Рефлюкс желудочного сока в пищевод - в определенной степени физиологическое явление (см. выше); </w:t>
      </w:r>
      <w:r w:rsidRPr="00680C07">
        <w:rPr>
          <w:rFonts w:ascii="Times New Roman" w:hAnsi="Times New Roman" w:cs="Times New Roman"/>
          <w:iCs/>
          <w:sz w:val="28"/>
          <w:szCs w:val="28"/>
        </w:rPr>
        <w:t xml:space="preserve">жжение в </w:t>
      </w:r>
      <w:r w:rsidR="00BD0663">
        <w:rPr>
          <w:rFonts w:ascii="Times New Roman" w:hAnsi="Times New Roman" w:cs="Times New Roman"/>
          <w:iCs/>
          <w:sz w:val="28"/>
          <w:szCs w:val="28"/>
        </w:rPr>
        <w:t xml:space="preserve">области </w:t>
      </w:r>
      <w:r w:rsidRPr="00680C07">
        <w:rPr>
          <w:rFonts w:ascii="Times New Roman" w:hAnsi="Times New Roman" w:cs="Times New Roman"/>
          <w:iCs/>
          <w:sz w:val="28"/>
          <w:szCs w:val="28"/>
        </w:rPr>
        <w:t>сердц</w:t>
      </w:r>
      <w:r w:rsidR="00BD0663">
        <w:rPr>
          <w:rFonts w:ascii="Times New Roman" w:hAnsi="Times New Roman" w:cs="Times New Roman"/>
          <w:iCs/>
          <w:sz w:val="28"/>
          <w:szCs w:val="28"/>
        </w:rPr>
        <w:t>а</w:t>
      </w:r>
      <w:r w:rsidRPr="00680C07">
        <w:rPr>
          <w:rFonts w:ascii="Times New Roman" w:hAnsi="Times New Roman" w:cs="Times New Roman"/>
          <w:iCs/>
          <w:sz w:val="28"/>
          <w:szCs w:val="28"/>
        </w:rPr>
        <w:t xml:space="preserve"> </w:t>
      </w:r>
      <w:r w:rsidRPr="00680C07">
        <w:rPr>
          <w:rFonts w:ascii="Times New Roman" w:hAnsi="Times New Roman" w:cs="Times New Roman"/>
          <w:sz w:val="28"/>
          <w:szCs w:val="28"/>
        </w:rPr>
        <w:t xml:space="preserve">указывает на рефлюкс-эзофагит (Рис.5). Это может быть </w:t>
      </w:r>
      <w:r w:rsidRPr="00680C07">
        <w:rPr>
          <w:rFonts w:ascii="Times New Roman" w:hAnsi="Times New Roman" w:cs="Times New Roman"/>
          <w:bCs/>
          <w:sz w:val="28"/>
          <w:szCs w:val="28"/>
        </w:rPr>
        <w:t>вызвано</w:t>
      </w:r>
      <w:r w:rsidRPr="00680C07">
        <w:rPr>
          <w:rFonts w:ascii="Times New Roman" w:hAnsi="Times New Roman" w:cs="Times New Roman"/>
          <w:sz w:val="28"/>
          <w:szCs w:val="28"/>
        </w:rPr>
        <w:t>:</w:t>
      </w:r>
    </w:p>
    <w:p w:rsidR="00AC3476" w:rsidRPr="00680C07" w:rsidRDefault="00AC3476" w:rsidP="00AC3476">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фактор</w:t>
      </w:r>
      <w:r w:rsidR="00BD0663">
        <w:rPr>
          <w:rFonts w:ascii="Times New Roman" w:hAnsi="Times New Roman" w:cs="Times New Roman"/>
          <w:sz w:val="28"/>
          <w:szCs w:val="28"/>
        </w:rPr>
        <w:t>ами</w:t>
      </w:r>
      <w:r w:rsidRPr="00680C07">
        <w:rPr>
          <w:rFonts w:ascii="Times New Roman" w:hAnsi="Times New Roman" w:cs="Times New Roman"/>
          <w:sz w:val="28"/>
          <w:szCs w:val="28"/>
        </w:rPr>
        <w:t>, снижающи</w:t>
      </w:r>
      <w:r w:rsidR="00BD0663">
        <w:rPr>
          <w:rFonts w:ascii="Times New Roman" w:hAnsi="Times New Roman" w:cs="Times New Roman"/>
          <w:sz w:val="28"/>
          <w:szCs w:val="28"/>
        </w:rPr>
        <w:t>ми</w:t>
      </w:r>
      <w:r w:rsidRPr="00680C07">
        <w:rPr>
          <w:rFonts w:ascii="Times New Roman" w:hAnsi="Times New Roman" w:cs="Times New Roman"/>
          <w:sz w:val="28"/>
          <w:szCs w:val="28"/>
        </w:rPr>
        <w:t xml:space="preserve"> давление в нижнем пищеводном сфинктере;</w:t>
      </w:r>
    </w:p>
    <w:p w:rsidR="00AC3476" w:rsidRPr="00680C07" w:rsidRDefault="00AC3476" w:rsidP="00AC3476">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 </w:t>
      </w:r>
      <w:r w:rsidR="00BD0663">
        <w:rPr>
          <w:rFonts w:ascii="Times New Roman" w:hAnsi="Times New Roman" w:cs="Times New Roman"/>
          <w:sz w:val="28"/>
          <w:szCs w:val="28"/>
        </w:rPr>
        <w:t>п</w:t>
      </w:r>
      <w:r w:rsidRPr="00680C07">
        <w:rPr>
          <w:rFonts w:ascii="Times New Roman" w:hAnsi="Times New Roman" w:cs="Times New Roman"/>
          <w:sz w:val="28"/>
          <w:szCs w:val="28"/>
        </w:rPr>
        <w:t xml:space="preserve">овышенная частота преходящего открытия сфинктера (глотание воздуха, напитков, содержащих </w:t>
      </w:r>
      <w:r w:rsidRPr="00680C07">
        <w:rPr>
          <w:rFonts w:ascii="Times New Roman" w:hAnsi="Times New Roman" w:cs="Times New Roman"/>
          <w:sz w:val="28"/>
          <w:szCs w:val="28"/>
          <w:lang w:val="en-US"/>
        </w:rPr>
        <w:t>CO</w:t>
      </w:r>
      <w:r w:rsidRPr="00680C07">
        <w:rPr>
          <w:rFonts w:ascii="Times New Roman" w:hAnsi="Times New Roman" w:cs="Times New Roman"/>
          <w:sz w:val="28"/>
          <w:szCs w:val="28"/>
          <w:vertAlign w:val="subscript"/>
        </w:rPr>
        <w:t>2</w:t>
      </w:r>
      <w:r w:rsidRPr="00680C07">
        <w:rPr>
          <w:rFonts w:ascii="Times New Roman" w:hAnsi="Times New Roman" w:cs="Times New Roman"/>
          <w:sz w:val="28"/>
          <w:szCs w:val="28"/>
        </w:rPr>
        <w:t>);</w:t>
      </w:r>
    </w:p>
    <w:p w:rsidR="00AC3476" w:rsidRPr="00680C07" w:rsidRDefault="00AC3476" w:rsidP="00AC3476">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снижение клиренса (аномальная перистальтика дистального отдела пищевода);</w:t>
      </w:r>
    </w:p>
    <w:p w:rsidR="00AC3476" w:rsidRPr="00680C07" w:rsidRDefault="00AC3476" w:rsidP="00AC3476">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 </w:t>
      </w:r>
      <w:r w:rsidR="00BD0663">
        <w:rPr>
          <w:rFonts w:ascii="Times New Roman" w:hAnsi="Times New Roman" w:cs="Times New Roman"/>
          <w:sz w:val="28"/>
          <w:szCs w:val="28"/>
        </w:rPr>
        <w:t>з</w:t>
      </w:r>
      <w:r w:rsidRPr="00680C07">
        <w:rPr>
          <w:rFonts w:ascii="Times New Roman" w:hAnsi="Times New Roman" w:cs="Times New Roman"/>
          <w:sz w:val="28"/>
          <w:szCs w:val="28"/>
        </w:rPr>
        <w:t>амедленный клиренс рН, например, из-за снижения слюноотделения (сон, хроническая нехватка слюны [</w:t>
      </w:r>
      <w:r w:rsidRPr="00680C07">
        <w:rPr>
          <w:rFonts w:ascii="Times New Roman" w:hAnsi="Times New Roman" w:cs="Times New Roman"/>
          <w:i/>
          <w:sz w:val="28"/>
          <w:szCs w:val="28"/>
        </w:rPr>
        <w:t>ксеростомия</w:t>
      </w:r>
      <w:r w:rsidRPr="00680C07">
        <w:rPr>
          <w:rFonts w:ascii="Times New Roman" w:hAnsi="Times New Roman" w:cs="Times New Roman"/>
          <w:sz w:val="28"/>
          <w:szCs w:val="28"/>
        </w:rPr>
        <w:t>]) или снижения буферной способности слюны (курение сигарет);</w:t>
      </w:r>
    </w:p>
    <w:p w:rsidR="00AC3476" w:rsidRPr="00680C07" w:rsidRDefault="00AC3476" w:rsidP="00AC3476">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lastRenderedPageBreak/>
        <w:t xml:space="preserve">- </w:t>
      </w:r>
      <w:proofErr w:type="spellStart"/>
      <w:r w:rsidR="00BD0663">
        <w:rPr>
          <w:rFonts w:ascii="Times New Roman" w:hAnsi="Times New Roman" w:cs="Times New Roman"/>
          <w:sz w:val="28"/>
          <w:szCs w:val="28"/>
        </w:rPr>
        <w:t>х</w:t>
      </w:r>
      <w:r w:rsidRPr="00680C07">
        <w:rPr>
          <w:rFonts w:ascii="Times New Roman" w:hAnsi="Times New Roman" w:cs="Times New Roman"/>
          <w:sz w:val="28"/>
          <w:szCs w:val="28"/>
        </w:rPr>
        <w:t>иат</w:t>
      </w:r>
      <w:r w:rsidR="00BD0663">
        <w:rPr>
          <w:rFonts w:ascii="Times New Roman" w:hAnsi="Times New Roman" w:cs="Times New Roman"/>
          <w:sz w:val="28"/>
          <w:szCs w:val="28"/>
        </w:rPr>
        <w:t>альная</w:t>
      </w:r>
      <w:proofErr w:type="spellEnd"/>
      <w:r w:rsidRPr="00680C07">
        <w:rPr>
          <w:rFonts w:ascii="Times New Roman" w:hAnsi="Times New Roman" w:cs="Times New Roman"/>
          <w:sz w:val="28"/>
          <w:szCs w:val="28"/>
        </w:rPr>
        <w:t xml:space="preserve"> грыжа, при которой брюшная часть пищевода смещается в грудную клетку, так что важный механизм закрытия сфинктера, повышенное внутрибрюшное давление, отсутствует;</w:t>
      </w:r>
    </w:p>
    <w:p w:rsidR="00AC3476" w:rsidRPr="00680C07" w:rsidRDefault="00AC3476" w:rsidP="00AC3476">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 </w:t>
      </w:r>
      <w:r w:rsidR="00BD0663">
        <w:rPr>
          <w:rFonts w:ascii="Times New Roman" w:hAnsi="Times New Roman" w:cs="Times New Roman"/>
          <w:sz w:val="28"/>
          <w:szCs w:val="28"/>
        </w:rPr>
        <w:t>п</w:t>
      </w:r>
      <w:r w:rsidRPr="00680C07">
        <w:rPr>
          <w:rFonts w:ascii="Times New Roman" w:hAnsi="Times New Roman" w:cs="Times New Roman"/>
          <w:sz w:val="28"/>
          <w:szCs w:val="28"/>
        </w:rPr>
        <w:t xml:space="preserve">рямое раздражение и повреждение слизистой оболочки пищевода, например, цитрусовыми, продуктами на основе томатов, острыми специями, крепким алкоголем и нестероидными противовоспалительными препаратами (НПВП); </w:t>
      </w:r>
      <w:r w:rsidRPr="00680C07">
        <w:rPr>
          <w:rFonts w:ascii="Times New Roman" w:hAnsi="Times New Roman" w:cs="Times New Roman"/>
          <w:bCs/>
          <w:sz w:val="28"/>
          <w:szCs w:val="28"/>
        </w:rPr>
        <w:t xml:space="preserve">Результатом </w:t>
      </w:r>
      <w:r w:rsidRPr="00680C07">
        <w:rPr>
          <w:rFonts w:ascii="Times New Roman" w:hAnsi="Times New Roman" w:cs="Times New Roman"/>
          <w:sz w:val="28"/>
          <w:szCs w:val="28"/>
        </w:rPr>
        <w:t xml:space="preserve">хронического пищеводного рефлюкса является </w:t>
      </w:r>
      <w:r w:rsidRPr="00680C07">
        <w:rPr>
          <w:rFonts w:ascii="Times New Roman" w:hAnsi="Times New Roman" w:cs="Times New Roman"/>
          <w:iCs/>
          <w:sz w:val="28"/>
          <w:szCs w:val="28"/>
        </w:rPr>
        <w:t xml:space="preserve">эпителиальная метаплазия </w:t>
      </w:r>
      <w:r w:rsidRPr="00680C07">
        <w:rPr>
          <w:rFonts w:ascii="Times New Roman" w:hAnsi="Times New Roman" w:cs="Times New Roman"/>
          <w:sz w:val="28"/>
          <w:szCs w:val="28"/>
        </w:rPr>
        <w:t xml:space="preserve">в дистальном отделе пищевода, которая, будучи предраковым состоянием, может перерасти в </w:t>
      </w:r>
      <w:r w:rsidRPr="00680C07">
        <w:rPr>
          <w:rFonts w:ascii="Times New Roman" w:hAnsi="Times New Roman" w:cs="Times New Roman"/>
          <w:iCs/>
          <w:sz w:val="28"/>
          <w:szCs w:val="28"/>
        </w:rPr>
        <w:t>рак</w:t>
      </w:r>
      <w:r w:rsidRPr="00680C07">
        <w:rPr>
          <w:rFonts w:ascii="Times New Roman" w:hAnsi="Times New Roman" w:cs="Times New Roman"/>
          <w:sz w:val="28"/>
          <w:szCs w:val="28"/>
        </w:rPr>
        <w:t>.</w:t>
      </w:r>
    </w:p>
    <w:p w:rsidR="00AC3476" w:rsidRPr="00680C07" w:rsidRDefault="00AC3476" w:rsidP="00AC3476">
      <w:pPr>
        <w:autoSpaceDE w:val="0"/>
        <w:autoSpaceDN w:val="0"/>
        <w:adjustRightInd w:val="0"/>
        <w:spacing w:after="0" w:line="240" w:lineRule="auto"/>
        <w:jc w:val="both"/>
        <w:rPr>
          <w:rFonts w:ascii="Times New Roman" w:eastAsia="Sabon-Roman" w:hAnsi="Times New Roman" w:cs="Times New Roman"/>
          <w:bCs/>
          <w:sz w:val="28"/>
          <w:szCs w:val="28"/>
        </w:rPr>
      </w:pPr>
    </w:p>
    <w:p w:rsidR="0000156F" w:rsidRPr="00680C07" w:rsidRDefault="0000156F" w:rsidP="00C2498E">
      <w:pPr>
        <w:autoSpaceDE w:val="0"/>
        <w:autoSpaceDN w:val="0"/>
        <w:adjustRightInd w:val="0"/>
        <w:spacing w:after="0" w:line="240" w:lineRule="auto"/>
        <w:jc w:val="both"/>
        <w:rPr>
          <w:rFonts w:ascii="Times New Roman" w:hAnsi="Times New Roman" w:cs="Times New Roman"/>
          <w:sz w:val="28"/>
          <w:szCs w:val="28"/>
          <w:lang w:val="en-US"/>
        </w:rPr>
      </w:pPr>
      <w:r w:rsidRPr="00680C07">
        <w:rPr>
          <w:rFonts w:ascii="Times New Roman" w:hAnsi="Times New Roman" w:cs="Times New Roman"/>
          <w:noProof/>
          <w:sz w:val="28"/>
          <w:szCs w:val="28"/>
          <w:lang w:val="en-GB" w:eastAsia="en-GB"/>
        </w:rPr>
        <w:drawing>
          <wp:inline distT="0" distB="0" distL="0" distR="0">
            <wp:extent cx="5695950" cy="3619500"/>
            <wp:effectExtent l="19050" t="19050" r="19050" b="1905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695950" cy="3619500"/>
                    </a:xfrm>
                    <a:prstGeom prst="rect">
                      <a:avLst/>
                    </a:prstGeom>
                    <a:noFill/>
                    <a:ln w="9525">
                      <a:solidFill>
                        <a:schemeClr val="tx1"/>
                      </a:solidFill>
                      <a:miter lim="800000"/>
                      <a:headEnd/>
                      <a:tailEnd/>
                    </a:ln>
                  </pic:spPr>
                </pic:pic>
              </a:graphicData>
            </a:graphic>
          </wp:inline>
        </w:drawing>
      </w:r>
    </w:p>
    <w:p w:rsidR="00976FC9" w:rsidRPr="00680C07" w:rsidRDefault="00976FC9" w:rsidP="00C2498E">
      <w:pPr>
        <w:autoSpaceDE w:val="0"/>
        <w:autoSpaceDN w:val="0"/>
        <w:adjustRightInd w:val="0"/>
        <w:spacing w:after="0" w:line="240" w:lineRule="auto"/>
        <w:jc w:val="both"/>
        <w:rPr>
          <w:rFonts w:ascii="Times New Roman" w:hAnsi="Times New Roman" w:cs="Times New Roman"/>
          <w:sz w:val="28"/>
          <w:szCs w:val="28"/>
          <w:lang w:val="en-US"/>
        </w:rPr>
      </w:pPr>
    </w:p>
    <w:p w:rsidR="00931CC7" w:rsidRPr="00680C07" w:rsidRDefault="00931CC7" w:rsidP="00931CC7">
      <w:pPr>
        <w:autoSpaceDE w:val="0"/>
        <w:autoSpaceDN w:val="0"/>
        <w:adjustRightInd w:val="0"/>
        <w:spacing w:after="0" w:line="240" w:lineRule="auto"/>
        <w:jc w:val="center"/>
        <w:rPr>
          <w:rFonts w:ascii="Times New Roman" w:hAnsi="Times New Roman" w:cs="Times New Roman"/>
          <w:b/>
          <w:sz w:val="28"/>
          <w:szCs w:val="28"/>
          <w:lang w:val="en-US"/>
        </w:rPr>
      </w:pPr>
      <w:proofErr w:type="spellStart"/>
      <w:r w:rsidRPr="00680C07">
        <w:rPr>
          <w:rFonts w:ascii="Times New Roman" w:hAnsi="Times New Roman" w:cs="Times New Roman"/>
          <w:b/>
          <w:sz w:val="28"/>
          <w:szCs w:val="28"/>
          <w:lang w:val="en-US"/>
        </w:rPr>
        <w:t>Рисунок</w:t>
      </w:r>
      <w:proofErr w:type="spellEnd"/>
      <w:r w:rsidRPr="00680C07">
        <w:rPr>
          <w:rFonts w:ascii="Times New Roman" w:hAnsi="Times New Roman" w:cs="Times New Roman"/>
          <w:b/>
          <w:sz w:val="28"/>
          <w:szCs w:val="28"/>
          <w:lang w:val="en-US"/>
        </w:rPr>
        <w:t xml:space="preserve"> </w:t>
      </w:r>
      <w:r w:rsidR="00881562" w:rsidRPr="00680C07">
        <w:rPr>
          <w:rFonts w:ascii="Times New Roman" w:hAnsi="Times New Roman" w:cs="Times New Roman"/>
          <w:b/>
          <w:sz w:val="28"/>
          <w:szCs w:val="28"/>
          <w:lang w:val="en-US"/>
        </w:rPr>
        <w:t>5</w:t>
      </w:r>
      <w:r w:rsidR="00A64D89" w:rsidRPr="00680C07">
        <w:rPr>
          <w:rFonts w:ascii="Times New Roman" w:hAnsi="Times New Roman" w:cs="Times New Roman"/>
          <w:b/>
          <w:sz w:val="28"/>
          <w:szCs w:val="28"/>
          <w:lang w:val="en-US"/>
        </w:rPr>
        <w:t xml:space="preserve">. </w:t>
      </w:r>
      <w:proofErr w:type="spellStart"/>
      <w:r w:rsidR="00976FC9" w:rsidRPr="00680C07">
        <w:rPr>
          <w:rFonts w:ascii="Times New Roman" w:hAnsi="Times New Roman" w:cs="Times New Roman"/>
          <w:b/>
          <w:sz w:val="28"/>
          <w:szCs w:val="28"/>
          <w:lang w:val="en-US"/>
        </w:rPr>
        <w:t>Гастроэзофагиальная</w:t>
      </w:r>
      <w:proofErr w:type="spellEnd"/>
      <w:r w:rsidR="00976FC9" w:rsidRPr="00680C07">
        <w:rPr>
          <w:rFonts w:ascii="Times New Roman" w:hAnsi="Times New Roman" w:cs="Times New Roman"/>
          <w:b/>
          <w:sz w:val="28"/>
          <w:szCs w:val="28"/>
          <w:lang w:val="en-US"/>
        </w:rPr>
        <w:t xml:space="preserve"> </w:t>
      </w:r>
      <w:proofErr w:type="spellStart"/>
      <w:r w:rsidR="00976FC9" w:rsidRPr="00680C07">
        <w:rPr>
          <w:rFonts w:ascii="Times New Roman" w:hAnsi="Times New Roman" w:cs="Times New Roman"/>
          <w:b/>
          <w:sz w:val="28"/>
          <w:szCs w:val="28"/>
          <w:lang w:val="en-US"/>
        </w:rPr>
        <w:t>рефлюксная</w:t>
      </w:r>
      <w:proofErr w:type="spellEnd"/>
      <w:r w:rsidR="00976FC9" w:rsidRPr="00680C07">
        <w:rPr>
          <w:rFonts w:ascii="Times New Roman" w:hAnsi="Times New Roman" w:cs="Times New Roman"/>
          <w:b/>
          <w:sz w:val="28"/>
          <w:szCs w:val="28"/>
          <w:lang w:val="en-US"/>
        </w:rPr>
        <w:t xml:space="preserve"> </w:t>
      </w:r>
      <w:proofErr w:type="spellStart"/>
      <w:r w:rsidR="00976FC9" w:rsidRPr="00680C07">
        <w:rPr>
          <w:rFonts w:ascii="Times New Roman" w:hAnsi="Times New Roman" w:cs="Times New Roman"/>
          <w:b/>
          <w:sz w:val="28"/>
          <w:szCs w:val="28"/>
          <w:lang w:val="en-US"/>
        </w:rPr>
        <w:t>болезнь</w:t>
      </w:r>
      <w:proofErr w:type="spellEnd"/>
    </w:p>
    <w:p w:rsidR="00881562" w:rsidRPr="00680C07" w:rsidRDefault="00881562" w:rsidP="00881562">
      <w:pPr>
        <w:autoSpaceDE w:val="0"/>
        <w:autoSpaceDN w:val="0"/>
        <w:adjustRightInd w:val="0"/>
        <w:spacing w:after="0" w:line="240" w:lineRule="auto"/>
        <w:jc w:val="center"/>
        <w:rPr>
          <w:rFonts w:ascii="Times New Roman" w:eastAsia="Sabon-Roman" w:hAnsi="Times New Roman" w:cs="Times New Roman"/>
          <w:bCs/>
          <w:sz w:val="28"/>
          <w:szCs w:val="28"/>
          <w:lang w:val="en-US"/>
        </w:rPr>
      </w:pPr>
      <w:r w:rsidRPr="00680C07">
        <w:rPr>
          <w:rFonts w:ascii="Times New Roman" w:eastAsia="Sabon-Roman" w:hAnsi="Times New Roman" w:cs="Times New Roman"/>
          <w:bCs/>
          <w:sz w:val="28"/>
          <w:szCs w:val="28"/>
          <w:lang w:val="en-US"/>
        </w:rPr>
        <w:t>(</w:t>
      </w:r>
      <w:proofErr w:type="spellStart"/>
      <w:r w:rsidRPr="00680C07">
        <w:rPr>
          <w:rFonts w:ascii="Times New Roman" w:eastAsia="Sabon-Roman" w:hAnsi="Times New Roman" w:cs="Times New Roman"/>
          <w:bCs/>
          <w:sz w:val="28"/>
          <w:szCs w:val="28"/>
          <w:lang w:val="en-US"/>
        </w:rPr>
        <w:t>Из</w:t>
      </w:r>
      <w:proofErr w:type="spellEnd"/>
      <w:r w:rsidRPr="00680C07">
        <w:rPr>
          <w:rFonts w:ascii="Times New Roman" w:eastAsia="Sabon-Roman" w:hAnsi="Times New Roman" w:cs="Times New Roman"/>
          <w:bCs/>
          <w:sz w:val="28"/>
          <w:szCs w:val="28"/>
          <w:lang w:val="en-US"/>
        </w:rPr>
        <w:t xml:space="preserve"> </w:t>
      </w:r>
      <w:proofErr w:type="spellStart"/>
      <w:r w:rsidRPr="00680C07">
        <w:rPr>
          <w:rFonts w:ascii="Times New Roman" w:eastAsia="Sabon-Roman" w:hAnsi="Times New Roman" w:cs="Times New Roman"/>
          <w:bCs/>
          <w:sz w:val="28"/>
          <w:szCs w:val="28"/>
          <w:lang w:val="en-US"/>
        </w:rPr>
        <w:t>книги</w:t>
      </w:r>
      <w:proofErr w:type="spellEnd"/>
      <w:r w:rsidRPr="00680C07">
        <w:rPr>
          <w:rFonts w:ascii="Times New Roman" w:eastAsia="Sabon-Roman" w:hAnsi="Times New Roman" w:cs="Times New Roman"/>
          <w:bCs/>
          <w:sz w:val="28"/>
          <w:szCs w:val="28"/>
          <w:lang w:val="en-US"/>
        </w:rPr>
        <w:t xml:space="preserve"> S. </w:t>
      </w:r>
      <w:proofErr w:type="spellStart"/>
      <w:r w:rsidRPr="00680C07">
        <w:rPr>
          <w:rFonts w:ascii="Times New Roman" w:eastAsia="Sabon-Roman" w:hAnsi="Times New Roman" w:cs="Times New Roman"/>
          <w:bCs/>
          <w:sz w:val="28"/>
          <w:szCs w:val="28"/>
          <w:lang w:val="en-US"/>
        </w:rPr>
        <w:t>Silbernagl</w:t>
      </w:r>
      <w:proofErr w:type="spellEnd"/>
      <w:r w:rsidRPr="00680C07">
        <w:rPr>
          <w:rFonts w:ascii="Times New Roman" w:eastAsia="Sabon-Roman" w:hAnsi="Times New Roman" w:cs="Times New Roman"/>
          <w:bCs/>
          <w:sz w:val="28"/>
          <w:szCs w:val="28"/>
          <w:lang w:val="en-US"/>
        </w:rPr>
        <w:t xml:space="preserve"> and F. Lang; Color Atlas of Pathophysiology)</w:t>
      </w:r>
    </w:p>
    <w:p w:rsidR="00976FC9" w:rsidRPr="00680C07" w:rsidRDefault="00976FC9" w:rsidP="00881562">
      <w:pPr>
        <w:autoSpaceDE w:val="0"/>
        <w:autoSpaceDN w:val="0"/>
        <w:adjustRightInd w:val="0"/>
        <w:spacing w:after="0" w:line="240" w:lineRule="auto"/>
        <w:jc w:val="center"/>
        <w:rPr>
          <w:rFonts w:ascii="Times New Roman" w:hAnsi="Times New Roman" w:cs="Times New Roman"/>
          <w:sz w:val="28"/>
          <w:szCs w:val="28"/>
          <w:lang w:val="en-US"/>
        </w:rPr>
      </w:pPr>
    </w:p>
    <w:p w:rsidR="00896D48" w:rsidRPr="00680C07" w:rsidRDefault="00121B21" w:rsidP="00896D48">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b/>
          <w:bCs/>
          <w:sz w:val="28"/>
          <w:szCs w:val="28"/>
        </w:rPr>
        <w:t xml:space="preserve">Анорексия, тошнота </w:t>
      </w:r>
      <w:r w:rsidR="00896D48" w:rsidRPr="00680C07">
        <w:rPr>
          <w:rFonts w:ascii="Times New Roman" w:hAnsi="Times New Roman" w:cs="Times New Roman"/>
          <w:b/>
          <w:bCs/>
          <w:sz w:val="28"/>
          <w:szCs w:val="28"/>
        </w:rPr>
        <w:t>и рвота</w:t>
      </w:r>
    </w:p>
    <w:p w:rsidR="00896D48" w:rsidRPr="00680C07" w:rsidRDefault="00BD0663" w:rsidP="00896D48">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Существуют н</w:t>
      </w:r>
      <w:r w:rsidR="00896D48" w:rsidRPr="00680C07">
        <w:rPr>
          <w:rFonts w:ascii="Times New Roman" w:hAnsi="Times New Roman" w:cs="Times New Roman"/>
          <w:sz w:val="28"/>
          <w:szCs w:val="28"/>
        </w:rPr>
        <w:t>есколько признаков общи</w:t>
      </w:r>
      <w:r>
        <w:rPr>
          <w:rFonts w:ascii="Times New Roman" w:hAnsi="Times New Roman" w:cs="Times New Roman"/>
          <w:sz w:val="28"/>
          <w:szCs w:val="28"/>
        </w:rPr>
        <w:t>х</w:t>
      </w:r>
      <w:r w:rsidR="00896D48" w:rsidRPr="00680C07">
        <w:rPr>
          <w:rFonts w:ascii="Times New Roman" w:hAnsi="Times New Roman" w:cs="Times New Roman"/>
          <w:sz w:val="28"/>
          <w:szCs w:val="28"/>
        </w:rPr>
        <w:t xml:space="preserve"> для многих типов желудочно-кишечных расстройств. К ним относятся анорексия, тошнота, рвота и желудочно-кишечное кровотечение. Поскольку они встречаются при очень многих желудочно-кишечных расстройствах, они рассматриваются отдельно</w:t>
      </w:r>
      <w:r>
        <w:rPr>
          <w:rFonts w:ascii="Times New Roman" w:hAnsi="Times New Roman" w:cs="Times New Roman"/>
          <w:sz w:val="28"/>
          <w:szCs w:val="28"/>
        </w:rPr>
        <w:t>.</w:t>
      </w:r>
      <w:r w:rsidR="00896D48" w:rsidRPr="00680C07">
        <w:rPr>
          <w:rFonts w:ascii="Times New Roman" w:hAnsi="Times New Roman" w:cs="Times New Roman"/>
          <w:sz w:val="28"/>
          <w:szCs w:val="28"/>
        </w:rPr>
        <w:t xml:space="preserve"> Анорексия, тошнота и рвота </w:t>
      </w:r>
      <w:proofErr w:type="gramStart"/>
      <w:r w:rsidR="00896D48" w:rsidRPr="00680C07">
        <w:rPr>
          <w:rFonts w:ascii="Times New Roman" w:hAnsi="Times New Roman" w:cs="Times New Roman"/>
          <w:sz w:val="28"/>
          <w:szCs w:val="28"/>
        </w:rPr>
        <w:t>- это</w:t>
      </w:r>
      <w:proofErr w:type="gramEnd"/>
      <w:r w:rsidR="00896D48" w:rsidRPr="00680C07">
        <w:rPr>
          <w:rFonts w:ascii="Times New Roman" w:hAnsi="Times New Roman" w:cs="Times New Roman"/>
          <w:sz w:val="28"/>
          <w:szCs w:val="28"/>
        </w:rPr>
        <w:t xml:space="preserve"> физиологические реакции</w:t>
      </w:r>
      <w:r>
        <w:rPr>
          <w:rFonts w:ascii="Times New Roman" w:hAnsi="Times New Roman" w:cs="Times New Roman"/>
          <w:sz w:val="28"/>
          <w:szCs w:val="28"/>
        </w:rPr>
        <w:t xml:space="preserve"> </w:t>
      </w:r>
      <w:r w:rsidR="00896D48" w:rsidRPr="00680C07">
        <w:rPr>
          <w:rFonts w:ascii="Times New Roman" w:hAnsi="Times New Roman" w:cs="Times New Roman"/>
          <w:sz w:val="28"/>
          <w:szCs w:val="28"/>
        </w:rPr>
        <w:t>характерные для многих желудочно-кишечных расстройств. Эти</w:t>
      </w:r>
      <w:r>
        <w:rPr>
          <w:rFonts w:ascii="Times New Roman" w:hAnsi="Times New Roman" w:cs="Times New Roman"/>
          <w:sz w:val="28"/>
          <w:szCs w:val="28"/>
        </w:rPr>
        <w:t xml:space="preserve"> </w:t>
      </w:r>
      <w:r w:rsidR="00896D48" w:rsidRPr="00680C07">
        <w:rPr>
          <w:rFonts w:ascii="Times New Roman" w:hAnsi="Times New Roman" w:cs="Times New Roman"/>
          <w:sz w:val="28"/>
          <w:szCs w:val="28"/>
        </w:rPr>
        <w:t xml:space="preserve">реакции являются защитными, поскольку они сигнализируют о наличии заболевания и, в случае рвоты, выводят вредные агенты из желудочно-кишечного тракта. Они также </w:t>
      </w:r>
      <w:r w:rsidR="00896D48" w:rsidRPr="00680C07">
        <w:rPr>
          <w:rFonts w:ascii="Times New Roman" w:hAnsi="Times New Roman" w:cs="Times New Roman"/>
          <w:sz w:val="28"/>
          <w:szCs w:val="28"/>
        </w:rPr>
        <w:lastRenderedPageBreak/>
        <w:t>могут способствовать нарушению поступления или потери жидкости и питательных веществ.</w:t>
      </w:r>
    </w:p>
    <w:p w:rsidR="00896D48" w:rsidRPr="00680C07" w:rsidRDefault="00896D48" w:rsidP="00896D4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
          <w:i/>
          <w:sz w:val="28"/>
          <w:szCs w:val="28"/>
        </w:rPr>
        <w:t xml:space="preserve">Анорексия </w:t>
      </w:r>
      <w:r w:rsidRPr="00680C07">
        <w:rPr>
          <w:rFonts w:ascii="Times New Roman" w:hAnsi="Times New Roman" w:cs="Times New Roman"/>
          <w:sz w:val="28"/>
          <w:szCs w:val="28"/>
        </w:rPr>
        <w:t xml:space="preserve">представляет собой потерю аппетита. На аппетит влияют несколько факторов. Одним из них является голод, который стимулируется сокращениями пустого желудка. </w:t>
      </w:r>
      <w:proofErr w:type="gramStart"/>
      <w:r w:rsidRPr="00680C07">
        <w:rPr>
          <w:rFonts w:ascii="Times New Roman" w:hAnsi="Times New Roman" w:cs="Times New Roman"/>
          <w:sz w:val="28"/>
          <w:szCs w:val="28"/>
        </w:rPr>
        <w:t xml:space="preserve">Аппетит, </w:t>
      </w:r>
      <w:r w:rsidR="00BD0663">
        <w:rPr>
          <w:rFonts w:ascii="Times New Roman" w:hAnsi="Times New Roman" w:cs="Times New Roman"/>
          <w:sz w:val="28"/>
          <w:szCs w:val="28"/>
        </w:rPr>
        <w:t xml:space="preserve"> </w:t>
      </w:r>
      <w:r w:rsidRPr="00680C07">
        <w:rPr>
          <w:rFonts w:ascii="Times New Roman" w:hAnsi="Times New Roman" w:cs="Times New Roman"/>
          <w:sz w:val="28"/>
          <w:szCs w:val="28"/>
        </w:rPr>
        <w:t>регулируется</w:t>
      </w:r>
      <w:proofErr w:type="gramEnd"/>
      <w:r w:rsidRPr="00680C07">
        <w:rPr>
          <w:rFonts w:ascii="Times New Roman" w:hAnsi="Times New Roman" w:cs="Times New Roman"/>
          <w:sz w:val="28"/>
          <w:szCs w:val="28"/>
        </w:rPr>
        <w:t xml:space="preserve"> гипоталамусом и другими связанными с ним центрами в мозге. Обоняние играет важную роль, о чем свидетельствует тот факт, что аппетит может быть стимулирован или подавлен запахом пищи. Потеря аппетита связана с эмоциональными факторами, такими как страх, депрессия, разочарование и тревога. Многие лекарства и состояния болезни вызывают анорексию. Например, при уремии накопление азотистых отходов в крови способствует анорексии. Анорексия часто является предвестником тошноты, и большинство состояний, вызывающих тошноту и рвоту, также приводят к анорексии</w:t>
      </w:r>
    </w:p>
    <w:p w:rsidR="00896D48" w:rsidRPr="00680C07" w:rsidRDefault="00896D48" w:rsidP="00896D4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i/>
          <w:iCs/>
          <w:sz w:val="28"/>
          <w:szCs w:val="28"/>
        </w:rPr>
        <w:t xml:space="preserve">Нервная анорексия </w:t>
      </w:r>
      <w:proofErr w:type="gramStart"/>
      <w:r w:rsidRPr="00680C07">
        <w:rPr>
          <w:rFonts w:ascii="Times New Roman" w:hAnsi="Times New Roman" w:cs="Times New Roman"/>
          <w:sz w:val="28"/>
          <w:szCs w:val="28"/>
        </w:rPr>
        <w:t>- это</w:t>
      </w:r>
      <w:proofErr w:type="gramEnd"/>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самоиндуцированное</w:t>
      </w:r>
      <w:proofErr w:type="spellEnd"/>
      <w:r w:rsidRPr="00680C07">
        <w:rPr>
          <w:rFonts w:ascii="Times New Roman" w:hAnsi="Times New Roman" w:cs="Times New Roman"/>
          <w:sz w:val="28"/>
          <w:szCs w:val="28"/>
        </w:rPr>
        <w:t xml:space="preserve"> голодание, приводящее к заметной потере веса; </w:t>
      </w:r>
      <w:r w:rsidRPr="00680C07">
        <w:rPr>
          <w:rFonts w:ascii="Times New Roman" w:hAnsi="Times New Roman" w:cs="Times New Roman"/>
          <w:i/>
          <w:iCs/>
          <w:sz w:val="28"/>
          <w:szCs w:val="28"/>
        </w:rPr>
        <w:t xml:space="preserve">булимия </w:t>
      </w:r>
      <w:r w:rsidRPr="00680C07">
        <w:rPr>
          <w:rFonts w:ascii="Times New Roman" w:hAnsi="Times New Roman" w:cs="Times New Roman"/>
          <w:sz w:val="28"/>
          <w:szCs w:val="28"/>
        </w:rPr>
        <w:t xml:space="preserve">- это состояние, при котором пациент наедается до отвала, а затем вызывает рвоту. Булимия встречается чаще, чем нервная анорексия, и обычно имеет лучший прогноз. По оценкам, она встречается у 1% - 2% женщин и 0,1% мужчин, а ее начало приходится в среднем на 20 лет. Эти расстройства пищевого поведения возникают в основном у ранее здоровых молодых женщин, у которых появилась навязчивая </w:t>
      </w:r>
      <w:proofErr w:type="spellStart"/>
      <w:r w:rsidRPr="00680C07">
        <w:rPr>
          <w:rFonts w:ascii="Times New Roman" w:hAnsi="Times New Roman" w:cs="Times New Roman"/>
          <w:sz w:val="28"/>
          <w:szCs w:val="28"/>
        </w:rPr>
        <w:t>идея</w:t>
      </w:r>
      <w:r w:rsidR="0018067C">
        <w:rPr>
          <w:rFonts w:ascii="Times New Roman" w:hAnsi="Times New Roman" w:cs="Times New Roman"/>
          <w:sz w:val="28"/>
          <w:szCs w:val="28"/>
        </w:rPr>
        <w:t>потери</w:t>
      </w:r>
      <w:proofErr w:type="spellEnd"/>
      <w:r w:rsidR="0018067C">
        <w:rPr>
          <w:rFonts w:ascii="Times New Roman" w:hAnsi="Times New Roman" w:cs="Times New Roman"/>
          <w:sz w:val="28"/>
          <w:szCs w:val="28"/>
        </w:rPr>
        <w:t xml:space="preserve"> веса</w:t>
      </w:r>
      <w:r w:rsidRPr="00680C07">
        <w:rPr>
          <w:rFonts w:ascii="Times New Roman" w:hAnsi="Times New Roman" w:cs="Times New Roman"/>
          <w:sz w:val="28"/>
          <w:szCs w:val="28"/>
        </w:rPr>
        <w:t>.</w:t>
      </w:r>
    </w:p>
    <w:p w:rsidR="0018067C" w:rsidRDefault="00896D48" w:rsidP="00896D4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Клинические проявления нервной анорексии в целом схожи с таковыми при тяжелом ПЭМ (белково-энергетическом недоедании). Кроме того, заметны эффекты на эндокринную систему. </w:t>
      </w:r>
      <w:r w:rsidRPr="00680C07">
        <w:rPr>
          <w:rFonts w:ascii="Times New Roman" w:hAnsi="Times New Roman" w:cs="Times New Roman"/>
          <w:i/>
          <w:iCs/>
          <w:sz w:val="28"/>
          <w:szCs w:val="28"/>
        </w:rPr>
        <w:t xml:space="preserve">Аменорея, </w:t>
      </w:r>
      <w:r w:rsidRPr="00680C07">
        <w:rPr>
          <w:rFonts w:ascii="Times New Roman" w:hAnsi="Times New Roman" w:cs="Times New Roman"/>
          <w:sz w:val="28"/>
          <w:szCs w:val="28"/>
        </w:rPr>
        <w:t>возникающая вследствие снижения секреции гонадотропин-</w:t>
      </w:r>
      <w:proofErr w:type="spellStart"/>
      <w:r w:rsidRPr="00680C07">
        <w:rPr>
          <w:rFonts w:ascii="Times New Roman" w:hAnsi="Times New Roman" w:cs="Times New Roman"/>
          <w:sz w:val="28"/>
          <w:szCs w:val="28"/>
        </w:rPr>
        <w:t>рилизинг</w:t>
      </w:r>
      <w:proofErr w:type="spellEnd"/>
      <w:r w:rsidRPr="00680C07">
        <w:rPr>
          <w:rFonts w:ascii="Times New Roman" w:hAnsi="Times New Roman" w:cs="Times New Roman"/>
          <w:sz w:val="28"/>
          <w:szCs w:val="28"/>
        </w:rPr>
        <w:t xml:space="preserve"> гормона (и последующего снижения секреции </w:t>
      </w:r>
      <w:proofErr w:type="spellStart"/>
      <w:r w:rsidRPr="00680C07">
        <w:rPr>
          <w:rFonts w:ascii="Times New Roman" w:hAnsi="Times New Roman" w:cs="Times New Roman"/>
          <w:sz w:val="28"/>
          <w:szCs w:val="28"/>
        </w:rPr>
        <w:t>лютеинизирующего</w:t>
      </w:r>
      <w:proofErr w:type="spellEnd"/>
      <w:r w:rsidRPr="00680C07">
        <w:rPr>
          <w:rFonts w:ascii="Times New Roman" w:hAnsi="Times New Roman" w:cs="Times New Roman"/>
          <w:sz w:val="28"/>
          <w:szCs w:val="28"/>
        </w:rPr>
        <w:t xml:space="preserve"> и фолликулостимулирующего гормонов), встречается настолько часто, что ее наличие является диагностическим признаком расстройства. </w:t>
      </w:r>
    </w:p>
    <w:p w:rsidR="00896D48" w:rsidRPr="00680C07" w:rsidRDefault="00896D48" w:rsidP="00896D4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Другие распространенные признаки, связанные со снижением выделения гормонов щитовидной железы, включают непереносимость холода, брадикардию, запоры, а также изменения кожи и волос. Кроме того, часто наблюдаются обезвоживание и электролитные нарушения. Кожа становится сухой и чешуйчатой и может быть желтой из-за избытка каротина в крови. Волосы на теле могут увеличиваться, но обычно они тонкие и бледные (</w:t>
      </w:r>
      <w:r w:rsidRPr="00680C07">
        <w:rPr>
          <w:rFonts w:ascii="Times New Roman" w:hAnsi="Times New Roman" w:cs="Times New Roman"/>
          <w:sz w:val="28"/>
          <w:szCs w:val="28"/>
          <w:lang w:val="en-US"/>
        </w:rPr>
        <w:t>lanugo</w:t>
      </w:r>
      <w:r w:rsidRPr="00680C07">
        <w:rPr>
          <w:rFonts w:ascii="Times New Roman" w:hAnsi="Times New Roman" w:cs="Times New Roman"/>
          <w:sz w:val="28"/>
          <w:szCs w:val="28"/>
        </w:rPr>
        <w:t xml:space="preserve">). Плотность костей снижается, скорее всего, из-за низкого уровня эстрогена, что имитирует постменопаузальное ускорение остеопороза. Как и при тяжелом ПЭМ, могут наблюдаться анемия, </w:t>
      </w:r>
      <w:proofErr w:type="spellStart"/>
      <w:r w:rsidRPr="00680C07">
        <w:rPr>
          <w:rFonts w:ascii="Times New Roman" w:hAnsi="Times New Roman" w:cs="Times New Roman"/>
          <w:sz w:val="28"/>
          <w:szCs w:val="28"/>
        </w:rPr>
        <w:t>лимфопения</w:t>
      </w:r>
      <w:proofErr w:type="spellEnd"/>
      <w:r w:rsidRPr="00680C07">
        <w:rPr>
          <w:rFonts w:ascii="Times New Roman" w:hAnsi="Times New Roman" w:cs="Times New Roman"/>
          <w:sz w:val="28"/>
          <w:szCs w:val="28"/>
        </w:rPr>
        <w:t xml:space="preserve"> и </w:t>
      </w:r>
      <w:proofErr w:type="spellStart"/>
      <w:r w:rsidRPr="00680C07">
        <w:rPr>
          <w:rFonts w:ascii="Times New Roman" w:hAnsi="Times New Roman" w:cs="Times New Roman"/>
          <w:sz w:val="28"/>
          <w:szCs w:val="28"/>
        </w:rPr>
        <w:t>гипоальбуминемия</w:t>
      </w:r>
      <w:proofErr w:type="spellEnd"/>
      <w:r w:rsidRPr="00680C07">
        <w:rPr>
          <w:rFonts w:ascii="Times New Roman" w:hAnsi="Times New Roman" w:cs="Times New Roman"/>
          <w:sz w:val="28"/>
          <w:szCs w:val="28"/>
        </w:rPr>
        <w:t xml:space="preserve">. Одним из основных осложнений нервной анорексии является повышенная восприимчивость к сердечной аритмии и </w:t>
      </w:r>
      <w:r w:rsidRPr="00680C07">
        <w:rPr>
          <w:rFonts w:ascii="Times New Roman" w:hAnsi="Times New Roman" w:cs="Times New Roman"/>
          <w:sz w:val="28"/>
          <w:szCs w:val="28"/>
        </w:rPr>
        <w:lastRenderedPageBreak/>
        <w:t xml:space="preserve">внезапной смерти, что, по всей вероятности, является следствием </w:t>
      </w:r>
      <w:proofErr w:type="spellStart"/>
      <w:r w:rsidRPr="00680C07">
        <w:rPr>
          <w:rFonts w:ascii="Times New Roman" w:hAnsi="Times New Roman" w:cs="Times New Roman"/>
          <w:sz w:val="28"/>
          <w:szCs w:val="28"/>
        </w:rPr>
        <w:t>гипокалиемии</w:t>
      </w:r>
      <w:proofErr w:type="spellEnd"/>
      <w:r w:rsidRPr="00680C07">
        <w:rPr>
          <w:rFonts w:ascii="Times New Roman" w:hAnsi="Times New Roman" w:cs="Times New Roman"/>
          <w:sz w:val="28"/>
          <w:szCs w:val="28"/>
        </w:rPr>
        <w:t xml:space="preserve">. </w:t>
      </w:r>
    </w:p>
    <w:p w:rsidR="0018067C" w:rsidRDefault="00896D48" w:rsidP="00896D4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При </w:t>
      </w:r>
      <w:r w:rsidRPr="00680C07">
        <w:rPr>
          <w:rFonts w:ascii="Times New Roman" w:hAnsi="Times New Roman" w:cs="Times New Roman"/>
          <w:i/>
          <w:sz w:val="28"/>
          <w:szCs w:val="28"/>
        </w:rPr>
        <w:t xml:space="preserve">булимии </w:t>
      </w:r>
      <w:r w:rsidRPr="00680C07">
        <w:rPr>
          <w:rFonts w:ascii="Times New Roman" w:hAnsi="Times New Roman" w:cs="Times New Roman"/>
          <w:sz w:val="28"/>
          <w:szCs w:val="28"/>
        </w:rPr>
        <w:t xml:space="preserve">переедание является нормой. Огромное количество пищи, в основном углеводов, проглатывается, после чего следует рвота. Хотя менструации нарушаются часто, аменорея возникает менее чем у 50% пациенток с булимией, </w:t>
      </w:r>
      <w:proofErr w:type="gramStart"/>
      <w:r w:rsidRPr="00680C07">
        <w:rPr>
          <w:rFonts w:ascii="Times New Roman" w:hAnsi="Times New Roman" w:cs="Times New Roman"/>
          <w:sz w:val="28"/>
          <w:szCs w:val="28"/>
        </w:rPr>
        <w:t>вероятно, потому, что</w:t>
      </w:r>
      <w:proofErr w:type="gramEnd"/>
      <w:r w:rsidRPr="00680C07">
        <w:rPr>
          <w:rFonts w:ascii="Times New Roman" w:hAnsi="Times New Roman" w:cs="Times New Roman"/>
          <w:sz w:val="28"/>
          <w:szCs w:val="28"/>
        </w:rPr>
        <w:t xml:space="preserve"> вес и уровень гонадотропинов поддерживаются на уровне, близком к нормальному.</w:t>
      </w:r>
    </w:p>
    <w:p w:rsidR="00896D48" w:rsidRPr="00680C07" w:rsidRDefault="00896D48" w:rsidP="00896D4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 Основные медицинские осложнения связаны с постоянным вызыванием рвоты и хроническим применением слабительных и мочегонных средств. К ним относятся (1) электролитный дисбаланс (</w:t>
      </w:r>
      <w:proofErr w:type="spellStart"/>
      <w:r w:rsidRPr="00680C07">
        <w:rPr>
          <w:rFonts w:ascii="Times New Roman" w:hAnsi="Times New Roman" w:cs="Times New Roman"/>
          <w:sz w:val="28"/>
          <w:szCs w:val="28"/>
        </w:rPr>
        <w:t>гипокалиемия</w:t>
      </w:r>
      <w:proofErr w:type="spellEnd"/>
      <w:r w:rsidRPr="00680C07">
        <w:rPr>
          <w:rFonts w:ascii="Times New Roman" w:hAnsi="Times New Roman" w:cs="Times New Roman"/>
          <w:sz w:val="28"/>
          <w:szCs w:val="28"/>
        </w:rPr>
        <w:t>), который предрасполагает пациента к сердечным аритмиям; (2) легочная аспирация желудочного содержимого; и (3) разрыв пищевода и желудка. Тем не менее, для этого синдрома не существует специфических признаков и симптомов, и диагноз должен основываться на комплексной психологической оценке пациента.</w:t>
      </w:r>
    </w:p>
    <w:p w:rsidR="00121B21" w:rsidRPr="00680C07" w:rsidRDefault="00896D48" w:rsidP="00121B21">
      <w:pPr>
        <w:autoSpaceDE w:val="0"/>
        <w:autoSpaceDN w:val="0"/>
        <w:adjustRightInd w:val="0"/>
        <w:spacing w:after="0"/>
        <w:ind w:firstLine="708"/>
        <w:jc w:val="both"/>
        <w:rPr>
          <w:rFonts w:ascii="TimesTen-Roman" w:hAnsi="TimesTen-Roman" w:cs="TimesTen-Roman"/>
          <w:sz w:val="28"/>
          <w:szCs w:val="28"/>
        </w:rPr>
      </w:pPr>
      <w:r w:rsidRPr="00680C07">
        <w:rPr>
          <w:rFonts w:ascii="Times New Roman" w:hAnsi="Times New Roman" w:cs="Times New Roman"/>
          <w:b/>
          <w:i/>
          <w:sz w:val="28"/>
          <w:szCs w:val="28"/>
        </w:rPr>
        <w:t xml:space="preserve">Тошнота </w:t>
      </w:r>
      <w:proofErr w:type="gramStart"/>
      <w:r w:rsidR="00121B21" w:rsidRPr="00680C07">
        <w:rPr>
          <w:rFonts w:ascii="Times New Roman" w:hAnsi="Times New Roman" w:cs="Times New Roman"/>
          <w:sz w:val="28"/>
          <w:szCs w:val="28"/>
        </w:rPr>
        <w:t>- это</w:t>
      </w:r>
      <w:proofErr w:type="gramEnd"/>
      <w:r w:rsidR="00121B21" w:rsidRPr="00680C07">
        <w:rPr>
          <w:rFonts w:ascii="Times New Roman" w:hAnsi="Times New Roman" w:cs="Times New Roman"/>
          <w:sz w:val="28"/>
          <w:szCs w:val="28"/>
        </w:rPr>
        <w:t xml:space="preserve"> плохо определяемое и неприятное субъективное ощущение</w:t>
      </w:r>
      <w:r w:rsidR="00121B21" w:rsidRPr="00680C07">
        <w:rPr>
          <w:rFonts w:ascii="Times New Roman" w:hAnsi="Times New Roman" w:cs="Times New Roman"/>
          <w:b/>
          <w:i/>
          <w:sz w:val="28"/>
          <w:szCs w:val="28"/>
        </w:rPr>
        <w:t xml:space="preserve">. </w:t>
      </w:r>
      <w:r w:rsidR="00121B21" w:rsidRPr="00680C07">
        <w:rPr>
          <w:rFonts w:ascii="TimesTen-Roman" w:hAnsi="TimesTen-Roman" w:cs="TimesTen-Roman"/>
          <w:sz w:val="28"/>
          <w:szCs w:val="28"/>
        </w:rPr>
        <w:t xml:space="preserve">Каждый человек испытывал чувство тошноты и знает, что оно часто является продромом рвоты. Тошнота - это сознательное распознавание подсознательного возбуждения в области продолговатого мозга, тесно связанной с рвотным центром или являющейся его частью, и она может быть вызвана (1) раздражающими импульсами, поступающими из желудочно-кишечного тракта, (2) импульсами, возникающими в нижней части мозга, связанными с укачиванием, или (3) импульсами из </w:t>
      </w:r>
      <w:proofErr w:type="spellStart"/>
      <w:r w:rsidR="00121B21" w:rsidRPr="00680C07">
        <w:rPr>
          <w:rFonts w:ascii="TimesTen-Roman" w:hAnsi="TimesTen-Roman" w:cs="TimesTen-Roman"/>
          <w:sz w:val="28"/>
          <w:szCs w:val="28"/>
        </w:rPr>
        <w:t>коры</w:t>
      </w:r>
      <w:proofErr w:type="spellEnd"/>
      <w:r w:rsidR="00121B21" w:rsidRPr="00680C07">
        <w:rPr>
          <w:rFonts w:ascii="TimesTen-Roman" w:hAnsi="TimesTen-Roman" w:cs="TimesTen-Roman"/>
          <w:sz w:val="28"/>
          <w:szCs w:val="28"/>
        </w:rPr>
        <w:t xml:space="preserve"> головного мозга, вызывающими рвоту. Иногда рвота возникает без продромального ощущения тошноты, что указывает на то, что только определенные участки рвотного центра связаны с ощущением тошноты.</w:t>
      </w:r>
    </w:p>
    <w:p w:rsidR="00896D48" w:rsidRPr="00680C07" w:rsidRDefault="00896D48" w:rsidP="00121B21">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Тошноте обычно предшествует анорексия, а такие раздражители, как продукты и лекарства, которые вызывают анорексию в малых дозах, обычно вызывают тошноту при приеме больших доз. Частой причиной тошноты является растяжение двенадцатиперстной кишки, или верхней части тонкого кишечного тракта. Тошнота часто сопровождается проявлениями вегетативной нервной системы, такими как водянистое слюноотделение и сужение сосудов с бледностью, потливостью и тахикардией. Тошнота может служить ранним сигналом заболевания</w:t>
      </w:r>
    </w:p>
    <w:p w:rsidR="00AC108B" w:rsidRPr="00680C07" w:rsidRDefault="00AC108B" w:rsidP="00AC108B">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
          <w:sz w:val="28"/>
          <w:szCs w:val="28"/>
        </w:rPr>
        <w:t xml:space="preserve">Рвота </w:t>
      </w:r>
      <w:proofErr w:type="gramStart"/>
      <w:r w:rsidRPr="00680C07">
        <w:rPr>
          <w:rFonts w:ascii="Times New Roman" w:hAnsi="Times New Roman" w:cs="Times New Roman"/>
          <w:sz w:val="28"/>
          <w:szCs w:val="28"/>
        </w:rPr>
        <w:t>- это</w:t>
      </w:r>
      <w:proofErr w:type="gramEnd"/>
      <w:r w:rsidRPr="00680C07">
        <w:rPr>
          <w:rFonts w:ascii="Times New Roman" w:hAnsi="Times New Roman" w:cs="Times New Roman"/>
          <w:sz w:val="28"/>
          <w:szCs w:val="28"/>
        </w:rPr>
        <w:t xml:space="preserve"> способ, с помощью которого верхний отдел желудочно-кишечного тракта избавляется от своего содержимого, когда практически любая его часть становится чрезмерно раздраженной, перегруженной или даже перевозбужденной. Сенсорные сигналы, инициирующие рвоту, поступают в основном из глотки, пищевода, желудка и верхних отделов </w:t>
      </w:r>
      <w:r w:rsidRPr="00680C07">
        <w:rPr>
          <w:rFonts w:ascii="Times New Roman" w:hAnsi="Times New Roman" w:cs="Times New Roman"/>
          <w:sz w:val="28"/>
          <w:szCs w:val="28"/>
        </w:rPr>
        <w:lastRenderedPageBreak/>
        <w:t xml:space="preserve">тонкого кишечника. Нервные импульсы передаются по </w:t>
      </w:r>
      <w:proofErr w:type="spellStart"/>
      <w:r w:rsidRPr="00680C07">
        <w:rPr>
          <w:rFonts w:ascii="Times New Roman" w:hAnsi="Times New Roman" w:cs="Times New Roman"/>
          <w:sz w:val="28"/>
          <w:szCs w:val="28"/>
        </w:rPr>
        <w:t>вагальным</w:t>
      </w:r>
      <w:proofErr w:type="spellEnd"/>
      <w:r w:rsidRPr="00680C07">
        <w:rPr>
          <w:rFonts w:ascii="Times New Roman" w:hAnsi="Times New Roman" w:cs="Times New Roman"/>
          <w:sz w:val="28"/>
          <w:szCs w:val="28"/>
        </w:rPr>
        <w:t xml:space="preserve"> и симпатическим афферентным нервным волокнам к нескольким распределенным ядрам в стволе мозга, которые все вместе называются "</w:t>
      </w:r>
      <w:r w:rsidRPr="00680C07">
        <w:rPr>
          <w:rFonts w:ascii="Times New Roman" w:hAnsi="Times New Roman" w:cs="Times New Roman"/>
          <w:i/>
          <w:sz w:val="28"/>
          <w:szCs w:val="28"/>
        </w:rPr>
        <w:t>рвотным центром</w:t>
      </w:r>
      <w:r w:rsidRPr="00680C07">
        <w:rPr>
          <w:rFonts w:ascii="Times New Roman" w:hAnsi="Times New Roman" w:cs="Times New Roman"/>
          <w:sz w:val="28"/>
          <w:szCs w:val="28"/>
        </w:rPr>
        <w:t xml:space="preserve">". Отсюда </w:t>
      </w:r>
      <w:r w:rsidRPr="00680C07">
        <w:rPr>
          <w:rFonts w:ascii="Times New Roman" w:hAnsi="Times New Roman" w:cs="Times New Roman"/>
          <w:iCs/>
          <w:sz w:val="28"/>
          <w:szCs w:val="28"/>
        </w:rPr>
        <w:t>двигательные импульсы</w:t>
      </w:r>
      <w:r w:rsidRPr="00680C07">
        <w:rPr>
          <w:rFonts w:ascii="Times New Roman" w:hAnsi="Times New Roman" w:cs="Times New Roman"/>
          <w:sz w:val="28"/>
          <w:szCs w:val="28"/>
        </w:rPr>
        <w:t>, вызывающие рвоту, передаются от рвотного центра по 5, 7, 9, 10 и 12 черепным нервам к верхним отделам желудочно-кишечного тракта, по блуждающим и симпатическим нервам к нижним отделам тракта, а по спинномозговым нервам к диафрагме и мышцам живота.</w:t>
      </w:r>
    </w:p>
    <w:p w:rsidR="00AC108B" w:rsidRPr="00680C07" w:rsidRDefault="00896D48" w:rsidP="00896D48">
      <w:pPr>
        <w:autoSpaceDE w:val="0"/>
        <w:autoSpaceDN w:val="0"/>
        <w:adjustRightInd w:val="0"/>
        <w:spacing w:after="0"/>
        <w:ind w:firstLine="708"/>
        <w:jc w:val="both"/>
        <w:rPr>
          <w:rFonts w:ascii="Times New Roman" w:hAnsi="Times New Roman" w:cs="Times New Roman"/>
          <w:i/>
          <w:sz w:val="28"/>
          <w:szCs w:val="28"/>
        </w:rPr>
      </w:pPr>
      <w:r w:rsidRPr="00680C07">
        <w:rPr>
          <w:rFonts w:ascii="Times New Roman" w:hAnsi="Times New Roman" w:cs="Times New Roman"/>
          <w:bCs/>
          <w:sz w:val="28"/>
          <w:szCs w:val="28"/>
        </w:rPr>
        <w:t xml:space="preserve">Рвотный центр, </w:t>
      </w:r>
      <w:r w:rsidRPr="00680C07">
        <w:rPr>
          <w:rFonts w:ascii="Times New Roman" w:hAnsi="Times New Roman" w:cs="Times New Roman"/>
          <w:sz w:val="28"/>
          <w:szCs w:val="28"/>
        </w:rPr>
        <w:t xml:space="preserve">расположенный в продолговатом мозге, достигается, среди прочего, через </w:t>
      </w:r>
      <w:r w:rsidRPr="00680C07">
        <w:rPr>
          <w:rFonts w:ascii="Times New Roman" w:hAnsi="Times New Roman" w:cs="Times New Roman"/>
          <w:bCs/>
          <w:sz w:val="28"/>
          <w:szCs w:val="28"/>
        </w:rPr>
        <w:t xml:space="preserve">хеморецепторы </w:t>
      </w:r>
      <w:r w:rsidRPr="00680C07">
        <w:rPr>
          <w:rFonts w:ascii="Times New Roman" w:hAnsi="Times New Roman" w:cs="Times New Roman"/>
          <w:i/>
          <w:sz w:val="28"/>
          <w:szCs w:val="28"/>
        </w:rPr>
        <w:t xml:space="preserve">области </w:t>
      </w:r>
      <w:r w:rsidRPr="00680C07">
        <w:rPr>
          <w:rFonts w:ascii="Times New Roman" w:hAnsi="Times New Roman" w:cs="Times New Roman"/>
          <w:i/>
          <w:sz w:val="28"/>
          <w:szCs w:val="28"/>
          <w:lang w:val="en-US"/>
        </w:rPr>
        <w:t>postrema</w:t>
      </w:r>
      <w:r w:rsidRPr="00680C07">
        <w:rPr>
          <w:rFonts w:ascii="Times New Roman" w:hAnsi="Times New Roman" w:cs="Times New Roman"/>
          <w:i/>
          <w:sz w:val="28"/>
          <w:szCs w:val="28"/>
        </w:rPr>
        <w:t xml:space="preserve"> </w:t>
      </w:r>
      <w:r w:rsidRPr="00680C07">
        <w:rPr>
          <w:rFonts w:ascii="Times New Roman" w:hAnsi="Times New Roman" w:cs="Times New Roman"/>
          <w:sz w:val="28"/>
          <w:szCs w:val="28"/>
        </w:rPr>
        <w:t>на дне 4-го желудочка (</w:t>
      </w:r>
      <w:r w:rsidRPr="00680C07">
        <w:rPr>
          <w:rFonts w:ascii="Times New Roman" w:hAnsi="Times New Roman" w:cs="Times New Roman"/>
          <w:i/>
          <w:iCs/>
          <w:sz w:val="28"/>
          <w:szCs w:val="28"/>
        </w:rPr>
        <w:t xml:space="preserve">хеморецепторная триггерная зона </w:t>
      </w:r>
      <w:r w:rsidRPr="00680C07">
        <w:rPr>
          <w:rFonts w:ascii="Times New Roman" w:hAnsi="Times New Roman" w:cs="Times New Roman"/>
          <w:sz w:val="28"/>
          <w:szCs w:val="28"/>
        </w:rPr>
        <w:t>[</w:t>
      </w:r>
      <w:r w:rsidRPr="00680C07">
        <w:rPr>
          <w:rFonts w:ascii="Times New Roman" w:hAnsi="Times New Roman" w:cs="Times New Roman"/>
          <w:sz w:val="28"/>
          <w:szCs w:val="28"/>
          <w:lang w:val="en-US"/>
        </w:rPr>
        <w:t>CTZ</w:t>
      </w:r>
      <w:r w:rsidRPr="00680C07">
        <w:rPr>
          <w:rFonts w:ascii="Times New Roman" w:hAnsi="Times New Roman" w:cs="Times New Roman"/>
          <w:sz w:val="28"/>
          <w:szCs w:val="28"/>
        </w:rPr>
        <w:t xml:space="preserve">]), где гематоэнцефалический барьер менее плотный. </w:t>
      </w:r>
      <w:r w:rsidRPr="00680C07">
        <w:rPr>
          <w:rFonts w:ascii="Times New Roman" w:hAnsi="Times New Roman" w:cs="Times New Roman"/>
          <w:sz w:val="28"/>
          <w:szCs w:val="28"/>
          <w:lang w:val="en-US"/>
        </w:rPr>
        <w:t>CTZ</w:t>
      </w:r>
      <w:r w:rsidRPr="00680C07">
        <w:rPr>
          <w:rFonts w:ascii="Times New Roman" w:hAnsi="Times New Roman" w:cs="Times New Roman"/>
          <w:sz w:val="28"/>
          <w:szCs w:val="28"/>
        </w:rPr>
        <w:t xml:space="preserve"> активируется агонистами дофамина, такими как апоморфин (терапевтический </w:t>
      </w:r>
      <w:proofErr w:type="spellStart"/>
      <w:r w:rsidRPr="00680C07">
        <w:rPr>
          <w:rFonts w:ascii="Times New Roman" w:hAnsi="Times New Roman" w:cs="Times New Roman"/>
          <w:bCs/>
          <w:sz w:val="28"/>
          <w:szCs w:val="28"/>
        </w:rPr>
        <w:t>эметик</w:t>
      </w:r>
      <w:proofErr w:type="spellEnd"/>
      <w:r w:rsidRPr="00680C07">
        <w:rPr>
          <w:rFonts w:ascii="Times New Roman" w:hAnsi="Times New Roman" w:cs="Times New Roman"/>
          <w:sz w:val="28"/>
          <w:szCs w:val="28"/>
        </w:rPr>
        <w:t xml:space="preserve">), многочисленными лекарствами или токсинами, например, гликозидами дигиталиса, никотином, стафилококковыми энтеротоксинами, а также гипоксией, уремией и сахарным диабетом </w:t>
      </w:r>
      <w:r w:rsidR="00C513BF" w:rsidRPr="00680C07">
        <w:rPr>
          <w:rFonts w:ascii="Times New Roman" w:hAnsi="Times New Roman" w:cs="Times New Roman"/>
          <w:sz w:val="28"/>
          <w:szCs w:val="28"/>
        </w:rPr>
        <w:t>(Рис. 6)</w:t>
      </w:r>
      <w:r w:rsidRPr="00680C07">
        <w:rPr>
          <w:rFonts w:ascii="Times New Roman" w:hAnsi="Times New Roman" w:cs="Times New Roman"/>
          <w:sz w:val="28"/>
          <w:szCs w:val="28"/>
        </w:rPr>
        <w:t xml:space="preserve">. Клетки КТЗ также содержат рецепторы </w:t>
      </w:r>
      <w:r w:rsidR="005778BF" w:rsidRPr="00680C07">
        <w:rPr>
          <w:rFonts w:ascii="Times New Roman" w:hAnsi="Times New Roman" w:cs="Times New Roman"/>
          <w:sz w:val="28"/>
          <w:szCs w:val="28"/>
        </w:rPr>
        <w:t xml:space="preserve">для </w:t>
      </w:r>
      <w:proofErr w:type="spellStart"/>
      <w:r w:rsidR="005778BF" w:rsidRPr="00680C07">
        <w:rPr>
          <w:rFonts w:ascii="Times New Roman" w:hAnsi="Times New Roman" w:cs="Times New Roman"/>
          <w:sz w:val="28"/>
          <w:szCs w:val="28"/>
        </w:rPr>
        <w:t>нейротрансмиттеров</w:t>
      </w:r>
      <w:proofErr w:type="spellEnd"/>
      <w:r w:rsidR="005778BF" w:rsidRPr="00680C07">
        <w:rPr>
          <w:rFonts w:ascii="Times New Roman" w:hAnsi="Times New Roman" w:cs="Times New Roman"/>
          <w:sz w:val="28"/>
          <w:szCs w:val="28"/>
        </w:rPr>
        <w:t xml:space="preserve"> (</w:t>
      </w:r>
      <w:r w:rsidRPr="00680C07">
        <w:rPr>
          <w:rFonts w:ascii="Times New Roman" w:hAnsi="Times New Roman" w:cs="Times New Roman"/>
          <w:sz w:val="28"/>
          <w:szCs w:val="28"/>
        </w:rPr>
        <w:t xml:space="preserve">эпинефрин, серотонин, ГАМК, вещество Р), обеспечивая нейронам доступ к КТЗ. Однако рвотный центр может активироваться и без посредничества </w:t>
      </w:r>
      <w:r w:rsidRPr="00680C07">
        <w:rPr>
          <w:rFonts w:ascii="Times New Roman" w:hAnsi="Times New Roman" w:cs="Times New Roman"/>
          <w:sz w:val="28"/>
          <w:szCs w:val="28"/>
          <w:lang w:val="en-US"/>
        </w:rPr>
        <w:t>CTZ</w:t>
      </w:r>
      <w:r w:rsidRPr="00680C07">
        <w:rPr>
          <w:rFonts w:ascii="Times New Roman" w:hAnsi="Times New Roman" w:cs="Times New Roman"/>
          <w:sz w:val="28"/>
          <w:szCs w:val="28"/>
        </w:rPr>
        <w:t>, например, при нефизиологической стимуляции органов равновесия (</w:t>
      </w:r>
      <w:proofErr w:type="spellStart"/>
      <w:r w:rsidRPr="00680C07">
        <w:rPr>
          <w:rFonts w:ascii="Times New Roman" w:hAnsi="Times New Roman" w:cs="Times New Roman"/>
          <w:bCs/>
          <w:sz w:val="28"/>
          <w:szCs w:val="28"/>
        </w:rPr>
        <w:t>кинезия</w:t>
      </w:r>
      <w:proofErr w:type="spellEnd"/>
      <w:r w:rsidRPr="00680C07">
        <w:rPr>
          <w:rFonts w:ascii="Times New Roman" w:hAnsi="Times New Roman" w:cs="Times New Roman"/>
          <w:bCs/>
          <w:sz w:val="28"/>
          <w:szCs w:val="28"/>
        </w:rPr>
        <w:t xml:space="preserve"> </w:t>
      </w:r>
      <w:r w:rsidRPr="00680C07">
        <w:rPr>
          <w:rFonts w:ascii="Times New Roman" w:hAnsi="Times New Roman" w:cs="Times New Roman"/>
          <w:sz w:val="28"/>
          <w:szCs w:val="28"/>
        </w:rPr>
        <w:t xml:space="preserve">[]). Кроме того, заболевания </w:t>
      </w:r>
      <w:r w:rsidRPr="00680C07">
        <w:rPr>
          <w:rFonts w:ascii="Times New Roman" w:hAnsi="Times New Roman" w:cs="Times New Roman"/>
          <w:bCs/>
          <w:sz w:val="28"/>
          <w:szCs w:val="28"/>
        </w:rPr>
        <w:t xml:space="preserve">внутреннего уха </w:t>
      </w:r>
      <w:r w:rsidRPr="00680C07">
        <w:rPr>
          <w:rFonts w:ascii="Times New Roman" w:hAnsi="Times New Roman" w:cs="Times New Roman"/>
          <w:sz w:val="28"/>
          <w:szCs w:val="28"/>
        </w:rPr>
        <w:t xml:space="preserve">(вестибулярного аппарата), такие как </w:t>
      </w:r>
      <w:r w:rsidRPr="00680C07">
        <w:rPr>
          <w:rFonts w:ascii="Times New Roman" w:hAnsi="Times New Roman" w:cs="Times New Roman"/>
          <w:i/>
          <w:iCs/>
          <w:sz w:val="28"/>
          <w:szCs w:val="28"/>
        </w:rPr>
        <w:t xml:space="preserve">болезнь </w:t>
      </w:r>
      <w:proofErr w:type="spellStart"/>
      <w:r w:rsidRPr="00680C07">
        <w:rPr>
          <w:rFonts w:ascii="Times New Roman" w:hAnsi="Times New Roman" w:cs="Times New Roman"/>
          <w:i/>
          <w:iCs/>
          <w:sz w:val="28"/>
          <w:szCs w:val="28"/>
        </w:rPr>
        <w:t>Меньера</w:t>
      </w:r>
      <w:proofErr w:type="spellEnd"/>
      <w:r w:rsidRPr="00680C07">
        <w:rPr>
          <w:rFonts w:ascii="Times New Roman" w:hAnsi="Times New Roman" w:cs="Times New Roman"/>
          <w:sz w:val="28"/>
          <w:szCs w:val="28"/>
        </w:rPr>
        <w:t>, вызывают тошноту и рвоту</w:t>
      </w:r>
    </w:p>
    <w:p w:rsidR="00896D48" w:rsidRPr="00680C07" w:rsidRDefault="00896D48" w:rsidP="00896D48">
      <w:pPr>
        <w:autoSpaceDE w:val="0"/>
        <w:autoSpaceDN w:val="0"/>
        <w:adjustRightInd w:val="0"/>
        <w:spacing w:after="0"/>
        <w:ind w:firstLine="708"/>
        <w:jc w:val="both"/>
        <w:rPr>
          <w:rFonts w:ascii="Times New Roman" w:hAnsi="Times New Roman" w:cs="Times New Roman"/>
          <w:i/>
          <w:sz w:val="28"/>
          <w:szCs w:val="28"/>
        </w:rPr>
      </w:pPr>
      <w:r w:rsidRPr="00680C07">
        <w:rPr>
          <w:rFonts w:ascii="Times New Roman" w:hAnsi="Times New Roman" w:cs="Times New Roman"/>
          <w:sz w:val="28"/>
          <w:szCs w:val="28"/>
        </w:rPr>
        <w:t xml:space="preserve">Рвотный центр активируется из </w:t>
      </w:r>
      <w:r w:rsidRPr="00680C07">
        <w:rPr>
          <w:rFonts w:ascii="Times New Roman" w:hAnsi="Times New Roman" w:cs="Times New Roman"/>
          <w:bCs/>
          <w:sz w:val="28"/>
          <w:szCs w:val="28"/>
        </w:rPr>
        <w:t xml:space="preserve">желудочно-кишечного тракта </w:t>
      </w:r>
      <w:r w:rsidRPr="00680C07">
        <w:rPr>
          <w:rFonts w:ascii="Times New Roman" w:hAnsi="Times New Roman" w:cs="Times New Roman"/>
          <w:sz w:val="28"/>
          <w:szCs w:val="28"/>
        </w:rPr>
        <w:t xml:space="preserve">через </w:t>
      </w:r>
      <w:proofErr w:type="spellStart"/>
      <w:r w:rsidRPr="00680C07">
        <w:rPr>
          <w:rFonts w:ascii="Times New Roman" w:hAnsi="Times New Roman" w:cs="Times New Roman"/>
          <w:sz w:val="28"/>
          <w:szCs w:val="28"/>
        </w:rPr>
        <w:t>вагальные</w:t>
      </w:r>
      <w:proofErr w:type="spellEnd"/>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афференты</w:t>
      </w:r>
      <w:proofErr w:type="spellEnd"/>
      <w:r w:rsidRPr="00680C07">
        <w:rPr>
          <w:rFonts w:ascii="Times New Roman" w:hAnsi="Times New Roman" w:cs="Times New Roman"/>
          <w:sz w:val="28"/>
          <w:szCs w:val="28"/>
        </w:rPr>
        <w:t>:</w:t>
      </w:r>
    </w:p>
    <w:p w:rsidR="00896D48" w:rsidRPr="00680C07" w:rsidRDefault="00896D48" w:rsidP="00896D48">
      <w:pPr>
        <w:autoSpaceDE w:val="0"/>
        <w:autoSpaceDN w:val="0"/>
        <w:adjustRightInd w:val="0"/>
        <w:spacing w:after="0" w:line="240" w:lineRule="auto"/>
        <w:ind w:firstLine="708"/>
        <w:jc w:val="both"/>
        <w:rPr>
          <w:rFonts w:ascii="Times New Roman" w:hAnsi="Times New Roman" w:cs="Times New Roman"/>
          <w:iCs/>
          <w:sz w:val="28"/>
          <w:szCs w:val="28"/>
        </w:rPr>
      </w:pPr>
      <w:r w:rsidRPr="00680C07">
        <w:rPr>
          <w:rFonts w:ascii="Times New Roman" w:hAnsi="Times New Roman" w:cs="Times New Roman"/>
          <w:iCs/>
          <w:sz w:val="28"/>
          <w:szCs w:val="28"/>
        </w:rPr>
        <w:t xml:space="preserve">- при перегрузке </w:t>
      </w:r>
      <w:r w:rsidRPr="00680C07">
        <w:rPr>
          <w:rFonts w:ascii="Times New Roman" w:hAnsi="Times New Roman" w:cs="Times New Roman"/>
          <w:sz w:val="28"/>
          <w:szCs w:val="28"/>
        </w:rPr>
        <w:t xml:space="preserve">желудка или </w:t>
      </w:r>
      <w:r w:rsidRPr="00680C07">
        <w:rPr>
          <w:rFonts w:ascii="Times New Roman" w:hAnsi="Times New Roman" w:cs="Times New Roman"/>
          <w:iCs/>
          <w:sz w:val="28"/>
          <w:szCs w:val="28"/>
        </w:rPr>
        <w:t xml:space="preserve">повреждении </w:t>
      </w:r>
      <w:r w:rsidRPr="00680C07">
        <w:rPr>
          <w:rFonts w:ascii="Times New Roman" w:hAnsi="Times New Roman" w:cs="Times New Roman"/>
          <w:sz w:val="28"/>
          <w:szCs w:val="28"/>
        </w:rPr>
        <w:t>слизистой оболочки желудка, например, алкоголем;</w:t>
      </w:r>
    </w:p>
    <w:p w:rsidR="00896D48" w:rsidRPr="00680C07" w:rsidRDefault="00896D48" w:rsidP="00896D4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iCs/>
          <w:sz w:val="28"/>
          <w:szCs w:val="28"/>
        </w:rPr>
        <w:t>- Задержка опорожнения желудка</w:t>
      </w:r>
      <w:r w:rsidRPr="00680C07">
        <w:rPr>
          <w:rFonts w:ascii="Times New Roman" w:hAnsi="Times New Roman" w:cs="Times New Roman"/>
          <w:sz w:val="28"/>
          <w:szCs w:val="28"/>
        </w:rPr>
        <w:t xml:space="preserve">, вызванная вегетативными нервными </w:t>
      </w:r>
      <w:proofErr w:type="spellStart"/>
      <w:r w:rsidRPr="00680C07">
        <w:rPr>
          <w:rFonts w:ascii="Times New Roman" w:hAnsi="Times New Roman" w:cs="Times New Roman"/>
          <w:sz w:val="28"/>
          <w:szCs w:val="28"/>
        </w:rPr>
        <w:t>эфферентами</w:t>
      </w:r>
      <w:proofErr w:type="spellEnd"/>
      <w:r w:rsidRPr="00680C07">
        <w:rPr>
          <w:rFonts w:ascii="Times New Roman" w:hAnsi="Times New Roman" w:cs="Times New Roman"/>
          <w:sz w:val="28"/>
          <w:szCs w:val="28"/>
        </w:rPr>
        <w:t xml:space="preserve"> (в том числе из самого рвотного центра), трудноперевариваемой пищей, а также закупоркой выхода из желудка (пилорический стеноз, опухоль) или кишечника (атрезия, болезнь </w:t>
      </w:r>
      <w:proofErr w:type="spellStart"/>
      <w:r w:rsidRPr="00680C07">
        <w:rPr>
          <w:rFonts w:ascii="Times New Roman" w:hAnsi="Times New Roman" w:cs="Times New Roman"/>
          <w:sz w:val="28"/>
          <w:szCs w:val="28"/>
        </w:rPr>
        <w:t>Гиршпрунга</w:t>
      </w:r>
      <w:proofErr w:type="spellEnd"/>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илеус</w:t>
      </w:r>
      <w:proofErr w:type="spellEnd"/>
      <w:r w:rsidRPr="00680C07">
        <w:rPr>
          <w:rFonts w:ascii="Times New Roman" w:hAnsi="Times New Roman" w:cs="Times New Roman"/>
          <w:sz w:val="28"/>
          <w:szCs w:val="28"/>
        </w:rPr>
        <w:t>);</w:t>
      </w:r>
    </w:p>
    <w:p w:rsidR="00896D48" w:rsidRPr="00680C07" w:rsidRDefault="00896D48" w:rsidP="00896D4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 В результате </w:t>
      </w:r>
      <w:proofErr w:type="spellStart"/>
      <w:r w:rsidRPr="00680C07">
        <w:rPr>
          <w:rFonts w:ascii="Times New Roman" w:hAnsi="Times New Roman" w:cs="Times New Roman"/>
          <w:iCs/>
          <w:sz w:val="28"/>
          <w:szCs w:val="28"/>
        </w:rPr>
        <w:t>перерастяжения</w:t>
      </w:r>
      <w:proofErr w:type="spellEnd"/>
      <w:r w:rsidRPr="00680C07">
        <w:rPr>
          <w:rFonts w:ascii="Times New Roman" w:hAnsi="Times New Roman" w:cs="Times New Roman"/>
          <w:iCs/>
          <w:sz w:val="28"/>
          <w:szCs w:val="28"/>
        </w:rPr>
        <w:t xml:space="preserve"> </w:t>
      </w:r>
      <w:r w:rsidRPr="00680C07">
        <w:rPr>
          <w:rFonts w:ascii="Times New Roman" w:hAnsi="Times New Roman" w:cs="Times New Roman"/>
          <w:sz w:val="28"/>
          <w:szCs w:val="28"/>
        </w:rPr>
        <w:t xml:space="preserve">и </w:t>
      </w:r>
      <w:r w:rsidRPr="00680C07">
        <w:rPr>
          <w:rFonts w:ascii="Times New Roman" w:hAnsi="Times New Roman" w:cs="Times New Roman"/>
          <w:iCs/>
          <w:sz w:val="28"/>
          <w:szCs w:val="28"/>
        </w:rPr>
        <w:t xml:space="preserve">воспаления </w:t>
      </w:r>
      <w:r w:rsidRPr="00680C07">
        <w:rPr>
          <w:rFonts w:ascii="Times New Roman" w:hAnsi="Times New Roman" w:cs="Times New Roman"/>
          <w:sz w:val="28"/>
          <w:szCs w:val="28"/>
        </w:rPr>
        <w:t>брюшины, желчевыводящих путей, поджелудочной железы и кишечника.</w:t>
      </w:r>
    </w:p>
    <w:p w:rsidR="00896D48" w:rsidRPr="00680C07" w:rsidRDefault="00896D48" w:rsidP="00896D4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Наконец, висцеральные </w:t>
      </w:r>
      <w:proofErr w:type="spellStart"/>
      <w:r w:rsidRPr="00680C07">
        <w:rPr>
          <w:rFonts w:ascii="Times New Roman" w:hAnsi="Times New Roman" w:cs="Times New Roman"/>
          <w:sz w:val="28"/>
          <w:szCs w:val="28"/>
        </w:rPr>
        <w:t>афференты</w:t>
      </w:r>
      <w:proofErr w:type="spellEnd"/>
      <w:r w:rsidRPr="00680C07">
        <w:rPr>
          <w:rFonts w:ascii="Times New Roman" w:hAnsi="Times New Roman" w:cs="Times New Roman"/>
          <w:sz w:val="28"/>
          <w:szCs w:val="28"/>
        </w:rPr>
        <w:t xml:space="preserve"> от </w:t>
      </w:r>
      <w:r w:rsidRPr="00680C07">
        <w:rPr>
          <w:rFonts w:ascii="Times New Roman" w:hAnsi="Times New Roman" w:cs="Times New Roman"/>
          <w:bCs/>
          <w:sz w:val="28"/>
          <w:szCs w:val="28"/>
        </w:rPr>
        <w:t xml:space="preserve">сердца </w:t>
      </w:r>
      <w:r w:rsidRPr="00680C07">
        <w:rPr>
          <w:rFonts w:ascii="Times New Roman" w:hAnsi="Times New Roman" w:cs="Times New Roman"/>
          <w:sz w:val="28"/>
          <w:szCs w:val="28"/>
        </w:rPr>
        <w:t xml:space="preserve">также могут вызывать тошноту и рвоту, например, при коронарной ишемии. Тошнота и рвота - обычное явление в первом триместре </w:t>
      </w:r>
      <w:r w:rsidRPr="00680C07">
        <w:rPr>
          <w:rFonts w:ascii="Times New Roman" w:hAnsi="Times New Roman" w:cs="Times New Roman"/>
          <w:bCs/>
          <w:sz w:val="28"/>
          <w:szCs w:val="28"/>
        </w:rPr>
        <w:t xml:space="preserve">беременности </w:t>
      </w:r>
      <w:r w:rsidRPr="00680C07">
        <w:rPr>
          <w:rFonts w:ascii="Times New Roman" w:hAnsi="Times New Roman" w:cs="Times New Roman"/>
          <w:sz w:val="28"/>
          <w:szCs w:val="28"/>
        </w:rPr>
        <w:t>(</w:t>
      </w:r>
      <w:r w:rsidRPr="00680C07">
        <w:rPr>
          <w:rFonts w:ascii="Times New Roman" w:hAnsi="Times New Roman" w:cs="Times New Roman"/>
          <w:i/>
          <w:iCs/>
          <w:sz w:val="28"/>
          <w:szCs w:val="28"/>
          <w:lang w:val="en-US"/>
        </w:rPr>
        <w:t>vomitus</w:t>
      </w:r>
      <w:r w:rsidRPr="00680C07">
        <w:rPr>
          <w:rFonts w:ascii="Times New Roman" w:hAnsi="Times New Roman" w:cs="Times New Roman"/>
          <w:i/>
          <w:iCs/>
          <w:sz w:val="28"/>
          <w:szCs w:val="28"/>
        </w:rPr>
        <w:t xml:space="preserve"> </w:t>
      </w:r>
      <w:proofErr w:type="spellStart"/>
      <w:r w:rsidRPr="00680C07">
        <w:rPr>
          <w:rFonts w:ascii="Times New Roman" w:hAnsi="Times New Roman" w:cs="Times New Roman"/>
          <w:i/>
          <w:iCs/>
          <w:sz w:val="28"/>
          <w:szCs w:val="28"/>
          <w:lang w:val="en-US"/>
        </w:rPr>
        <w:t>matutinus</w:t>
      </w:r>
      <w:proofErr w:type="spellEnd"/>
      <w:r w:rsidRPr="00680C07">
        <w:rPr>
          <w:rFonts w:ascii="Times New Roman" w:hAnsi="Times New Roman" w:cs="Times New Roman"/>
          <w:sz w:val="28"/>
          <w:szCs w:val="28"/>
        </w:rPr>
        <w:t>). Из-за рвоты могут возникать исключительные нарушения (см. ниже) (</w:t>
      </w:r>
      <w:r w:rsidRPr="00680C07">
        <w:rPr>
          <w:rFonts w:ascii="Times New Roman" w:hAnsi="Times New Roman" w:cs="Times New Roman"/>
          <w:i/>
          <w:iCs/>
          <w:sz w:val="28"/>
          <w:szCs w:val="28"/>
          <w:lang w:val="en-US"/>
        </w:rPr>
        <w:t>hyperemesis</w:t>
      </w:r>
      <w:r w:rsidRPr="00680C07">
        <w:rPr>
          <w:rFonts w:ascii="Times New Roman" w:hAnsi="Times New Roman" w:cs="Times New Roman"/>
          <w:i/>
          <w:iCs/>
          <w:sz w:val="28"/>
          <w:szCs w:val="28"/>
        </w:rPr>
        <w:t xml:space="preserve"> </w:t>
      </w:r>
      <w:r w:rsidRPr="00680C07">
        <w:rPr>
          <w:rFonts w:ascii="Times New Roman" w:hAnsi="Times New Roman" w:cs="Times New Roman"/>
          <w:i/>
          <w:iCs/>
          <w:sz w:val="28"/>
          <w:szCs w:val="28"/>
          <w:lang w:val="en-US"/>
        </w:rPr>
        <w:t>gravidarum</w:t>
      </w:r>
      <w:r w:rsidRPr="00680C07">
        <w:rPr>
          <w:rFonts w:ascii="Times New Roman" w:hAnsi="Times New Roman" w:cs="Times New Roman"/>
          <w:sz w:val="28"/>
          <w:szCs w:val="28"/>
        </w:rPr>
        <w:t xml:space="preserve">). </w:t>
      </w:r>
      <w:r w:rsidRPr="00680C07">
        <w:rPr>
          <w:rFonts w:ascii="Times New Roman" w:hAnsi="Times New Roman" w:cs="Times New Roman"/>
          <w:bCs/>
          <w:sz w:val="28"/>
          <w:szCs w:val="28"/>
        </w:rPr>
        <w:t xml:space="preserve">Психогенная рвота </w:t>
      </w:r>
      <w:r w:rsidRPr="00680C07">
        <w:rPr>
          <w:rFonts w:ascii="Times New Roman" w:hAnsi="Times New Roman" w:cs="Times New Roman"/>
          <w:sz w:val="28"/>
          <w:szCs w:val="28"/>
        </w:rPr>
        <w:t xml:space="preserve">возникает в основном у (небеременных) молодых женщин, к ней приводят сексуальные конфликты, проблемы в </w:t>
      </w:r>
      <w:r w:rsidRPr="00680C07">
        <w:rPr>
          <w:rFonts w:ascii="Times New Roman" w:hAnsi="Times New Roman" w:cs="Times New Roman"/>
          <w:sz w:val="28"/>
          <w:szCs w:val="28"/>
        </w:rPr>
        <w:lastRenderedPageBreak/>
        <w:t xml:space="preserve">домашней обстановке, потеря родительского внимания и т.д. Рвоту можно спровоцировать </w:t>
      </w:r>
      <w:r w:rsidRPr="00680C07">
        <w:rPr>
          <w:rFonts w:ascii="Times New Roman" w:hAnsi="Times New Roman" w:cs="Times New Roman"/>
          <w:bCs/>
          <w:sz w:val="28"/>
          <w:szCs w:val="28"/>
        </w:rPr>
        <w:t>намеренно</w:t>
      </w:r>
      <w:r w:rsidRPr="00680C07">
        <w:rPr>
          <w:rFonts w:ascii="Times New Roman" w:hAnsi="Times New Roman" w:cs="Times New Roman"/>
          <w:sz w:val="28"/>
          <w:szCs w:val="28"/>
        </w:rPr>
        <w:t xml:space="preserve">, засунув палец в горло (афферентные нервы от сенсорных датчиков в глотке). Иногда это может принести облегчение, но частая рвота у пациентов с </w:t>
      </w:r>
      <w:proofErr w:type="spellStart"/>
      <w:r w:rsidRPr="00680C07">
        <w:rPr>
          <w:rFonts w:ascii="Times New Roman" w:hAnsi="Times New Roman" w:cs="Times New Roman"/>
          <w:i/>
          <w:iCs/>
          <w:sz w:val="28"/>
          <w:szCs w:val="28"/>
        </w:rPr>
        <w:t>булемией</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может привести к серьезным последствиям.</w:t>
      </w:r>
    </w:p>
    <w:p w:rsidR="00896D48" w:rsidRPr="00680C07" w:rsidRDefault="00896D48" w:rsidP="00896D4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Наконец, </w:t>
      </w:r>
      <w:r w:rsidRPr="00680C07">
        <w:rPr>
          <w:rFonts w:ascii="Times New Roman" w:hAnsi="Times New Roman" w:cs="Times New Roman"/>
          <w:bCs/>
          <w:sz w:val="28"/>
          <w:szCs w:val="28"/>
        </w:rPr>
        <w:t xml:space="preserve">воздействие радиации </w:t>
      </w:r>
      <w:r w:rsidRPr="00680C07">
        <w:rPr>
          <w:rFonts w:ascii="Times New Roman" w:hAnsi="Times New Roman" w:cs="Times New Roman"/>
          <w:sz w:val="28"/>
          <w:szCs w:val="28"/>
        </w:rPr>
        <w:t xml:space="preserve">(например, при лечении злокачественных опухолей) и </w:t>
      </w:r>
      <w:r w:rsidRPr="00680C07">
        <w:rPr>
          <w:rFonts w:ascii="Times New Roman" w:hAnsi="Times New Roman" w:cs="Times New Roman"/>
          <w:bCs/>
          <w:sz w:val="28"/>
          <w:szCs w:val="28"/>
        </w:rPr>
        <w:t xml:space="preserve">повышение внутричерепного давления </w:t>
      </w:r>
      <w:r w:rsidRPr="00680C07">
        <w:rPr>
          <w:rFonts w:ascii="Times New Roman" w:hAnsi="Times New Roman" w:cs="Times New Roman"/>
          <w:sz w:val="28"/>
          <w:szCs w:val="28"/>
        </w:rPr>
        <w:t>(внутричерепное кровотечение, опухоли) являются важными клиническими факторами, провоцирующими тошноту и рвоту.</w:t>
      </w:r>
    </w:p>
    <w:p w:rsidR="0018067C" w:rsidRDefault="00AC108B" w:rsidP="0076146C">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Рвота</w:t>
      </w:r>
      <w:r w:rsidRPr="00680C07">
        <w:rPr>
          <w:rFonts w:ascii="Times New Roman" w:hAnsi="Times New Roman" w:cs="Times New Roman"/>
          <w:b/>
          <w:i/>
          <w:sz w:val="28"/>
          <w:szCs w:val="28"/>
        </w:rPr>
        <w:t xml:space="preserve">, </w:t>
      </w:r>
      <w:r w:rsidRPr="00680C07">
        <w:rPr>
          <w:rFonts w:ascii="Times New Roman" w:hAnsi="Times New Roman" w:cs="Times New Roman"/>
          <w:sz w:val="28"/>
          <w:szCs w:val="28"/>
        </w:rPr>
        <w:t xml:space="preserve">с </w:t>
      </w:r>
      <w:r w:rsidRPr="00680C07">
        <w:rPr>
          <w:rFonts w:ascii="Times New Roman" w:hAnsi="Times New Roman" w:cs="Times New Roman"/>
          <w:bCs/>
          <w:sz w:val="28"/>
          <w:szCs w:val="28"/>
        </w:rPr>
        <w:t xml:space="preserve">предшествующими </w:t>
      </w:r>
      <w:r w:rsidRPr="00680C07">
        <w:rPr>
          <w:rFonts w:ascii="Times New Roman" w:hAnsi="Times New Roman" w:cs="Times New Roman"/>
          <w:sz w:val="28"/>
          <w:szCs w:val="28"/>
        </w:rPr>
        <w:t xml:space="preserve">ей </w:t>
      </w:r>
      <w:r w:rsidRPr="00680C07">
        <w:rPr>
          <w:rFonts w:ascii="Times New Roman" w:hAnsi="Times New Roman" w:cs="Times New Roman"/>
          <w:bCs/>
          <w:sz w:val="28"/>
          <w:szCs w:val="28"/>
        </w:rPr>
        <w:t xml:space="preserve">предупреждающими признаками </w:t>
      </w:r>
      <w:r w:rsidRPr="00680C07">
        <w:rPr>
          <w:rFonts w:ascii="Times New Roman" w:hAnsi="Times New Roman" w:cs="Times New Roman"/>
          <w:sz w:val="28"/>
          <w:szCs w:val="28"/>
        </w:rPr>
        <w:t xml:space="preserve">- тошнотой и рвотой, </w:t>
      </w:r>
      <w:proofErr w:type="gramStart"/>
      <w:r w:rsidRPr="00680C07">
        <w:rPr>
          <w:rFonts w:ascii="Times New Roman" w:hAnsi="Times New Roman" w:cs="Times New Roman"/>
          <w:sz w:val="28"/>
          <w:szCs w:val="28"/>
        </w:rPr>
        <w:t>- это</w:t>
      </w:r>
      <w:proofErr w:type="gramEnd"/>
      <w:r w:rsidRPr="00680C07">
        <w:rPr>
          <w:rFonts w:ascii="Times New Roman" w:hAnsi="Times New Roman" w:cs="Times New Roman"/>
          <w:sz w:val="28"/>
          <w:szCs w:val="28"/>
        </w:rPr>
        <w:t xml:space="preserve"> в основном </w:t>
      </w:r>
      <w:r w:rsidRPr="00680C07">
        <w:rPr>
          <w:rFonts w:ascii="Times New Roman" w:hAnsi="Times New Roman" w:cs="Times New Roman"/>
          <w:iCs/>
          <w:sz w:val="28"/>
          <w:szCs w:val="28"/>
        </w:rPr>
        <w:t>защитный рефлекс</w:t>
      </w:r>
      <w:r w:rsidRPr="00680C07">
        <w:rPr>
          <w:rFonts w:ascii="Times New Roman" w:hAnsi="Times New Roman" w:cs="Times New Roman"/>
          <w:sz w:val="28"/>
          <w:szCs w:val="28"/>
        </w:rPr>
        <w:t xml:space="preserve">, но также и важный </w:t>
      </w:r>
      <w:r w:rsidRPr="00680C07">
        <w:rPr>
          <w:rFonts w:ascii="Times New Roman" w:hAnsi="Times New Roman" w:cs="Times New Roman"/>
          <w:iCs/>
          <w:sz w:val="28"/>
          <w:szCs w:val="28"/>
        </w:rPr>
        <w:t>симптом</w:t>
      </w:r>
      <w:r w:rsidRPr="00680C07">
        <w:rPr>
          <w:rFonts w:ascii="Times New Roman" w:hAnsi="Times New Roman" w:cs="Times New Roman"/>
          <w:sz w:val="28"/>
          <w:szCs w:val="28"/>
        </w:rPr>
        <w:t xml:space="preserve">. Хроническая рвота вызывает серьезные </w:t>
      </w:r>
      <w:r w:rsidRPr="00680C07">
        <w:rPr>
          <w:rFonts w:ascii="Times New Roman" w:hAnsi="Times New Roman" w:cs="Times New Roman"/>
          <w:iCs/>
          <w:sz w:val="28"/>
          <w:szCs w:val="28"/>
        </w:rPr>
        <w:t>расстройства</w:t>
      </w:r>
      <w:r w:rsidRPr="00680C07">
        <w:rPr>
          <w:rFonts w:ascii="Times New Roman" w:hAnsi="Times New Roman" w:cs="Times New Roman"/>
          <w:sz w:val="28"/>
          <w:szCs w:val="28"/>
        </w:rPr>
        <w:t xml:space="preserve">. </w:t>
      </w:r>
      <w:r w:rsidR="00896D48" w:rsidRPr="00680C07">
        <w:rPr>
          <w:rFonts w:ascii="Times New Roman" w:hAnsi="Times New Roman" w:cs="Times New Roman"/>
          <w:bCs/>
          <w:sz w:val="28"/>
          <w:szCs w:val="28"/>
        </w:rPr>
        <w:t xml:space="preserve">Последствиями хронической рвоты </w:t>
      </w:r>
      <w:r w:rsidR="00896D48" w:rsidRPr="00680C07">
        <w:rPr>
          <w:rFonts w:ascii="Times New Roman" w:hAnsi="Times New Roman" w:cs="Times New Roman"/>
          <w:sz w:val="28"/>
          <w:szCs w:val="28"/>
        </w:rPr>
        <w:t>являются уменьшение потребления пищи (</w:t>
      </w:r>
      <w:r w:rsidR="00896D48" w:rsidRPr="00680C07">
        <w:rPr>
          <w:rFonts w:ascii="Times New Roman" w:hAnsi="Times New Roman" w:cs="Times New Roman"/>
          <w:bCs/>
          <w:sz w:val="28"/>
          <w:szCs w:val="28"/>
        </w:rPr>
        <w:t>недоедание</w:t>
      </w:r>
      <w:r w:rsidR="00896D48" w:rsidRPr="00680C07">
        <w:rPr>
          <w:rFonts w:ascii="Times New Roman" w:hAnsi="Times New Roman" w:cs="Times New Roman"/>
          <w:sz w:val="28"/>
          <w:szCs w:val="28"/>
        </w:rPr>
        <w:t xml:space="preserve">) и </w:t>
      </w:r>
      <w:r w:rsidR="00896D48" w:rsidRPr="00680C07">
        <w:rPr>
          <w:rFonts w:ascii="Times New Roman" w:hAnsi="Times New Roman" w:cs="Times New Roman"/>
          <w:bCs/>
          <w:sz w:val="28"/>
          <w:szCs w:val="28"/>
        </w:rPr>
        <w:t xml:space="preserve">потеря желудочного сока, </w:t>
      </w:r>
      <w:r w:rsidR="00896D48" w:rsidRPr="00680C07">
        <w:rPr>
          <w:rFonts w:ascii="Times New Roman" w:hAnsi="Times New Roman" w:cs="Times New Roman"/>
          <w:sz w:val="28"/>
          <w:szCs w:val="28"/>
        </w:rPr>
        <w:t xml:space="preserve">а также потеря проглоченной слюны, напитков, а иногда и секретов тонкого кишечника. В результате возникает </w:t>
      </w:r>
      <w:r w:rsidR="00896D48" w:rsidRPr="00680C07">
        <w:rPr>
          <w:rFonts w:ascii="Times New Roman" w:hAnsi="Times New Roman" w:cs="Times New Roman"/>
          <w:iCs/>
          <w:sz w:val="28"/>
          <w:szCs w:val="28"/>
        </w:rPr>
        <w:t>гиповолемия</w:t>
      </w:r>
      <w:r w:rsidR="00896D48" w:rsidRPr="00680C07">
        <w:rPr>
          <w:rFonts w:ascii="Times New Roman" w:hAnsi="Times New Roman" w:cs="Times New Roman"/>
          <w:sz w:val="28"/>
          <w:szCs w:val="28"/>
        </w:rPr>
        <w:t xml:space="preserve">. </w:t>
      </w:r>
      <w:r w:rsidR="00896D48" w:rsidRPr="00680C07">
        <w:rPr>
          <w:rFonts w:ascii="Times New Roman" w:hAnsi="Times New Roman" w:cs="Times New Roman"/>
          <w:iCs/>
          <w:sz w:val="28"/>
          <w:szCs w:val="28"/>
        </w:rPr>
        <w:t>Высвобождение АДГ</w:t>
      </w:r>
      <w:r w:rsidR="00896D48" w:rsidRPr="00680C07">
        <w:rPr>
          <w:rFonts w:ascii="Times New Roman" w:hAnsi="Times New Roman" w:cs="Times New Roman"/>
          <w:sz w:val="28"/>
          <w:szCs w:val="28"/>
        </w:rPr>
        <w:t xml:space="preserve">, инициируемое рвотным центром, способствует удержанию воды; чрезмерная потеря </w:t>
      </w:r>
      <w:r w:rsidR="00896D48" w:rsidRPr="00680C07">
        <w:rPr>
          <w:rFonts w:ascii="Times New Roman" w:hAnsi="Times New Roman" w:cs="Times New Roman"/>
          <w:sz w:val="28"/>
          <w:szCs w:val="28"/>
          <w:lang w:val="en-US"/>
        </w:rPr>
        <w:t>NaCl</w:t>
      </w:r>
      <w:r w:rsidR="00896D48" w:rsidRPr="00680C07">
        <w:rPr>
          <w:rFonts w:ascii="Times New Roman" w:hAnsi="Times New Roman" w:cs="Times New Roman"/>
          <w:sz w:val="28"/>
          <w:szCs w:val="28"/>
        </w:rPr>
        <w:t xml:space="preserve"> и относительно небольшая потеря </w:t>
      </w:r>
      <w:r w:rsidR="00896D48" w:rsidRPr="00680C07">
        <w:rPr>
          <w:rFonts w:ascii="Times New Roman" w:hAnsi="Times New Roman" w:cs="Times New Roman"/>
          <w:sz w:val="28"/>
          <w:szCs w:val="28"/>
          <w:lang w:val="en-US"/>
        </w:rPr>
        <w:t>H</w:t>
      </w:r>
      <w:r w:rsidR="00896D48" w:rsidRPr="00680C07">
        <w:rPr>
          <w:rFonts w:ascii="Times New Roman" w:hAnsi="Times New Roman" w:cs="Times New Roman"/>
          <w:sz w:val="28"/>
          <w:szCs w:val="28"/>
          <w:vertAlign w:val="subscript"/>
        </w:rPr>
        <w:t>2</w:t>
      </w:r>
      <w:r w:rsidR="00896D48" w:rsidRPr="00680C07">
        <w:rPr>
          <w:rFonts w:ascii="Times New Roman" w:hAnsi="Times New Roman" w:cs="Times New Roman"/>
          <w:sz w:val="28"/>
          <w:szCs w:val="28"/>
          <w:lang w:val="en-US"/>
        </w:rPr>
        <w:t>O</w:t>
      </w:r>
      <w:r w:rsidR="00896D48" w:rsidRPr="00680C07">
        <w:rPr>
          <w:rFonts w:ascii="Times New Roman" w:hAnsi="Times New Roman" w:cs="Times New Roman"/>
          <w:sz w:val="28"/>
          <w:szCs w:val="28"/>
        </w:rPr>
        <w:t xml:space="preserve"> приводит к </w:t>
      </w:r>
      <w:r w:rsidR="00896D48" w:rsidRPr="00680C07">
        <w:rPr>
          <w:rFonts w:ascii="Times New Roman" w:hAnsi="Times New Roman" w:cs="Times New Roman"/>
          <w:iCs/>
          <w:sz w:val="28"/>
          <w:szCs w:val="28"/>
        </w:rPr>
        <w:t>гипонатриемии</w:t>
      </w:r>
      <w:r w:rsidR="00896D48" w:rsidRPr="00680C07">
        <w:rPr>
          <w:rFonts w:ascii="Times New Roman" w:hAnsi="Times New Roman" w:cs="Times New Roman"/>
          <w:sz w:val="28"/>
          <w:szCs w:val="28"/>
        </w:rPr>
        <w:t xml:space="preserve">, которая усугубляется повышенной экскрецией </w:t>
      </w:r>
      <w:proofErr w:type="spellStart"/>
      <w:r w:rsidR="00896D48" w:rsidRPr="00680C07">
        <w:rPr>
          <w:rFonts w:ascii="Times New Roman" w:hAnsi="Times New Roman" w:cs="Times New Roman"/>
          <w:sz w:val="28"/>
          <w:szCs w:val="28"/>
          <w:lang w:val="en-US"/>
        </w:rPr>
        <w:t>NaHCO</w:t>
      </w:r>
      <w:proofErr w:type="spellEnd"/>
      <w:r w:rsidR="00896D48" w:rsidRPr="00680C07">
        <w:rPr>
          <w:rFonts w:ascii="Times New Roman" w:hAnsi="Times New Roman" w:cs="Times New Roman"/>
          <w:sz w:val="28"/>
          <w:szCs w:val="28"/>
          <w:vertAlign w:val="subscript"/>
        </w:rPr>
        <w:t>3</w:t>
      </w:r>
      <w:r w:rsidR="00896D48" w:rsidRPr="00680C07">
        <w:rPr>
          <w:rFonts w:ascii="Times New Roman" w:hAnsi="Times New Roman" w:cs="Times New Roman"/>
          <w:sz w:val="28"/>
          <w:szCs w:val="28"/>
        </w:rPr>
        <w:t xml:space="preserve">. </w:t>
      </w:r>
      <w:proofErr w:type="spellStart"/>
      <w:r w:rsidR="00896D48" w:rsidRPr="00680C07">
        <w:rPr>
          <w:rFonts w:ascii="Times New Roman" w:hAnsi="Times New Roman" w:cs="Times New Roman"/>
          <w:sz w:val="28"/>
          <w:szCs w:val="28"/>
          <w:lang w:val="en-US"/>
        </w:rPr>
        <w:t>Последнее</w:t>
      </w:r>
      <w:proofErr w:type="spellEnd"/>
      <w:r w:rsidR="00896D48" w:rsidRPr="00680C07">
        <w:rPr>
          <w:rFonts w:ascii="Times New Roman" w:hAnsi="Times New Roman" w:cs="Times New Roman"/>
          <w:sz w:val="28"/>
          <w:szCs w:val="28"/>
          <w:lang w:val="en-US"/>
        </w:rPr>
        <w:t xml:space="preserve"> </w:t>
      </w:r>
      <w:proofErr w:type="spellStart"/>
      <w:r w:rsidR="00896D48" w:rsidRPr="00680C07">
        <w:rPr>
          <w:rFonts w:ascii="Times New Roman" w:hAnsi="Times New Roman" w:cs="Times New Roman"/>
          <w:sz w:val="28"/>
          <w:szCs w:val="28"/>
          <w:lang w:val="en-US"/>
        </w:rPr>
        <w:t>является</w:t>
      </w:r>
      <w:proofErr w:type="spellEnd"/>
      <w:r w:rsidR="00896D48" w:rsidRPr="00680C07">
        <w:rPr>
          <w:rFonts w:ascii="Times New Roman" w:hAnsi="Times New Roman" w:cs="Times New Roman"/>
          <w:sz w:val="28"/>
          <w:szCs w:val="28"/>
          <w:lang w:val="en-US"/>
        </w:rPr>
        <w:t xml:space="preserve"> </w:t>
      </w:r>
      <w:proofErr w:type="spellStart"/>
      <w:r w:rsidR="00896D48" w:rsidRPr="00680C07">
        <w:rPr>
          <w:rFonts w:ascii="Times New Roman" w:hAnsi="Times New Roman" w:cs="Times New Roman"/>
          <w:sz w:val="28"/>
          <w:szCs w:val="28"/>
          <w:lang w:val="en-US"/>
        </w:rPr>
        <w:t>ответом</w:t>
      </w:r>
      <w:proofErr w:type="spellEnd"/>
      <w:r w:rsidR="00896D48" w:rsidRPr="00680C07">
        <w:rPr>
          <w:rFonts w:ascii="Times New Roman" w:hAnsi="Times New Roman" w:cs="Times New Roman"/>
          <w:sz w:val="28"/>
          <w:szCs w:val="28"/>
          <w:lang w:val="en-US"/>
        </w:rPr>
        <w:t xml:space="preserve"> </w:t>
      </w:r>
      <w:proofErr w:type="spellStart"/>
      <w:r w:rsidR="00896D48" w:rsidRPr="00680C07">
        <w:rPr>
          <w:rFonts w:ascii="Times New Roman" w:hAnsi="Times New Roman" w:cs="Times New Roman"/>
          <w:sz w:val="28"/>
          <w:szCs w:val="28"/>
          <w:lang w:val="en-US"/>
        </w:rPr>
        <w:t>на</w:t>
      </w:r>
      <w:proofErr w:type="spellEnd"/>
      <w:r w:rsidR="00896D48" w:rsidRPr="00680C07">
        <w:rPr>
          <w:rFonts w:ascii="Times New Roman" w:hAnsi="Times New Roman" w:cs="Times New Roman"/>
          <w:sz w:val="28"/>
          <w:szCs w:val="28"/>
          <w:lang w:val="en-US"/>
        </w:rPr>
        <w:t xml:space="preserve"> </w:t>
      </w:r>
      <w:proofErr w:type="spellStart"/>
      <w:r w:rsidR="00896D48" w:rsidRPr="00680C07">
        <w:rPr>
          <w:rFonts w:ascii="Times New Roman" w:hAnsi="Times New Roman" w:cs="Times New Roman"/>
          <w:iCs/>
          <w:sz w:val="28"/>
          <w:szCs w:val="28"/>
          <w:lang w:val="en-US"/>
        </w:rPr>
        <w:t>недыхательный</w:t>
      </w:r>
      <w:proofErr w:type="spellEnd"/>
      <w:r w:rsidR="00896D48" w:rsidRPr="00680C07">
        <w:rPr>
          <w:rFonts w:ascii="Times New Roman" w:hAnsi="Times New Roman" w:cs="Times New Roman"/>
          <w:iCs/>
          <w:sz w:val="28"/>
          <w:szCs w:val="28"/>
          <w:lang w:val="en-US"/>
        </w:rPr>
        <w:t xml:space="preserve"> </w:t>
      </w:r>
      <w:proofErr w:type="spellStart"/>
      <w:r w:rsidR="00896D48" w:rsidRPr="00680C07">
        <w:rPr>
          <w:rFonts w:ascii="Times New Roman" w:hAnsi="Times New Roman" w:cs="Times New Roman"/>
          <w:iCs/>
          <w:sz w:val="28"/>
          <w:szCs w:val="28"/>
          <w:lang w:val="en-US"/>
        </w:rPr>
        <w:t>алкалоз</w:t>
      </w:r>
      <w:proofErr w:type="spellEnd"/>
      <w:r w:rsidR="009816BD" w:rsidRPr="00680C07">
        <w:rPr>
          <w:rFonts w:ascii="Times New Roman" w:hAnsi="Times New Roman" w:cs="Times New Roman"/>
          <w:sz w:val="28"/>
          <w:szCs w:val="28"/>
          <w:lang w:val="en-US"/>
        </w:rPr>
        <w:t xml:space="preserve">. </w:t>
      </w:r>
      <w:r w:rsidR="009816BD" w:rsidRPr="00680C07">
        <w:rPr>
          <w:rFonts w:ascii="Times New Roman" w:hAnsi="Times New Roman" w:cs="Times New Roman"/>
          <w:sz w:val="28"/>
          <w:szCs w:val="28"/>
        </w:rPr>
        <w:t xml:space="preserve">Это происходит в результате </w:t>
      </w:r>
      <w:r w:rsidR="00896D48" w:rsidRPr="00680C07">
        <w:rPr>
          <w:rFonts w:ascii="Times New Roman" w:hAnsi="Times New Roman" w:cs="Times New Roman"/>
          <w:sz w:val="28"/>
          <w:szCs w:val="28"/>
        </w:rPr>
        <w:t xml:space="preserve">того, что париетальные клетки желудка пропускают один ион </w:t>
      </w:r>
      <w:r w:rsidR="00896D48" w:rsidRPr="00680C07">
        <w:rPr>
          <w:rFonts w:ascii="Times New Roman" w:hAnsi="Times New Roman" w:cs="Times New Roman"/>
          <w:sz w:val="28"/>
          <w:szCs w:val="28"/>
          <w:lang w:val="en-US"/>
        </w:rPr>
        <w:t>HCO</w:t>
      </w:r>
      <w:r w:rsidR="00896D48" w:rsidRPr="00680C07">
        <w:rPr>
          <w:rFonts w:ascii="Times New Roman" w:hAnsi="Times New Roman" w:cs="Times New Roman"/>
          <w:sz w:val="28"/>
          <w:szCs w:val="28"/>
          <w:vertAlign w:val="subscript"/>
        </w:rPr>
        <w:t>3</w:t>
      </w:r>
      <w:r w:rsidR="00896D48" w:rsidRPr="00680C07">
        <w:rPr>
          <w:rFonts w:ascii="Times New Roman" w:hAnsi="Times New Roman" w:cs="Times New Roman"/>
          <w:sz w:val="28"/>
          <w:szCs w:val="28"/>
          <w:vertAlign w:val="superscript"/>
        </w:rPr>
        <w:t xml:space="preserve">- </w:t>
      </w:r>
      <w:r w:rsidR="00896D48" w:rsidRPr="00680C07">
        <w:rPr>
          <w:rFonts w:ascii="Times New Roman" w:hAnsi="Times New Roman" w:cs="Times New Roman"/>
          <w:sz w:val="28"/>
          <w:szCs w:val="28"/>
        </w:rPr>
        <w:t xml:space="preserve">на каждый ион </w:t>
      </w:r>
      <w:r w:rsidR="00896D48" w:rsidRPr="00680C07">
        <w:rPr>
          <w:rFonts w:ascii="Times New Roman" w:hAnsi="Times New Roman" w:cs="Times New Roman"/>
          <w:sz w:val="28"/>
          <w:szCs w:val="28"/>
          <w:lang w:val="en-US"/>
        </w:rPr>
        <w:t>H</w:t>
      </w:r>
      <w:proofErr w:type="gramStart"/>
      <w:r w:rsidR="00896D48" w:rsidRPr="00680C07">
        <w:rPr>
          <w:rFonts w:ascii="Times New Roman" w:hAnsi="Times New Roman" w:cs="Times New Roman"/>
          <w:sz w:val="28"/>
          <w:szCs w:val="28"/>
          <w:vertAlign w:val="superscript"/>
        </w:rPr>
        <w:t>+</w:t>
      </w:r>
      <w:r w:rsidR="00896D48" w:rsidRPr="00680C07">
        <w:rPr>
          <w:rFonts w:ascii="Times New Roman" w:hAnsi="Times New Roman" w:cs="Times New Roman"/>
          <w:sz w:val="28"/>
          <w:szCs w:val="28"/>
        </w:rPr>
        <w:t xml:space="preserve"> ,</w:t>
      </w:r>
      <w:proofErr w:type="gramEnd"/>
      <w:r w:rsidR="00896D48" w:rsidRPr="00680C07">
        <w:rPr>
          <w:rFonts w:ascii="Times New Roman" w:hAnsi="Times New Roman" w:cs="Times New Roman"/>
          <w:sz w:val="28"/>
          <w:szCs w:val="28"/>
        </w:rPr>
        <w:t xml:space="preserve"> секретируемый в просвет. В то время как ионы </w:t>
      </w:r>
      <w:r w:rsidR="00896D48" w:rsidRPr="00680C07">
        <w:rPr>
          <w:rFonts w:ascii="Times New Roman" w:hAnsi="Times New Roman" w:cs="Times New Roman"/>
          <w:sz w:val="28"/>
          <w:szCs w:val="28"/>
          <w:lang w:val="en-US"/>
        </w:rPr>
        <w:t>H</w:t>
      </w:r>
      <w:r w:rsidR="00896D48" w:rsidRPr="00680C07">
        <w:rPr>
          <w:rFonts w:ascii="Times New Roman" w:hAnsi="Times New Roman" w:cs="Times New Roman"/>
          <w:sz w:val="28"/>
          <w:szCs w:val="28"/>
          <w:vertAlign w:val="superscript"/>
        </w:rPr>
        <w:t>+</w:t>
      </w:r>
      <w:r w:rsidR="00896D48" w:rsidRPr="00680C07">
        <w:rPr>
          <w:rFonts w:ascii="Times New Roman" w:hAnsi="Times New Roman" w:cs="Times New Roman"/>
          <w:sz w:val="28"/>
          <w:szCs w:val="28"/>
        </w:rPr>
        <w:t xml:space="preserve"> (10-100 ммоль/л желудочного сока) теряются с рвотой и поэтому не расходуют </w:t>
      </w:r>
      <w:r w:rsidR="00896D48" w:rsidRPr="00680C07">
        <w:rPr>
          <w:rFonts w:ascii="Times New Roman" w:hAnsi="Times New Roman" w:cs="Times New Roman"/>
          <w:sz w:val="28"/>
          <w:szCs w:val="28"/>
          <w:lang w:val="en-US"/>
        </w:rPr>
        <w:t>HCO</w:t>
      </w:r>
      <w:r w:rsidR="00896D48" w:rsidRPr="00680C07">
        <w:rPr>
          <w:rFonts w:ascii="Times New Roman" w:hAnsi="Times New Roman" w:cs="Times New Roman"/>
          <w:sz w:val="28"/>
          <w:szCs w:val="28"/>
          <w:vertAlign w:val="subscript"/>
        </w:rPr>
        <w:t>3</w:t>
      </w:r>
      <w:r w:rsidR="00896D48" w:rsidRPr="00680C07">
        <w:rPr>
          <w:rFonts w:ascii="Times New Roman" w:hAnsi="Times New Roman" w:cs="Times New Roman"/>
          <w:sz w:val="28"/>
          <w:szCs w:val="28"/>
          <w:vertAlign w:val="superscript"/>
        </w:rPr>
        <w:t xml:space="preserve">- </w:t>
      </w:r>
      <w:r w:rsidR="00896D48" w:rsidRPr="00680C07">
        <w:rPr>
          <w:rFonts w:ascii="Times New Roman" w:hAnsi="Times New Roman" w:cs="Times New Roman"/>
          <w:sz w:val="28"/>
          <w:szCs w:val="28"/>
        </w:rPr>
        <w:t xml:space="preserve">для их </w:t>
      </w:r>
      <w:r w:rsidR="0018067C">
        <w:rPr>
          <w:rFonts w:ascii="Times New Roman" w:hAnsi="Times New Roman" w:cs="Times New Roman"/>
          <w:sz w:val="28"/>
          <w:szCs w:val="28"/>
        </w:rPr>
        <w:t>нейтрализации</w:t>
      </w:r>
      <w:r w:rsidR="00896D48" w:rsidRPr="00680C07">
        <w:rPr>
          <w:rFonts w:ascii="Times New Roman" w:hAnsi="Times New Roman" w:cs="Times New Roman"/>
          <w:sz w:val="28"/>
          <w:szCs w:val="28"/>
        </w:rPr>
        <w:t xml:space="preserve"> в двенадцатиперстной кишке, </w:t>
      </w:r>
      <w:r w:rsidR="00896D48" w:rsidRPr="00680C07">
        <w:rPr>
          <w:rFonts w:ascii="Times New Roman" w:hAnsi="Times New Roman" w:cs="Times New Roman"/>
          <w:sz w:val="28"/>
          <w:szCs w:val="28"/>
          <w:lang w:val="en-US"/>
        </w:rPr>
        <w:t>HCO</w:t>
      </w:r>
      <w:r w:rsidR="00896D48" w:rsidRPr="00680C07">
        <w:rPr>
          <w:rFonts w:ascii="Times New Roman" w:hAnsi="Times New Roman" w:cs="Times New Roman"/>
          <w:sz w:val="28"/>
          <w:szCs w:val="28"/>
          <w:vertAlign w:val="subscript"/>
        </w:rPr>
        <w:t>3</w:t>
      </w:r>
      <w:r w:rsidR="00896D48" w:rsidRPr="00680C07">
        <w:rPr>
          <w:rFonts w:ascii="Times New Roman" w:hAnsi="Times New Roman" w:cs="Times New Roman"/>
          <w:sz w:val="28"/>
          <w:szCs w:val="28"/>
          <w:vertAlign w:val="superscript"/>
        </w:rPr>
        <w:t xml:space="preserve">- </w:t>
      </w:r>
      <w:r w:rsidR="00896D48" w:rsidRPr="00680C07">
        <w:rPr>
          <w:rFonts w:ascii="Times New Roman" w:hAnsi="Times New Roman" w:cs="Times New Roman"/>
          <w:sz w:val="28"/>
          <w:szCs w:val="28"/>
        </w:rPr>
        <w:t xml:space="preserve">накапливается в организме. </w:t>
      </w:r>
    </w:p>
    <w:p w:rsidR="00896D48" w:rsidRPr="00680C07" w:rsidRDefault="00896D48" w:rsidP="0076146C">
      <w:pPr>
        <w:autoSpaceDE w:val="0"/>
        <w:autoSpaceDN w:val="0"/>
        <w:adjustRightInd w:val="0"/>
        <w:spacing w:after="0"/>
        <w:ind w:firstLine="708"/>
        <w:jc w:val="both"/>
        <w:rPr>
          <w:rFonts w:ascii="Times New Roman" w:hAnsi="Times New Roman" w:cs="Times New Roman"/>
          <w:b/>
          <w:bCs/>
          <w:sz w:val="28"/>
          <w:szCs w:val="28"/>
        </w:rPr>
      </w:pPr>
      <w:r w:rsidRPr="00680C07">
        <w:rPr>
          <w:rFonts w:ascii="Times New Roman" w:hAnsi="Times New Roman" w:cs="Times New Roman"/>
          <w:sz w:val="28"/>
          <w:szCs w:val="28"/>
        </w:rPr>
        <w:t xml:space="preserve">Алкалоз усугубляется </w:t>
      </w:r>
      <w:proofErr w:type="spellStart"/>
      <w:r w:rsidRPr="00680C07">
        <w:rPr>
          <w:rFonts w:ascii="Times New Roman" w:hAnsi="Times New Roman" w:cs="Times New Roman"/>
          <w:iCs/>
          <w:sz w:val="28"/>
          <w:szCs w:val="28"/>
        </w:rPr>
        <w:t>гипокалиемией</w:t>
      </w:r>
      <w:proofErr w:type="spellEnd"/>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K</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теряется как с рвотой (пищей, слюной и желудочным соком), так и с мочой. Гиповолемия приводит к </w:t>
      </w:r>
      <w:proofErr w:type="spellStart"/>
      <w:r w:rsidRPr="00680C07">
        <w:rPr>
          <w:rFonts w:ascii="Times New Roman" w:hAnsi="Times New Roman" w:cs="Times New Roman"/>
          <w:iCs/>
          <w:sz w:val="28"/>
          <w:szCs w:val="28"/>
        </w:rPr>
        <w:t>гиперальдостеронизму</w:t>
      </w:r>
      <w:proofErr w:type="spellEnd"/>
      <w:r w:rsidRPr="00680C07">
        <w:rPr>
          <w:rFonts w:ascii="Times New Roman" w:hAnsi="Times New Roman" w:cs="Times New Roman"/>
          <w:sz w:val="28"/>
          <w:szCs w:val="28"/>
        </w:rPr>
        <w:t xml:space="preserve">, при котором экскреция </w:t>
      </w:r>
      <w:r w:rsidRPr="00680C07">
        <w:rPr>
          <w:rFonts w:ascii="Times New Roman" w:hAnsi="Times New Roman" w:cs="Times New Roman"/>
          <w:sz w:val="28"/>
          <w:szCs w:val="28"/>
          <w:lang w:val="en-US"/>
        </w:rPr>
        <w:t>K</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увеличивается при повышенном поглощении </w:t>
      </w:r>
      <w:r w:rsidRPr="00680C07">
        <w:rPr>
          <w:rFonts w:ascii="Times New Roman" w:hAnsi="Times New Roman" w:cs="Times New Roman"/>
          <w:sz w:val="28"/>
          <w:szCs w:val="28"/>
          <w:lang w:val="en-US"/>
        </w:rPr>
        <w:t>Na</w:t>
      </w:r>
      <w:r w:rsidRPr="00680C07">
        <w:rPr>
          <w:rFonts w:ascii="Times New Roman" w:hAnsi="Times New Roman" w:cs="Times New Roman"/>
          <w:sz w:val="28"/>
          <w:szCs w:val="28"/>
        </w:rPr>
        <w:t xml:space="preserve">. Акт рвоты и рвотные массы вызывают дальнейшие повреждения, а именно: </w:t>
      </w:r>
      <w:r w:rsidRPr="00680C07">
        <w:rPr>
          <w:rFonts w:ascii="Times New Roman" w:hAnsi="Times New Roman" w:cs="Times New Roman"/>
          <w:iCs/>
          <w:sz w:val="28"/>
          <w:szCs w:val="28"/>
        </w:rPr>
        <w:t>разрыв желудка</w:t>
      </w:r>
      <w:r w:rsidRPr="00680C07">
        <w:rPr>
          <w:rFonts w:ascii="Times New Roman" w:hAnsi="Times New Roman" w:cs="Times New Roman"/>
          <w:sz w:val="28"/>
          <w:szCs w:val="28"/>
        </w:rPr>
        <w:t xml:space="preserve">, </w:t>
      </w:r>
      <w:r w:rsidRPr="00680C07">
        <w:rPr>
          <w:rFonts w:ascii="Times New Roman" w:hAnsi="Times New Roman" w:cs="Times New Roman"/>
          <w:iCs/>
          <w:sz w:val="28"/>
          <w:szCs w:val="28"/>
        </w:rPr>
        <w:t xml:space="preserve">стенок пищевода </w:t>
      </w:r>
      <w:r w:rsidRPr="00680C07">
        <w:rPr>
          <w:rFonts w:ascii="Times New Roman" w:hAnsi="Times New Roman" w:cs="Times New Roman"/>
          <w:sz w:val="28"/>
          <w:szCs w:val="28"/>
        </w:rPr>
        <w:t xml:space="preserve">(синдром </w:t>
      </w:r>
      <w:proofErr w:type="spellStart"/>
      <w:r w:rsidRPr="00680C07">
        <w:rPr>
          <w:rFonts w:ascii="Times New Roman" w:hAnsi="Times New Roman" w:cs="Times New Roman"/>
          <w:sz w:val="28"/>
          <w:szCs w:val="28"/>
        </w:rPr>
        <w:t>Мэллори-Вейсса</w:t>
      </w:r>
      <w:proofErr w:type="spellEnd"/>
      <w:r w:rsidRPr="00680C07">
        <w:rPr>
          <w:rFonts w:ascii="Times New Roman" w:hAnsi="Times New Roman" w:cs="Times New Roman"/>
          <w:sz w:val="28"/>
          <w:szCs w:val="28"/>
        </w:rPr>
        <w:t xml:space="preserve">), </w:t>
      </w:r>
      <w:r w:rsidRPr="00680C07">
        <w:rPr>
          <w:rFonts w:ascii="Times New Roman" w:hAnsi="Times New Roman" w:cs="Times New Roman"/>
          <w:iCs/>
          <w:sz w:val="28"/>
          <w:szCs w:val="28"/>
        </w:rPr>
        <w:t>кариес</w:t>
      </w:r>
      <w:r w:rsidRPr="00680C07">
        <w:rPr>
          <w:rFonts w:ascii="Times New Roman" w:hAnsi="Times New Roman" w:cs="Times New Roman"/>
          <w:sz w:val="28"/>
          <w:szCs w:val="28"/>
        </w:rPr>
        <w:t xml:space="preserve"> зубов (из-за кислоты), воспаление слизистой оболочки полости рта и </w:t>
      </w:r>
      <w:r w:rsidRPr="00680C07">
        <w:rPr>
          <w:rFonts w:ascii="Times New Roman" w:hAnsi="Times New Roman" w:cs="Times New Roman"/>
          <w:iCs/>
          <w:sz w:val="28"/>
          <w:szCs w:val="28"/>
        </w:rPr>
        <w:t xml:space="preserve">аспирационная </w:t>
      </w:r>
      <w:r w:rsidRPr="00680C07">
        <w:rPr>
          <w:rFonts w:ascii="Times New Roman" w:hAnsi="Times New Roman" w:cs="Times New Roman"/>
          <w:i/>
          <w:iCs/>
          <w:sz w:val="28"/>
          <w:szCs w:val="28"/>
        </w:rPr>
        <w:t xml:space="preserve">пневмония </w:t>
      </w:r>
      <w:r w:rsidRPr="00680C07">
        <w:rPr>
          <w:rFonts w:ascii="Times New Roman" w:hAnsi="Times New Roman" w:cs="Times New Roman"/>
          <w:sz w:val="28"/>
          <w:szCs w:val="28"/>
        </w:rPr>
        <w:t xml:space="preserve">- наиболее важные потенциальные последствия </w:t>
      </w:r>
      <w:r w:rsidR="00C513BF" w:rsidRPr="00680C07">
        <w:rPr>
          <w:rFonts w:ascii="Times New Roman" w:hAnsi="Times New Roman" w:cs="Times New Roman"/>
          <w:sz w:val="28"/>
          <w:szCs w:val="28"/>
        </w:rPr>
        <w:t>(Рис.6)</w:t>
      </w:r>
      <w:r w:rsidR="0076146C" w:rsidRPr="00680C07">
        <w:rPr>
          <w:rFonts w:ascii="Times New Roman" w:hAnsi="Times New Roman" w:cs="Times New Roman"/>
          <w:b/>
          <w:bCs/>
          <w:sz w:val="28"/>
          <w:szCs w:val="28"/>
        </w:rPr>
        <w:t>.</w:t>
      </w:r>
    </w:p>
    <w:p w:rsidR="00896D48" w:rsidRPr="00680C07" w:rsidRDefault="00896D48" w:rsidP="00896D48">
      <w:pPr>
        <w:autoSpaceDE w:val="0"/>
        <w:autoSpaceDN w:val="0"/>
        <w:adjustRightInd w:val="0"/>
        <w:spacing w:after="0"/>
        <w:ind w:firstLine="708"/>
        <w:jc w:val="both"/>
        <w:rPr>
          <w:rFonts w:ascii="Times New Roman" w:hAnsi="Times New Roman" w:cs="Times New Roman"/>
          <w:sz w:val="28"/>
          <w:szCs w:val="28"/>
        </w:rPr>
      </w:pPr>
    </w:p>
    <w:p w:rsidR="00896D48" w:rsidRPr="00680C07" w:rsidRDefault="00AC3476" w:rsidP="00C513BF">
      <w:pPr>
        <w:autoSpaceDE w:val="0"/>
        <w:autoSpaceDN w:val="0"/>
        <w:adjustRightInd w:val="0"/>
        <w:spacing w:after="0" w:line="240" w:lineRule="auto"/>
        <w:ind w:firstLine="270"/>
        <w:jc w:val="both"/>
        <w:rPr>
          <w:rFonts w:ascii="Times New Roman" w:hAnsi="Times New Roman" w:cs="Times New Roman"/>
          <w:b/>
          <w:sz w:val="28"/>
          <w:szCs w:val="28"/>
          <w:lang w:val="en-US"/>
        </w:rPr>
      </w:pPr>
      <w:r w:rsidRPr="00680C07">
        <w:rPr>
          <w:rFonts w:ascii="Times New Roman" w:hAnsi="Times New Roman" w:cs="Times New Roman"/>
          <w:b/>
          <w:noProof/>
          <w:sz w:val="28"/>
          <w:szCs w:val="28"/>
          <w:lang w:val="en-GB" w:eastAsia="en-GB"/>
        </w:rPr>
        <w:lastRenderedPageBreak/>
        <w:drawing>
          <wp:inline distT="0" distB="0" distL="0" distR="0">
            <wp:extent cx="5895975" cy="7124700"/>
            <wp:effectExtent l="38100" t="19050" r="28575" b="19050"/>
            <wp:docPr id="10" name="Picture 1" descr="D:\desene GI\vomiting 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ene GI\vomiting atlas.jpg"/>
                    <pic:cNvPicPr>
                      <a:picLocks noChangeAspect="1" noChangeArrowheads="1"/>
                    </pic:cNvPicPr>
                  </pic:nvPicPr>
                  <pic:blipFill>
                    <a:blip r:embed="rId14" cstate="print"/>
                    <a:srcRect/>
                    <a:stretch>
                      <a:fillRect/>
                    </a:stretch>
                  </pic:blipFill>
                  <pic:spPr bwMode="auto">
                    <a:xfrm>
                      <a:off x="0" y="0"/>
                      <a:ext cx="5896562" cy="7125409"/>
                    </a:xfrm>
                    <a:prstGeom prst="rect">
                      <a:avLst/>
                    </a:prstGeom>
                    <a:noFill/>
                    <a:ln w="9525">
                      <a:solidFill>
                        <a:schemeClr val="tx1"/>
                      </a:solidFill>
                      <a:miter lim="800000"/>
                      <a:headEnd/>
                      <a:tailEnd/>
                    </a:ln>
                  </pic:spPr>
                </pic:pic>
              </a:graphicData>
            </a:graphic>
          </wp:inline>
        </w:drawing>
      </w:r>
    </w:p>
    <w:p w:rsidR="00896D48" w:rsidRPr="00680C07" w:rsidRDefault="00896D48" w:rsidP="00896D48">
      <w:pPr>
        <w:autoSpaceDE w:val="0"/>
        <w:autoSpaceDN w:val="0"/>
        <w:adjustRightInd w:val="0"/>
        <w:spacing w:after="0" w:line="240" w:lineRule="auto"/>
        <w:jc w:val="both"/>
        <w:rPr>
          <w:rFonts w:ascii="Times New Roman" w:hAnsi="Times New Roman" w:cs="Times New Roman"/>
          <w:b/>
          <w:sz w:val="28"/>
          <w:szCs w:val="28"/>
          <w:lang w:val="en-US"/>
        </w:rPr>
      </w:pPr>
    </w:p>
    <w:p w:rsidR="00896D48" w:rsidRPr="00680C07" w:rsidRDefault="00896D48" w:rsidP="00896D48">
      <w:pPr>
        <w:autoSpaceDE w:val="0"/>
        <w:autoSpaceDN w:val="0"/>
        <w:adjustRightInd w:val="0"/>
        <w:spacing w:after="0" w:line="240" w:lineRule="auto"/>
        <w:ind w:firstLine="708"/>
        <w:jc w:val="center"/>
        <w:rPr>
          <w:rFonts w:ascii="Times New Roman" w:hAnsi="Times New Roman" w:cs="Times New Roman"/>
          <w:b/>
          <w:sz w:val="28"/>
          <w:szCs w:val="28"/>
          <w:lang w:val="en-US"/>
        </w:rPr>
      </w:pPr>
      <w:proofErr w:type="spellStart"/>
      <w:r w:rsidRPr="00680C07">
        <w:rPr>
          <w:rFonts w:ascii="Times New Roman" w:hAnsi="Times New Roman" w:cs="Times New Roman"/>
          <w:b/>
          <w:sz w:val="28"/>
          <w:szCs w:val="28"/>
          <w:lang w:val="en-US"/>
        </w:rPr>
        <w:t>Рисунок</w:t>
      </w:r>
      <w:proofErr w:type="spellEnd"/>
      <w:r w:rsidRPr="00680C07">
        <w:rPr>
          <w:rFonts w:ascii="Times New Roman" w:hAnsi="Times New Roman" w:cs="Times New Roman"/>
          <w:b/>
          <w:sz w:val="28"/>
          <w:szCs w:val="28"/>
          <w:lang w:val="en-US"/>
        </w:rPr>
        <w:t xml:space="preserve"> 6. </w:t>
      </w:r>
      <w:proofErr w:type="spellStart"/>
      <w:r w:rsidR="00AC3476" w:rsidRPr="00680C07">
        <w:rPr>
          <w:rFonts w:ascii="Times New Roman" w:hAnsi="Times New Roman" w:cs="Times New Roman"/>
          <w:b/>
          <w:sz w:val="28"/>
          <w:szCs w:val="28"/>
          <w:lang w:val="en-US"/>
        </w:rPr>
        <w:t>Причины</w:t>
      </w:r>
      <w:proofErr w:type="spellEnd"/>
      <w:r w:rsidR="00AC3476" w:rsidRPr="00680C07">
        <w:rPr>
          <w:rFonts w:ascii="Times New Roman" w:hAnsi="Times New Roman" w:cs="Times New Roman"/>
          <w:b/>
          <w:sz w:val="28"/>
          <w:szCs w:val="28"/>
          <w:lang w:val="en-US"/>
        </w:rPr>
        <w:t xml:space="preserve"> и </w:t>
      </w:r>
      <w:proofErr w:type="spellStart"/>
      <w:r w:rsidR="00AC3476" w:rsidRPr="00680C07">
        <w:rPr>
          <w:rFonts w:ascii="Times New Roman" w:hAnsi="Times New Roman" w:cs="Times New Roman"/>
          <w:b/>
          <w:sz w:val="28"/>
          <w:szCs w:val="28"/>
          <w:lang w:val="en-US"/>
        </w:rPr>
        <w:t>последствия</w:t>
      </w:r>
      <w:proofErr w:type="spellEnd"/>
      <w:r w:rsidR="00AC3476" w:rsidRPr="00680C07">
        <w:rPr>
          <w:rFonts w:ascii="Times New Roman" w:hAnsi="Times New Roman" w:cs="Times New Roman"/>
          <w:b/>
          <w:sz w:val="28"/>
          <w:szCs w:val="28"/>
          <w:lang w:val="en-US"/>
        </w:rPr>
        <w:t xml:space="preserve"> </w:t>
      </w:r>
      <w:proofErr w:type="spellStart"/>
      <w:r w:rsidR="00AC3476" w:rsidRPr="00680C07">
        <w:rPr>
          <w:rFonts w:ascii="Times New Roman" w:hAnsi="Times New Roman" w:cs="Times New Roman"/>
          <w:b/>
          <w:sz w:val="28"/>
          <w:szCs w:val="28"/>
          <w:lang w:val="en-US"/>
        </w:rPr>
        <w:t>рвоты</w:t>
      </w:r>
      <w:proofErr w:type="spellEnd"/>
    </w:p>
    <w:p w:rsidR="00896D48" w:rsidRPr="00680C07" w:rsidRDefault="00896D48" w:rsidP="00896D48">
      <w:pPr>
        <w:autoSpaceDE w:val="0"/>
        <w:autoSpaceDN w:val="0"/>
        <w:adjustRightInd w:val="0"/>
        <w:spacing w:after="0" w:line="240" w:lineRule="auto"/>
        <w:jc w:val="center"/>
        <w:rPr>
          <w:rFonts w:ascii="Times New Roman" w:eastAsia="Sabon-Roman" w:hAnsi="Times New Roman" w:cs="Times New Roman"/>
          <w:bCs/>
          <w:sz w:val="28"/>
          <w:szCs w:val="28"/>
          <w:lang w:val="en-US"/>
        </w:rPr>
      </w:pPr>
      <w:r w:rsidRPr="00680C07">
        <w:rPr>
          <w:rFonts w:ascii="Times New Roman" w:eastAsia="Sabon-Roman" w:hAnsi="Times New Roman" w:cs="Times New Roman"/>
          <w:bCs/>
          <w:sz w:val="28"/>
          <w:szCs w:val="28"/>
          <w:lang w:val="en-US"/>
        </w:rPr>
        <w:t xml:space="preserve"> (</w:t>
      </w:r>
      <w:proofErr w:type="spellStart"/>
      <w:r w:rsidRPr="00680C07">
        <w:rPr>
          <w:rFonts w:ascii="Times New Roman" w:eastAsia="Sabon-Roman" w:hAnsi="Times New Roman" w:cs="Times New Roman"/>
          <w:bCs/>
          <w:sz w:val="28"/>
          <w:szCs w:val="28"/>
          <w:lang w:val="en-US"/>
        </w:rPr>
        <w:t>Из</w:t>
      </w:r>
      <w:proofErr w:type="spellEnd"/>
      <w:r w:rsidRPr="00680C07">
        <w:rPr>
          <w:rFonts w:ascii="Times New Roman" w:eastAsia="Sabon-Roman" w:hAnsi="Times New Roman" w:cs="Times New Roman"/>
          <w:bCs/>
          <w:sz w:val="28"/>
          <w:szCs w:val="28"/>
          <w:lang w:val="en-US"/>
        </w:rPr>
        <w:t xml:space="preserve"> </w:t>
      </w:r>
      <w:proofErr w:type="spellStart"/>
      <w:r w:rsidRPr="00680C07">
        <w:rPr>
          <w:rFonts w:ascii="Times New Roman" w:eastAsia="Sabon-Roman" w:hAnsi="Times New Roman" w:cs="Times New Roman"/>
          <w:bCs/>
          <w:sz w:val="28"/>
          <w:szCs w:val="28"/>
          <w:lang w:val="en-US"/>
        </w:rPr>
        <w:t>книги</w:t>
      </w:r>
      <w:proofErr w:type="spellEnd"/>
      <w:r w:rsidRPr="00680C07">
        <w:rPr>
          <w:rFonts w:ascii="Times New Roman" w:eastAsia="Sabon-Roman" w:hAnsi="Times New Roman" w:cs="Times New Roman"/>
          <w:bCs/>
          <w:sz w:val="28"/>
          <w:szCs w:val="28"/>
          <w:lang w:val="en-US"/>
        </w:rPr>
        <w:t xml:space="preserve"> S. </w:t>
      </w:r>
      <w:proofErr w:type="spellStart"/>
      <w:r w:rsidRPr="00680C07">
        <w:rPr>
          <w:rFonts w:ascii="Times New Roman" w:eastAsia="Sabon-Roman" w:hAnsi="Times New Roman" w:cs="Times New Roman"/>
          <w:bCs/>
          <w:sz w:val="28"/>
          <w:szCs w:val="28"/>
          <w:lang w:val="en-US"/>
        </w:rPr>
        <w:t>Silbernagl</w:t>
      </w:r>
      <w:proofErr w:type="spellEnd"/>
      <w:r w:rsidRPr="00680C07">
        <w:rPr>
          <w:rFonts w:ascii="Times New Roman" w:eastAsia="Sabon-Roman" w:hAnsi="Times New Roman" w:cs="Times New Roman"/>
          <w:bCs/>
          <w:sz w:val="28"/>
          <w:szCs w:val="28"/>
          <w:lang w:val="en-US"/>
        </w:rPr>
        <w:t xml:space="preserve"> and F. Lang; Color Atlas of Pathophysiology)</w:t>
      </w:r>
    </w:p>
    <w:p w:rsidR="009816BD" w:rsidRPr="00680C07" w:rsidRDefault="009816BD" w:rsidP="00896D48">
      <w:pPr>
        <w:autoSpaceDE w:val="0"/>
        <w:autoSpaceDN w:val="0"/>
        <w:adjustRightInd w:val="0"/>
        <w:spacing w:after="0" w:line="240" w:lineRule="auto"/>
        <w:jc w:val="center"/>
        <w:rPr>
          <w:rFonts w:ascii="Times New Roman" w:eastAsia="Sabon-Roman" w:hAnsi="Times New Roman" w:cs="Times New Roman"/>
          <w:bCs/>
          <w:sz w:val="28"/>
          <w:szCs w:val="28"/>
          <w:lang w:val="en-US"/>
        </w:rPr>
      </w:pPr>
    </w:p>
    <w:p w:rsidR="00D8128C" w:rsidRPr="00680C07" w:rsidRDefault="00D8128C" w:rsidP="00931CC7">
      <w:pPr>
        <w:autoSpaceDE w:val="0"/>
        <w:autoSpaceDN w:val="0"/>
        <w:adjustRightInd w:val="0"/>
        <w:spacing w:after="0" w:line="240" w:lineRule="auto"/>
        <w:ind w:firstLine="708"/>
        <w:jc w:val="both"/>
        <w:rPr>
          <w:rFonts w:ascii="Times New Roman" w:hAnsi="Times New Roman" w:cs="Times New Roman"/>
          <w:b/>
          <w:sz w:val="28"/>
          <w:szCs w:val="28"/>
        </w:rPr>
      </w:pPr>
      <w:r w:rsidRPr="00680C07">
        <w:rPr>
          <w:rFonts w:ascii="Times New Roman" w:hAnsi="Times New Roman" w:cs="Times New Roman"/>
          <w:b/>
          <w:sz w:val="28"/>
          <w:szCs w:val="28"/>
        </w:rPr>
        <w:t>Диспепсия</w:t>
      </w:r>
    </w:p>
    <w:p w:rsidR="004C6640" w:rsidRPr="00680C07" w:rsidRDefault="00D8128C" w:rsidP="00896D4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Диспепсия ("несварение желудка")</w:t>
      </w:r>
      <w:r w:rsidR="0018067C">
        <w:rPr>
          <w:rFonts w:ascii="Times New Roman" w:hAnsi="Times New Roman" w:cs="Times New Roman"/>
          <w:sz w:val="28"/>
          <w:szCs w:val="28"/>
        </w:rPr>
        <w:t xml:space="preserve"> </w:t>
      </w:r>
      <w:r w:rsidRPr="00680C07">
        <w:rPr>
          <w:rFonts w:ascii="Times New Roman" w:hAnsi="Times New Roman" w:cs="Times New Roman"/>
          <w:sz w:val="28"/>
          <w:szCs w:val="28"/>
        </w:rPr>
        <w:t>это собирательный термин для обозначения любых симптомов, которые, как считается, возникают в верхних отделах желудочно-кишечного тракта</w:t>
      </w:r>
      <w:r w:rsidR="00EB28F3" w:rsidRPr="00680C07">
        <w:rPr>
          <w:rFonts w:ascii="Times New Roman" w:hAnsi="Times New Roman" w:cs="Times New Roman"/>
          <w:sz w:val="28"/>
          <w:szCs w:val="28"/>
        </w:rPr>
        <w:t xml:space="preserve">. Он охватывает множество </w:t>
      </w:r>
      <w:r w:rsidR="00896D48" w:rsidRPr="00680C07">
        <w:rPr>
          <w:rFonts w:ascii="Times New Roman" w:hAnsi="Times New Roman" w:cs="Times New Roman"/>
          <w:sz w:val="28"/>
          <w:szCs w:val="28"/>
        </w:rPr>
        <w:t xml:space="preserve">различных симптомов и расстройств, </w:t>
      </w:r>
      <w:r w:rsidR="004C6640" w:rsidRPr="00680C07">
        <w:rPr>
          <w:rFonts w:ascii="Times New Roman" w:hAnsi="Times New Roman" w:cs="Times New Roman"/>
          <w:sz w:val="28"/>
          <w:szCs w:val="28"/>
        </w:rPr>
        <w:t xml:space="preserve">включая некоторые, возникающие вне </w:t>
      </w:r>
      <w:r w:rsidR="004C6640" w:rsidRPr="00680C07">
        <w:rPr>
          <w:rFonts w:ascii="Times New Roman" w:hAnsi="Times New Roman" w:cs="Times New Roman"/>
          <w:sz w:val="28"/>
          <w:szCs w:val="28"/>
        </w:rPr>
        <w:lastRenderedPageBreak/>
        <w:t xml:space="preserve">пищеварительной системы. Изжога и другие симптомы "рефлюкса" являются отдельными сущностями и рассматриваются в другом разделе. </w:t>
      </w:r>
    </w:p>
    <w:p w:rsidR="009816BD" w:rsidRPr="00680C07" w:rsidRDefault="009816BD" w:rsidP="00896D48">
      <w:pPr>
        <w:autoSpaceDE w:val="0"/>
        <w:autoSpaceDN w:val="0"/>
        <w:adjustRightInd w:val="0"/>
        <w:spacing w:after="0"/>
        <w:ind w:firstLine="708"/>
        <w:jc w:val="both"/>
        <w:rPr>
          <w:rFonts w:ascii="Times New Roman" w:hAnsi="Times New Roman" w:cs="Times New Roman"/>
          <w:sz w:val="28"/>
          <w:szCs w:val="28"/>
        </w:rPr>
      </w:pPr>
    </w:p>
    <w:p w:rsidR="00535306" w:rsidRPr="00680C07" w:rsidRDefault="00535306" w:rsidP="00931CC7">
      <w:pPr>
        <w:autoSpaceDE w:val="0"/>
        <w:autoSpaceDN w:val="0"/>
        <w:adjustRightInd w:val="0"/>
        <w:spacing w:after="0" w:line="240" w:lineRule="auto"/>
        <w:ind w:firstLine="708"/>
        <w:jc w:val="both"/>
        <w:rPr>
          <w:rFonts w:ascii="Times New Roman" w:hAnsi="Times New Roman" w:cs="Times New Roman"/>
          <w:sz w:val="28"/>
          <w:szCs w:val="28"/>
        </w:rPr>
      </w:pPr>
    </w:p>
    <w:p w:rsidR="00535306" w:rsidRPr="00680C07" w:rsidRDefault="00535306" w:rsidP="00535306">
      <w:pPr>
        <w:autoSpaceDE w:val="0"/>
        <w:autoSpaceDN w:val="0"/>
        <w:adjustRightInd w:val="0"/>
        <w:spacing w:after="0" w:line="240" w:lineRule="auto"/>
        <w:jc w:val="center"/>
        <w:rPr>
          <w:rFonts w:ascii="Times New Roman" w:hAnsi="Times New Roman" w:cs="Times New Roman"/>
          <w:b/>
          <w:sz w:val="28"/>
          <w:szCs w:val="28"/>
        </w:rPr>
      </w:pPr>
      <w:r w:rsidRPr="00680C07">
        <w:rPr>
          <w:rFonts w:ascii="Times New Roman" w:hAnsi="Times New Roman" w:cs="Times New Roman"/>
          <w:b/>
          <w:sz w:val="28"/>
          <w:szCs w:val="28"/>
        </w:rPr>
        <w:t xml:space="preserve">Причины диспепсии </w:t>
      </w:r>
    </w:p>
    <w:p w:rsidR="00535306" w:rsidRPr="00680C07" w:rsidRDefault="00535306" w:rsidP="00535306">
      <w:pPr>
        <w:autoSpaceDE w:val="0"/>
        <w:autoSpaceDN w:val="0"/>
        <w:adjustRightInd w:val="0"/>
        <w:spacing w:after="0" w:line="240" w:lineRule="auto"/>
        <w:jc w:val="center"/>
        <w:rPr>
          <w:rFonts w:ascii="Times New Roman" w:hAnsi="Times New Roman" w:cs="Times New Roman"/>
          <w:sz w:val="28"/>
          <w:szCs w:val="28"/>
        </w:rPr>
      </w:pPr>
      <w:r w:rsidRPr="00680C07">
        <w:rPr>
          <w:rFonts w:ascii="Times New Roman" w:hAnsi="Times New Roman" w:cs="Times New Roman"/>
          <w:sz w:val="28"/>
          <w:szCs w:val="28"/>
        </w:rPr>
        <w:t>(Принципы и практика медицины Дэвидсона, 20</w:t>
      </w:r>
      <w:r w:rsidRPr="00680C07">
        <w:rPr>
          <w:rFonts w:ascii="Times New Roman" w:hAnsi="Times New Roman" w:cs="Times New Roman"/>
          <w:sz w:val="28"/>
          <w:szCs w:val="28"/>
          <w:vertAlign w:val="superscript"/>
          <w:lang w:val="en-US"/>
        </w:rPr>
        <w:t>Th</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издание)</w:t>
      </w:r>
    </w:p>
    <w:p w:rsidR="00535306" w:rsidRPr="00680C07" w:rsidRDefault="00535306" w:rsidP="005E4EB9">
      <w:pPr>
        <w:autoSpaceDE w:val="0"/>
        <w:autoSpaceDN w:val="0"/>
        <w:adjustRightInd w:val="0"/>
        <w:spacing w:after="0" w:line="240" w:lineRule="auto"/>
        <w:jc w:val="both"/>
        <w:rPr>
          <w:rFonts w:ascii="Times New Roman" w:hAnsi="Times New Roman" w:cs="Times New Roman"/>
          <w:sz w:val="28"/>
          <w:szCs w:val="28"/>
        </w:rPr>
      </w:pPr>
    </w:p>
    <w:p w:rsidR="004C6640" w:rsidRPr="00680C07" w:rsidRDefault="004C6640" w:rsidP="004C6640">
      <w:pPr>
        <w:autoSpaceDE w:val="0"/>
        <w:autoSpaceDN w:val="0"/>
        <w:adjustRightInd w:val="0"/>
        <w:spacing w:after="0" w:line="240" w:lineRule="auto"/>
        <w:jc w:val="center"/>
        <w:rPr>
          <w:rFonts w:ascii="Times New Roman" w:hAnsi="Times New Roman" w:cs="Times New Roman"/>
          <w:sz w:val="28"/>
          <w:szCs w:val="28"/>
          <w:lang w:val="en-US"/>
        </w:rPr>
      </w:pPr>
      <w:r w:rsidRPr="00680C07">
        <w:rPr>
          <w:rFonts w:ascii="Times New Roman" w:hAnsi="Times New Roman" w:cs="Times New Roman"/>
          <w:noProof/>
          <w:sz w:val="28"/>
          <w:szCs w:val="28"/>
          <w:lang w:val="en-GB" w:eastAsia="en-GB"/>
        </w:rPr>
        <w:drawing>
          <wp:inline distT="0" distB="0" distL="0" distR="0">
            <wp:extent cx="3517900" cy="4410075"/>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duotone>
                        <a:schemeClr val="accent2">
                          <a:shade val="45000"/>
                          <a:satMod val="135000"/>
                        </a:schemeClr>
                        <a:prstClr val="white"/>
                      </a:duotone>
                    </a:blip>
                    <a:srcRect/>
                    <a:stretch>
                      <a:fillRect/>
                    </a:stretch>
                  </pic:blipFill>
                  <pic:spPr bwMode="auto">
                    <a:xfrm>
                      <a:off x="0" y="0"/>
                      <a:ext cx="3517900" cy="4410075"/>
                    </a:xfrm>
                    <a:prstGeom prst="rect">
                      <a:avLst/>
                    </a:prstGeom>
                    <a:noFill/>
                    <a:ln w="9525">
                      <a:noFill/>
                      <a:miter lim="800000"/>
                      <a:headEnd/>
                      <a:tailEnd/>
                    </a:ln>
                  </pic:spPr>
                </pic:pic>
              </a:graphicData>
            </a:graphic>
          </wp:inline>
        </w:drawing>
      </w:r>
    </w:p>
    <w:p w:rsidR="00C26DC3" w:rsidRPr="00680C07" w:rsidRDefault="00C26DC3" w:rsidP="00984ED5">
      <w:pPr>
        <w:autoSpaceDE w:val="0"/>
        <w:autoSpaceDN w:val="0"/>
        <w:adjustRightInd w:val="0"/>
        <w:spacing w:after="0" w:line="240" w:lineRule="auto"/>
        <w:rPr>
          <w:rFonts w:ascii="Times New Roman" w:hAnsi="Times New Roman" w:cs="Times New Roman"/>
          <w:sz w:val="28"/>
          <w:szCs w:val="28"/>
          <w:lang w:val="en-US"/>
        </w:rPr>
      </w:pPr>
    </w:p>
    <w:p w:rsidR="001F0CC6" w:rsidRPr="00680C07" w:rsidRDefault="00984ED5" w:rsidP="00EA61E0">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Диспепсия </w:t>
      </w:r>
      <w:r w:rsidR="005222C0" w:rsidRPr="00680C07">
        <w:rPr>
          <w:rFonts w:ascii="Times New Roman" w:hAnsi="Times New Roman" w:cs="Times New Roman"/>
          <w:sz w:val="28"/>
          <w:szCs w:val="28"/>
        </w:rPr>
        <w:t xml:space="preserve">чрезвычайно распространена, ею в определенное время страдает до 80% населения, и очень часто при обследовании не обнаруживается никаких отклонений, особенно у молодых пациентов. </w:t>
      </w:r>
    </w:p>
    <w:p w:rsidR="00485EAA" w:rsidRPr="00680C07" w:rsidRDefault="00485EAA" w:rsidP="003362BA">
      <w:pPr>
        <w:autoSpaceDE w:val="0"/>
        <w:autoSpaceDN w:val="0"/>
        <w:adjustRightInd w:val="0"/>
        <w:spacing w:after="0" w:line="240" w:lineRule="auto"/>
        <w:jc w:val="both"/>
        <w:rPr>
          <w:rFonts w:ascii="Times New Roman" w:hAnsi="Times New Roman" w:cs="Times New Roman"/>
          <w:b/>
          <w:bCs/>
          <w:sz w:val="28"/>
          <w:szCs w:val="28"/>
        </w:rPr>
      </w:pPr>
    </w:p>
    <w:p w:rsidR="00103A63" w:rsidRPr="00680C07" w:rsidRDefault="00103A63" w:rsidP="00535306">
      <w:pPr>
        <w:autoSpaceDE w:val="0"/>
        <w:autoSpaceDN w:val="0"/>
        <w:adjustRightInd w:val="0"/>
        <w:spacing w:after="0" w:line="240" w:lineRule="auto"/>
        <w:jc w:val="center"/>
        <w:rPr>
          <w:rFonts w:ascii="Times New Roman" w:hAnsi="Times New Roman" w:cs="Times New Roman"/>
          <w:b/>
          <w:bCs/>
          <w:sz w:val="28"/>
          <w:szCs w:val="28"/>
        </w:rPr>
      </w:pPr>
      <w:r w:rsidRPr="00680C07">
        <w:rPr>
          <w:rFonts w:ascii="Times New Roman" w:hAnsi="Times New Roman" w:cs="Times New Roman"/>
          <w:b/>
          <w:bCs/>
          <w:sz w:val="28"/>
          <w:szCs w:val="28"/>
        </w:rPr>
        <w:t>КРОВОТЕЧЕНИЕ ИЗ ЖЕЛУДОЧНО-КИШЕЧНОГО ТРАКТА</w:t>
      </w:r>
    </w:p>
    <w:p w:rsidR="0081617F" w:rsidRPr="00680C07" w:rsidRDefault="00103A63" w:rsidP="00896D48">
      <w:pPr>
        <w:autoSpaceDE w:val="0"/>
        <w:autoSpaceDN w:val="0"/>
        <w:adjustRightInd w:val="0"/>
        <w:spacing w:after="0"/>
        <w:ind w:firstLine="708"/>
        <w:jc w:val="both"/>
        <w:rPr>
          <w:rFonts w:ascii="GulliverRegular" w:hAnsi="GulliverRegular" w:cs="GulliverRegular"/>
          <w:sz w:val="28"/>
          <w:szCs w:val="28"/>
        </w:rPr>
      </w:pPr>
      <w:r w:rsidRPr="00680C07">
        <w:rPr>
          <w:rFonts w:ascii="Times New Roman" w:hAnsi="Times New Roman" w:cs="Times New Roman"/>
          <w:sz w:val="28"/>
          <w:szCs w:val="28"/>
        </w:rPr>
        <w:t>О кровотечении из желудочно-кишечного тракта может свидетельствовать кровь, появляющаяся в рвоте или кале. Оно может быть заболевания или травмы структур желудочно-кишечного тракта (</w:t>
      </w:r>
      <w:r w:rsidRPr="00680C07">
        <w:rPr>
          <w:rFonts w:ascii="Times New Roman" w:hAnsi="Times New Roman" w:cs="Times New Roman"/>
          <w:i/>
          <w:iCs/>
          <w:sz w:val="28"/>
          <w:szCs w:val="28"/>
        </w:rPr>
        <w:t xml:space="preserve">например, </w:t>
      </w:r>
      <w:r w:rsidRPr="00680C07">
        <w:rPr>
          <w:rFonts w:ascii="Times New Roman" w:hAnsi="Times New Roman" w:cs="Times New Roman"/>
          <w:sz w:val="28"/>
          <w:szCs w:val="28"/>
        </w:rPr>
        <w:t>пептических язв), аномалий кровеносных сосудов (</w:t>
      </w:r>
      <w:r w:rsidRPr="00680C07">
        <w:rPr>
          <w:rFonts w:ascii="Times New Roman" w:hAnsi="Times New Roman" w:cs="Times New Roman"/>
          <w:i/>
          <w:iCs/>
          <w:sz w:val="28"/>
          <w:szCs w:val="28"/>
        </w:rPr>
        <w:t xml:space="preserve">например, </w:t>
      </w:r>
      <w:r w:rsidRPr="00680C07">
        <w:rPr>
          <w:rFonts w:ascii="Times New Roman" w:hAnsi="Times New Roman" w:cs="Times New Roman"/>
          <w:sz w:val="28"/>
          <w:szCs w:val="28"/>
        </w:rPr>
        <w:t xml:space="preserve">варикозного расширения вен пищевода, геморроя) или нарушений свертываемости крови. Кровь в желудке обычно раздражает и вызывает рвоту. </w:t>
      </w:r>
      <w:proofErr w:type="spellStart"/>
      <w:r w:rsidRPr="00680C07">
        <w:rPr>
          <w:rFonts w:ascii="Times New Roman" w:hAnsi="Times New Roman" w:cs="Times New Roman"/>
          <w:sz w:val="28"/>
          <w:szCs w:val="28"/>
        </w:rPr>
        <w:t>Гематемезис</w:t>
      </w:r>
      <w:proofErr w:type="spellEnd"/>
      <w:r w:rsidRPr="00680C07">
        <w:rPr>
          <w:rFonts w:ascii="Times New Roman" w:hAnsi="Times New Roman" w:cs="Times New Roman"/>
          <w:sz w:val="28"/>
          <w:szCs w:val="28"/>
        </w:rPr>
        <w:t xml:space="preserve"> означает кровь в рвотных массах. Она может быть ярко-красной или иметь вид "кофейной гущи" из-за действия пищеварительных ферментов. Кровь, </w:t>
      </w:r>
      <w:r w:rsidRPr="00680C07">
        <w:rPr>
          <w:rFonts w:ascii="Times New Roman" w:hAnsi="Times New Roman" w:cs="Times New Roman"/>
          <w:sz w:val="28"/>
          <w:szCs w:val="28"/>
        </w:rPr>
        <w:lastRenderedPageBreak/>
        <w:t xml:space="preserve">появляющаяся в стуле, может иметь цвет от ярко-красного до дегтярно-черного. Ярко-красная кровь обычно указывает на то, что кровотечение происходит из нижнего отдела кишечника. Если она покрывает кал, это часто является результатом кровотечения из геморроидальных узлов. Слово </w:t>
      </w:r>
      <w:r w:rsidRPr="00680C07">
        <w:rPr>
          <w:rFonts w:ascii="Times New Roman" w:hAnsi="Times New Roman" w:cs="Times New Roman"/>
          <w:i/>
          <w:iCs/>
          <w:sz w:val="28"/>
          <w:szCs w:val="28"/>
        </w:rPr>
        <w:t>"мелена</w:t>
      </w:r>
      <w:r w:rsidRPr="00680C07">
        <w:rPr>
          <w:rFonts w:ascii="Times New Roman" w:hAnsi="Times New Roman" w:cs="Times New Roman"/>
          <w:sz w:val="28"/>
          <w:szCs w:val="28"/>
        </w:rPr>
        <w:t>" происходит от греческого слова, означающего "черный", и относится к выделению черного и дегтеобразного стула. Такой стул имеет характерный запах, который нелегко забыть.</w:t>
      </w:r>
    </w:p>
    <w:p w:rsidR="0081617F" w:rsidRPr="00680C07" w:rsidRDefault="00103A63" w:rsidP="00896D48">
      <w:pPr>
        <w:autoSpaceDE w:val="0"/>
        <w:autoSpaceDN w:val="0"/>
        <w:adjustRightInd w:val="0"/>
        <w:spacing w:after="0"/>
        <w:ind w:firstLine="708"/>
        <w:jc w:val="both"/>
        <w:rPr>
          <w:rFonts w:ascii="GulliverRegular" w:hAnsi="GulliverRegular" w:cs="GulliverRegular"/>
          <w:sz w:val="28"/>
          <w:szCs w:val="28"/>
        </w:rPr>
      </w:pPr>
      <w:r w:rsidRPr="00680C07">
        <w:rPr>
          <w:rFonts w:ascii="Times New Roman" w:hAnsi="Times New Roman" w:cs="Times New Roman"/>
          <w:sz w:val="28"/>
          <w:szCs w:val="28"/>
        </w:rPr>
        <w:t xml:space="preserve">Мутный стул обычно указывает на то, что источник кровотечения находится выше уровня </w:t>
      </w:r>
      <w:proofErr w:type="spellStart"/>
      <w:r w:rsidRPr="00680C07">
        <w:rPr>
          <w:rFonts w:ascii="Times New Roman" w:hAnsi="Times New Roman" w:cs="Times New Roman"/>
          <w:sz w:val="28"/>
          <w:szCs w:val="28"/>
        </w:rPr>
        <w:t>илеоцекального</w:t>
      </w:r>
      <w:proofErr w:type="spellEnd"/>
      <w:r w:rsidRPr="00680C07">
        <w:rPr>
          <w:rFonts w:ascii="Times New Roman" w:hAnsi="Times New Roman" w:cs="Times New Roman"/>
          <w:sz w:val="28"/>
          <w:szCs w:val="28"/>
        </w:rPr>
        <w:t xml:space="preserve"> клапана, хотя это не всегда так. Примерно 150-200 мл крови должно находиться в желудке, чтобы вызвать один дегтеобразный стул; острая кровопотеря может вызвать </w:t>
      </w:r>
      <w:proofErr w:type="spellStart"/>
      <w:r w:rsidRPr="00680C07">
        <w:rPr>
          <w:rFonts w:ascii="Times New Roman" w:hAnsi="Times New Roman" w:cs="Times New Roman"/>
          <w:sz w:val="28"/>
          <w:szCs w:val="28"/>
        </w:rPr>
        <w:t>мелену</w:t>
      </w:r>
      <w:proofErr w:type="spellEnd"/>
      <w:r w:rsidRPr="00680C07">
        <w:rPr>
          <w:rFonts w:ascii="Times New Roman" w:hAnsi="Times New Roman" w:cs="Times New Roman"/>
          <w:sz w:val="28"/>
          <w:szCs w:val="28"/>
        </w:rPr>
        <w:t xml:space="preserve"> на срок до </w:t>
      </w:r>
      <w:r w:rsidR="00EA61E0" w:rsidRPr="00680C07">
        <w:rPr>
          <w:rFonts w:ascii="Times New Roman" w:hAnsi="Times New Roman" w:cs="Times New Roman"/>
          <w:sz w:val="28"/>
          <w:szCs w:val="28"/>
        </w:rPr>
        <w:t xml:space="preserve">3 дней. </w:t>
      </w:r>
      <w:r w:rsidRPr="00680C07">
        <w:rPr>
          <w:rFonts w:ascii="Times New Roman" w:hAnsi="Times New Roman" w:cs="Times New Roman"/>
          <w:sz w:val="28"/>
          <w:szCs w:val="28"/>
        </w:rPr>
        <w:t xml:space="preserve">При </w:t>
      </w:r>
      <w:proofErr w:type="spellStart"/>
      <w:r w:rsidRPr="00680C07">
        <w:rPr>
          <w:rFonts w:ascii="Times New Roman" w:hAnsi="Times New Roman" w:cs="Times New Roman"/>
          <w:sz w:val="28"/>
          <w:szCs w:val="28"/>
        </w:rPr>
        <w:t>гипермоторике</w:t>
      </w:r>
      <w:proofErr w:type="spellEnd"/>
      <w:r w:rsidRPr="00680C07">
        <w:rPr>
          <w:rFonts w:ascii="Times New Roman" w:hAnsi="Times New Roman" w:cs="Times New Roman"/>
          <w:sz w:val="28"/>
          <w:szCs w:val="28"/>
        </w:rPr>
        <w:t xml:space="preserve"> желудочно-кишечного тракта в стуле может присутствовать ярко-красная кровь, даже если кровотечение происходит из верхних отделов желудочно-кишечного тракта. </w:t>
      </w:r>
      <w:r w:rsidRPr="00680C07">
        <w:rPr>
          <w:rFonts w:ascii="Times New Roman" w:hAnsi="Times New Roman" w:cs="Times New Roman"/>
          <w:i/>
          <w:iCs/>
          <w:sz w:val="28"/>
          <w:szCs w:val="28"/>
        </w:rPr>
        <w:t xml:space="preserve">Маслянистая </w:t>
      </w:r>
      <w:r w:rsidRPr="00680C07">
        <w:rPr>
          <w:rFonts w:ascii="Times New Roman" w:hAnsi="Times New Roman" w:cs="Times New Roman"/>
          <w:sz w:val="28"/>
          <w:szCs w:val="28"/>
        </w:rPr>
        <w:t>или скрытая, кровь может быть обнаружена только химическим путем. Она может быть вызвана гастритом, пептической язвой или поражением кишечника.</w:t>
      </w:r>
    </w:p>
    <w:p w:rsidR="0018067C" w:rsidRDefault="00C627A4" w:rsidP="00896D4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Скрытое кровотечение можно обнаружить с помощью анализа кала на основе </w:t>
      </w:r>
      <w:proofErr w:type="spellStart"/>
      <w:r w:rsidRPr="00680C07">
        <w:rPr>
          <w:rFonts w:ascii="Times New Roman" w:hAnsi="Times New Roman" w:cs="Times New Roman"/>
          <w:sz w:val="28"/>
          <w:szCs w:val="28"/>
        </w:rPr>
        <w:t>гваяка</w:t>
      </w:r>
      <w:proofErr w:type="spellEnd"/>
      <w:r w:rsidRPr="00680C07">
        <w:rPr>
          <w:rFonts w:ascii="Times New Roman" w:hAnsi="Times New Roman" w:cs="Times New Roman"/>
          <w:sz w:val="28"/>
          <w:szCs w:val="28"/>
        </w:rPr>
        <w:t xml:space="preserve">, который использует </w:t>
      </w:r>
      <w:proofErr w:type="spellStart"/>
      <w:r w:rsidRPr="00680C07">
        <w:rPr>
          <w:rFonts w:ascii="Times New Roman" w:hAnsi="Times New Roman" w:cs="Times New Roman"/>
          <w:sz w:val="28"/>
          <w:szCs w:val="28"/>
        </w:rPr>
        <w:t>псевдопероксидазную</w:t>
      </w:r>
      <w:proofErr w:type="spellEnd"/>
      <w:r w:rsidRPr="00680C07">
        <w:rPr>
          <w:rFonts w:ascii="Times New Roman" w:hAnsi="Times New Roman" w:cs="Times New Roman"/>
          <w:sz w:val="28"/>
          <w:szCs w:val="28"/>
        </w:rPr>
        <w:t xml:space="preserve"> активность гемоглобина. </w:t>
      </w:r>
      <w:proofErr w:type="spellStart"/>
      <w:r w:rsidRPr="00680C07">
        <w:rPr>
          <w:rFonts w:ascii="Times New Roman" w:hAnsi="Times New Roman" w:cs="Times New Roman"/>
          <w:sz w:val="28"/>
          <w:szCs w:val="28"/>
        </w:rPr>
        <w:t>Гваяк</w:t>
      </w:r>
      <w:proofErr w:type="spellEnd"/>
      <w:r w:rsidRPr="00680C07">
        <w:rPr>
          <w:rFonts w:ascii="Times New Roman" w:hAnsi="Times New Roman" w:cs="Times New Roman"/>
          <w:sz w:val="28"/>
          <w:szCs w:val="28"/>
        </w:rPr>
        <w:t xml:space="preserve"> становится синим после окисления окислителями или </w:t>
      </w:r>
      <w:proofErr w:type="spellStart"/>
      <w:r w:rsidRPr="00680C07">
        <w:rPr>
          <w:rFonts w:ascii="Times New Roman" w:hAnsi="Times New Roman" w:cs="Times New Roman"/>
          <w:sz w:val="28"/>
          <w:szCs w:val="28"/>
        </w:rPr>
        <w:t>пероксидазами</w:t>
      </w:r>
      <w:proofErr w:type="spellEnd"/>
      <w:r w:rsidRPr="00680C07">
        <w:rPr>
          <w:rFonts w:ascii="Times New Roman" w:hAnsi="Times New Roman" w:cs="Times New Roman"/>
          <w:sz w:val="28"/>
          <w:szCs w:val="28"/>
        </w:rPr>
        <w:t xml:space="preserve"> в присутствии донора кислорода, такого как перекись водорода. Вероятность того, что результат теста на основе </w:t>
      </w:r>
      <w:proofErr w:type="spellStart"/>
      <w:r w:rsidRPr="00680C07">
        <w:rPr>
          <w:rFonts w:ascii="Times New Roman" w:hAnsi="Times New Roman" w:cs="Times New Roman"/>
          <w:sz w:val="28"/>
          <w:szCs w:val="28"/>
        </w:rPr>
        <w:t>гваяка</w:t>
      </w:r>
      <w:proofErr w:type="spellEnd"/>
      <w:r w:rsidRPr="00680C07">
        <w:rPr>
          <w:rFonts w:ascii="Times New Roman" w:hAnsi="Times New Roman" w:cs="Times New Roman"/>
          <w:sz w:val="28"/>
          <w:szCs w:val="28"/>
        </w:rPr>
        <w:t xml:space="preserve"> будет положительным, прямо пропорциональна количеству </w:t>
      </w:r>
      <w:proofErr w:type="spellStart"/>
      <w:r w:rsidRPr="00680C07">
        <w:rPr>
          <w:rFonts w:ascii="Times New Roman" w:hAnsi="Times New Roman" w:cs="Times New Roman"/>
          <w:sz w:val="28"/>
          <w:szCs w:val="28"/>
        </w:rPr>
        <w:t>гема</w:t>
      </w:r>
      <w:proofErr w:type="spellEnd"/>
      <w:r w:rsidRPr="00680C07">
        <w:rPr>
          <w:rFonts w:ascii="Times New Roman" w:hAnsi="Times New Roman" w:cs="Times New Roman"/>
          <w:sz w:val="28"/>
          <w:szCs w:val="28"/>
        </w:rPr>
        <w:t xml:space="preserve"> в кале, которое, в свою очередь, зависит от размера и расположения очага кровотечения. На результаты тестов на основе </w:t>
      </w:r>
      <w:proofErr w:type="spellStart"/>
      <w:r w:rsidRPr="00680C07">
        <w:rPr>
          <w:rFonts w:ascii="Times New Roman" w:hAnsi="Times New Roman" w:cs="Times New Roman"/>
          <w:sz w:val="28"/>
          <w:szCs w:val="28"/>
        </w:rPr>
        <w:t>гваяка</w:t>
      </w:r>
      <w:proofErr w:type="spellEnd"/>
      <w:r w:rsidRPr="00680C07">
        <w:rPr>
          <w:rFonts w:ascii="Times New Roman" w:hAnsi="Times New Roman" w:cs="Times New Roman"/>
          <w:sz w:val="28"/>
          <w:szCs w:val="28"/>
        </w:rPr>
        <w:t xml:space="preserve"> влияет множество факторов, включая прием витамина С и диетические факторы</w:t>
      </w:r>
      <w:r w:rsidR="0018067C">
        <w:rPr>
          <w:rFonts w:ascii="Times New Roman" w:hAnsi="Times New Roman" w:cs="Times New Roman"/>
          <w:sz w:val="28"/>
          <w:szCs w:val="28"/>
        </w:rPr>
        <w:t xml:space="preserve">. </w:t>
      </w:r>
    </w:p>
    <w:p w:rsidR="00C627A4" w:rsidRPr="00680C07" w:rsidRDefault="00C627A4" w:rsidP="00896D4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Уровень азота мочевины в крови (</w:t>
      </w:r>
      <w:r w:rsidRPr="00680C07">
        <w:rPr>
          <w:rFonts w:ascii="Times New Roman" w:hAnsi="Times New Roman" w:cs="Times New Roman"/>
          <w:sz w:val="28"/>
          <w:szCs w:val="28"/>
          <w:lang w:val="en-US"/>
        </w:rPr>
        <w:t>BUN</w:t>
      </w:r>
      <w:r w:rsidRPr="00680C07">
        <w:rPr>
          <w:rFonts w:ascii="Times New Roman" w:hAnsi="Times New Roman" w:cs="Times New Roman"/>
          <w:sz w:val="28"/>
          <w:szCs w:val="28"/>
        </w:rPr>
        <w:t xml:space="preserve">) часто повышается после </w:t>
      </w:r>
      <w:proofErr w:type="spellStart"/>
      <w:r w:rsidRPr="00680C07">
        <w:rPr>
          <w:rFonts w:ascii="Times New Roman" w:hAnsi="Times New Roman" w:cs="Times New Roman"/>
          <w:sz w:val="28"/>
          <w:szCs w:val="28"/>
        </w:rPr>
        <w:t>гематемезиса</w:t>
      </w:r>
      <w:proofErr w:type="spellEnd"/>
      <w:r w:rsidRPr="00680C07">
        <w:rPr>
          <w:rFonts w:ascii="Times New Roman" w:hAnsi="Times New Roman" w:cs="Times New Roman"/>
          <w:sz w:val="28"/>
          <w:szCs w:val="28"/>
        </w:rPr>
        <w:t xml:space="preserve"> или мелены. Это происходит в результате расщепления крови пищеварительными ферментами и всасывания азотистых конечных продуктов в кровь. Уровень </w:t>
      </w:r>
      <w:r w:rsidRPr="00680C07">
        <w:rPr>
          <w:rFonts w:ascii="Times New Roman" w:hAnsi="Times New Roman" w:cs="Times New Roman"/>
          <w:sz w:val="28"/>
          <w:szCs w:val="28"/>
          <w:lang w:val="en-US"/>
        </w:rPr>
        <w:t>BUN</w:t>
      </w:r>
      <w:r w:rsidRPr="00680C07">
        <w:rPr>
          <w:rFonts w:ascii="Times New Roman" w:hAnsi="Times New Roman" w:cs="Times New Roman"/>
          <w:sz w:val="28"/>
          <w:szCs w:val="28"/>
        </w:rPr>
        <w:t xml:space="preserve"> обычно достигает максимума в течение 24 часов после желудочно-кишечного кровотечения. Он не повышается, если кровотечение произошло в толстой кишке, поскольку на этом уровне пищеварительной системы пищеварение не происходит.</w:t>
      </w:r>
    </w:p>
    <w:p w:rsidR="003B50D6" w:rsidRPr="00680C07" w:rsidRDefault="003B50D6" w:rsidP="00C627A4">
      <w:pPr>
        <w:autoSpaceDE w:val="0"/>
        <w:autoSpaceDN w:val="0"/>
        <w:adjustRightInd w:val="0"/>
        <w:spacing w:after="0" w:line="240" w:lineRule="auto"/>
        <w:jc w:val="both"/>
        <w:rPr>
          <w:rFonts w:ascii="Times New Roman" w:hAnsi="Times New Roman" w:cs="Times New Roman"/>
          <w:sz w:val="28"/>
          <w:szCs w:val="28"/>
        </w:rPr>
      </w:pPr>
    </w:p>
    <w:p w:rsidR="007E466D" w:rsidRPr="00680C07" w:rsidRDefault="007E466D" w:rsidP="00C627A4">
      <w:pPr>
        <w:autoSpaceDE w:val="0"/>
        <w:autoSpaceDN w:val="0"/>
        <w:adjustRightInd w:val="0"/>
        <w:spacing w:after="0" w:line="240" w:lineRule="auto"/>
        <w:jc w:val="both"/>
        <w:rPr>
          <w:rFonts w:ascii="Times New Roman" w:hAnsi="Times New Roman" w:cs="Times New Roman"/>
          <w:sz w:val="28"/>
          <w:szCs w:val="28"/>
        </w:rPr>
      </w:pPr>
    </w:p>
    <w:p w:rsidR="007E466D" w:rsidRPr="00680C07" w:rsidRDefault="007E466D" w:rsidP="00C627A4">
      <w:pPr>
        <w:autoSpaceDE w:val="0"/>
        <w:autoSpaceDN w:val="0"/>
        <w:adjustRightInd w:val="0"/>
        <w:spacing w:after="0" w:line="240" w:lineRule="auto"/>
        <w:jc w:val="both"/>
        <w:rPr>
          <w:rFonts w:ascii="Times New Roman" w:hAnsi="Times New Roman" w:cs="Times New Roman"/>
          <w:sz w:val="28"/>
          <w:szCs w:val="28"/>
          <w:lang w:val="en-US"/>
        </w:rPr>
      </w:pPr>
      <w:r w:rsidRPr="00680C07">
        <w:rPr>
          <w:rFonts w:ascii="Times New Roman" w:hAnsi="Times New Roman" w:cs="Times New Roman"/>
          <w:noProof/>
          <w:sz w:val="28"/>
          <w:szCs w:val="28"/>
          <w:lang w:val="en-GB" w:eastAsia="en-GB"/>
        </w:rPr>
        <w:lastRenderedPageBreak/>
        <w:drawing>
          <wp:inline distT="0" distB="0" distL="0" distR="0">
            <wp:extent cx="5394289" cy="4629150"/>
            <wp:effectExtent l="19050" t="1905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413528" cy="4645660"/>
                    </a:xfrm>
                    <a:prstGeom prst="rect">
                      <a:avLst/>
                    </a:prstGeom>
                    <a:noFill/>
                    <a:ln w="9525">
                      <a:solidFill>
                        <a:schemeClr val="tx1"/>
                      </a:solidFill>
                      <a:miter lim="800000"/>
                      <a:headEnd/>
                      <a:tailEnd/>
                    </a:ln>
                  </pic:spPr>
                </pic:pic>
              </a:graphicData>
            </a:graphic>
          </wp:inline>
        </w:drawing>
      </w:r>
    </w:p>
    <w:p w:rsidR="00535306" w:rsidRPr="00680C07" w:rsidRDefault="007E6605" w:rsidP="007E466D">
      <w:pPr>
        <w:autoSpaceDE w:val="0"/>
        <w:autoSpaceDN w:val="0"/>
        <w:adjustRightInd w:val="0"/>
        <w:spacing w:after="0" w:line="240" w:lineRule="auto"/>
        <w:jc w:val="center"/>
        <w:rPr>
          <w:rFonts w:ascii="Times New Roman" w:hAnsi="Times New Roman" w:cs="Times New Roman"/>
          <w:b/>
          <w:sz w:val="28"/>
          <w:szCs w:val="28"/>
        </w:rPr>
      </w:pPr>
      <w:r w:rsidRPr="00680C07">
        <w:rPr>
          <w:rFonts w:ascii="Times New Roman" w:hAnsi="Times New Roman" w:cs="Times New Roman"/>
          <w:b/>
          <w:sz w:val="28"/>
          <w:szCs w:val="28"/>
        </w:rPr>
        <w:t xml:space="preserve">Рисунок </w:t>
      </w:r>
      <w:r w:rsidR="00896D48" w:rsidRPr="00680C07">
        <w:rPr>
          <w:rFonts w:ascii="Times New Roman" w:hAnsi="Times New Roman" w:cs="Times New Roman"/>
          <w:b/>
          <w:sz w:val="28"/>
          <w:szCs w:val="28"/>
        </w:rPr>
        <w:t>7</w:t>
      </w:r>
      <w:r w:rsidR="007E466D" w:rsidRPr="00680C07">
        <w:rPr>
          <w:rFonts w:ascii="Times New Roman" w:hAnsi="Times New Roman" w:cs="Times New Roman"/>
          <w:b/>
          <w:sz w:val="28"/>
          <w:szCs w:val="28"/>
        </w:rPr>
        <w:t xml:space="preserve">. Причины острого кровотечения из верхних отделов ЖКТ </w:t>
      </w:r>
    </w:p>
    <w:p w:rsidR="007E466D" w:rsidRPr="00680C07" w:rsidRDefault="007E466D" w:rsidP="007E466D">
      <w:pPr>
        <w:autoSpaceDE w:val="0"/>
        <w:autoSpaceDN w:val="0"/>
        <w:adjustRightInd w:val="0"/>
        <w:spacing w:after="0" w:line="240" w:lineRule="auto"/>
        <w:jc w:val="center"/>
        <w:rPr>
          <w:rFonts w:ascii="Times New Roman" w:hAnsi="Times New Roman" w:cs="Times New Roman"/>
          <w:sz w:val="28"/>
          <w:szCs w:val="28"/>
          <w:lang w:val="en-US"/>
        </w:rPr>
      </w:pPr>
      <w:r w:rsidRPr="00680C07">
        <w:rPr>
          <w:rFonts w:ascii="Times New Roman" w:hAnsi="Times New Roman" w:cs="Times New Roman"/>
          <w:sz w:val="28"/>
          <w:szCs w:val="28"/>
          <w:lang w:val="en-US"/>
        </w:rPr>
        <w:t>(Davidson's principles &amp; practice of Medicine, 20</w:t>
      </w:r>
      <w:r w:rsidRPr="00680C07">
        <w:rPr>
          <w:rFonts w:ascii="Times New Roman" w:hAnsi="Times New Roman" w:cs="Times New Roman"/>
          <w:sz w:val="28"/>
          <w:szCs w:val="28"/>
          <w:vertAlign w:val="superscript"/>
          <w:lang w:val="en-US"/>
        </w:rPr>
        <w:t xml:space="preserve">Th </w:t>
      </w:r>
      <w:r w:rsidRPr="00680C07">
        <w:rPr>
          <w:rFonts w:ascii="Times New Roman" w:hAnsi="Times New Roman" w:cs="Times New Roman"/>
          <w:sz w:val="28"/>
          <w:szCs w:val="28"/>
          <w:lang w:val="en-US"/>
        </w:rPr>
        <w:t>edition)</w:t>
      </w:r>
    </w:p>
    <w:p w:rsidR="00E04FD8" w:rsidRPr="00680C07" w:rsidRDefault="00E04FD8" w:rsidP="004E0A96">
      <w:pPr>
        <w:autoSpaceDE w:val="0"/>
        <w:autoSpaceDN w:val="0"/>
        <w:adjustRightInd w:val="0"/>
        <w:spacing w:after="0" w:line="240" w:lineRule="auto"/>
        <w:rPr>
          <w:rFonts w:ascii="Times New Roman" w:hAnsi="Times New Roman" w:cs="Times New Roman"/>
          <w:i/>
          <w:sz w:val="28"/>
          <w:szCs w:val="28"/>
          <w:lang w:val="en-US"/>
        </w:rPr>
      </w:pPr>
    </w:p>
    <w:p w:rsidR="007E466D" w:rsidRPr="00680C07" w:rsidRDefault="00E04FD8" w:rsidP="00535306">
      <w:pPr>
        <w:autoSpaceDE w:val="0"/>
        <w:autoSpaceDN w:val="0"/>
        <w:adjustRightInd w:val="0"/>
        <w:spacing w:after="0" w:line="240" w:lineRule="auto"/>
        <w:ind w:firstLine="708"/>
        <w:rPr>
          <w:rFonts w:ascii="Times New Roman" w:hAnsi="Times New Roman" w:cs="Times New Roman"/>
          <w:i/>
          <w:sz w:val="28"/>
          <w:szCs w:val="28"/>
        </w:rPr>
      </w:pPr>
      <w:r w:rsidRPr="00680C07">
        <w:rPr>
          <w:rFonts w:ascii="Times New Roman" w:hAnsi="Times New Roman" w:cs="Times New Roman"/>
          <w:i/>
          <w:sz w:val="28"/>
          <w:szCs w:val="28"/>
        </w:rPr>
        <w:t>Клинические особенности острого кровотечения из верхних отделов желудочно-кишечного тракта</w:t>
      </w:r>
    </w:p>
    <w:p w:rsidR="009C518E" w:rsidRDefault="00E04FD8" w:rsidP="00896D48">
      <w:pPr>
        <w:autoSpaceDE w:val="0"/>
        <w:autoSpaceDN w:val="0"/>
        <w:adjustRightInd w:val="0"/>
        <w:spacing w:after="0"/>
        <w:jc w:val="both"/>
        <w:rPr>
          <w:rFonts w:ascii="Times New Roman" w:hAnsi="Times New Roman" w:cs="Times New Roman"/>
          <w:sz w:val="28"/>
          <w:szCs w:val="28"/>
        </w:rPr>
      </w:pPr>
      <w:r w:rsidRPr="00680C07">
        <w:rPr>
          <w:rFonts w:ascii="Times New Roman" w:hAnsi="Times New Roman" w:cs="Times New Roman"/>
          <w:sz w:val="28"/>
          <w:szCs w:val="28"/>
        </w:rPr>
        <w:tab/>
      </w:r>
      <w:proofErr w:type="spellStart"/>
      <w:r w:rsidRPr="00680C07">
        <w:rPr>
          <w:rFonts w:ascii="Times New Roman" w:hAnsi="Times New Roman" w:cs="Times New Roman"/>
          <w:i/>
          <w:sz w:val="28"/>
          <w:szCs w:val="28"/>
        </w:rPr>
        <w:t>Гематемезис</w:t>
      </w:r>
      <w:proofErr w:type="spellEnd"/>
      <w:r w:rsidRPr="00680C07">
        <w:rPr>
          <w:rFonts w:ascii="Times New Roman" w:hAnsi="Times New Roman" w:cs="Times New Roman"/>
          <w:i/>
          <w:sz w:val="28"/>
          <w:szCs w:val="28"/>
        </w:rPr>
        <w:t xml:space="preserve"> </w:t>
      </w:r>
      <w:r w:rsidRPr="00680C07">
        <w:rPr>
          <w:rFonts w:ascii="Times New Roman" w:hAnsi="Times New Roman" w:cs="Times New Roman"/>
          <w:sz w:val="28"/>
          <w:szCs w:val="28"/>
        </w:rPr>
        <w:t xml:space="preserve">может быть красным со сгустками, если кровотечение обильное, или черным ("кофейная гуща"), если менее сильное. Может возникнуть синкопа, вызванная гипотензией из-за истощения внутрисосудистого объема. Симптомы анемии указывают на хроническое кровотечение. </w:t>
      </w:r>
    </w:p>
    <w:p w:rsidR="00E04FD8" w:rsidRPr="00680C07" w:rsidRDefault="00E04FD8" w:rsidP="00896D48">
      <w:pPr>
        <w:autoSpaceDE w:val="0"/>
        <w:autoSpaceDN w:val="0"/>
        <w:adjustRightInd w:val="0"/>
        <w:spacing w:after="0"/>
        <w:jc w:val="both"/>
        <w:rPr>
          <w:rFonts w:ascii="Times New Roman" w:hAnsi="Times New Roman" w:cs="Times New Roman"/>
          <w:sz w:val="28"/>
          <w:szCs w:val="28"/>
        </w:rPr>
      </w:pPr>
      <w:r w:rsidRPr="00680C07">
        <w:rPr>
          <w:rFonts w:ascii="Times New Roman" w:hAnsi="Times New Roman" w:cs="Times New Roman"/>
          <w:i/>
          <w:sz w:val="28"/>
          <w:szCs w:val="28"/>
        </w:rPr>
        <w:t xml:space="preserve">Мелена </w:t>
      </w:r>
      <w:proofErr w:type="gramStart"/>
      <w:r w:rsidRPr="00680C07">
        <w:rPr>
          <w:rFonts w:ascii="Times New Roman" w:hAnsi="Times New Roman" w:cs="Times New Roman"/>
          <w:sz w:val="28"/>
          <w:szCs w:val="28"/>
        </w:rPr>
        <w:t>- это</w:t>
      </w:r>
      <w:proofErr w:type="gramEnd"/>
      <w:r w:rsidRPr="00680C07">
        <w:rPr>
          <w:rFonts w:ascii="Times New Roman" w:hAnsi="Times New Roman" w:cs="Times New Roman"/>
          <w:sz w:val="28"/>
          <w:szCs w:val="28"/>
        </w:rPr>
        <w:t xml:space="preserve"> термин, используемый для описания черного, дегтеобразного стула, содержащего измененную кровь; обычно это связано с кровотечением из верхних отделов желудочно-кишечного</w:t>
      </w:r>
      <w:r w:rsidR="009C518E">
        <w:rPr>
          <w:rFonts w:ascii="Times New Roman" w:hAnsi="Times New Roman" w:cs="Times New Roman"/>
          <w:sz w:val="28"/>
          <w:szCs w:val="28"/>
        </w:rPr>
        <w:t xml:space="preserve">. </w:t>
      </w:r>
      <w:r w:rsidR="00620D46" w:rsidRPr="00680C07">
        <w:rPr>
          <w:rFonts w:ascii="Times New Roman" w:hAnsi="Times New Roman" w:cs="Times New Roman"/>
          <w:sz w:val="28"/>
          <w:szCs w:val="28"/>
        </w:rPr>
        <w:t xml:space="preserve">Тяжелое острое кровотечение из верхних отделов желудочно-кишечного тракта иногда может вызвать бордовый или ярко-красный стул. </w:t>
      </w:r>
    </w:p>
    <w:p w:rsidR="009C518E" w:rsidRDefault="009C518E" w:rsidP="009C518E">
      <w:pPr>
        <w:autoSpaceDE w:val="0"/>
        <w:autoSpaceDN w:val="0"/>
        <w:adjustRightInd w:val="0"/>
        <w:spacing w:after="0" w:line="240" w:lineRule="auto"/>
        <w:rPr>
          <w:rFonts w:ascii="Times New Roman" w:hAnsi="Times New Roman" w:cs="Times New Roman"/>
          <w:sz w:val="28"/>
          <w:szCs w:val="28"/>
        </w:rPr>
      </w:pPr>
    </w:p>
    <w:p w:rsidR="001900D5" w:rsidRPr="009C518E" w:rsidRDefault="009C518E" w:rsidP="009C518E">
      <w:pPr>
        <w:autoSpaceDE w:val="0"/>
        <w:autoSpaceDN w:val="0"/>
        <w:adjustRightInd w:val="0"/>
        <w:spacing w:after="0" w:line="240" w:lineRule="auto"/>
        <w:rPr>
          <w:rFonts w:ascii="Times New Roman" w:hAnsi="Times New Roman" w:cs="Times New Roman"/>
          <w:b/>
          <w:iCs/>
          <w:sz w:val="28"/>
          <w:szCs w:val="28"/>
        </w:rPr>
      </w:pPr>
      <w:r>
        <w:rPr>
          <w:rFonts w:ascii="Times New Roman" w:hAnsi="Times New Roman" w:cs="Times New Roman"/>
          <w:sz w:val="28"/>
          <w:szCs w:val="28"/>
        </w:rPr>
        <w:t xml:space="preserve">                                      </w:t>
      </w:r>
      <w:r w:rsidR="001900D5" w:rsidRPr="009C518E">
        <w:rPr>
          <w:rFonts w:ascii="Times New Roman" w:hAnsi="Times New Roman" w:cs="Times New Roman"/>
          <w:b/>
          <w:iCs/>
          <w:sz w:val="28"/>
          <w:szCs w:val="28"/>
        </w:rPr>
        <w:t>РАССТРОЙСТВА ЖЕЛУДКА</w:t>
      </w:r>
    </w:p>
    <w:p w:rsidR="00EA61E0" w:rsidRPr="009C518E" w:rsidRDefault="00EA61E0" w:rsidP="00535306">
      <w:pPr>
        <w:autoSpaceDE w:val="0"/>
        <w:autoSpaceDN w:val="0"/>
        <w:adjustRightInd w:val="0"/>
        <w:spacing w:after="0" w:line="240" w:lineRule="auto"/>
        <w:jc w:val="center"/>
        <w:rPr>
          <w:rFonts w:ascii="Times New Roman" w:hAnsi="Times New Roman" w:cs="Times New Roman"/>
          <w:b/>
          <w:iCs/>
          <w:sz w:val="28"/>
          <w:szCs w:val="28"/>
        </w:rPr>
      </w:pPr>
    </w:p>
    <w:p w:rsidR="0062434B" w:rsidRPr="00680C07" w:rsidRDefault="00137B87" w:rsidP="00896D4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Cs/>
          <w:sz w:val="28"/>
          <w:szCs w:val="28"/>
        </w:rPr>
        <w:t xml:space="preserve">Расстройства желудка - частая причина клинических заболеваний, причем особенно часто встречаются воспалительные и неопластические </w:t>
      </w:r>
      <w:r w:rsidRPr="00680C07">
        <w:rPr>
          <w:rFonts w:ascii="Times New Roman" w:hAnsi="Times New Roman" w:cs="Times New Roman"/>
          <w:bCs/>
          <w:sz w:val="28"/>
          <w:szCs w:val="28"/>
        </w:rPr>
        <w:lastRenderedPageBreak/>
        <w:t xml:space="preserve">поражения. </w:t>
      </w:r>
      <w:r w:rsidRPr="00680C07">
        <w:rPr>
          <w:rFonts w:ascii="Times New Roman" w:hAnsi="Times New Roman" w:cs="Times New Roman"/>
          <w:sz w:val="28"/>
          <w:szCs w:val="28"/>
        </w:rPr>
        <w:t>В Соединенных Штатах на заболевания, связанные с желудком, приходится почти треть всех расходов на здравоохранение в связи с заболеваниями ЖКТ. Кроме того, несмотря на снижение заболеваемости в некоторых регионах, например,</w:t>
      </w:r>
      <w:r w:rsidR="009C518E">
        <w:rPr>
          <w:rFonts w:ascii="Times New Roman" w:hAnsi="Times New Roman" w:cs="Times New Roman"/>
          <w:sz w:val="28"/>
          <w:szCs w:val="28"/>
        </w:rPr>
        <w:t xml:space="preserve"> </w:t>
      </w:r>
      <w:r w:rsidRPr="00680C07">
        <w:rPr>
          <w:rFonts w:ascii="Times New Roman" w:hAnsi="Times New Roman" w:cs="Times New Roman"/>
          <w:sz w:val="28"/>
          <w:szCs w:val="28"/>
        </w:rPr>
        <w:t>рак желудка остается одной из основных причин смерти во всем мире.</w:t>
      </w:r>
    </w:p>
    <w:p w:rsidR="00854321" w:rsidRPr="00680C07" w:rsidRDefault="00557716" w:rsidP="00121587">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Желудок делится на четыре основные анатомические области: </w:t>
      </w:r>
      <w:proofErr w:type="spellStart"/>
      <w:r w:rsidRPr="00680C07">
        <w:rPr>
          <w:rFonts w:ascii="Times New Roman" w:hAnsi="Times New Roman" w:cs="Times New Roman"/>
          <w:sz w:val="28"/>
          <w:szCs w:val="28"/>
        </w:rPr>
        <w:t>кардия</w:t>
      </w:r>
      <w:proofErr w:type="spellEnd"/>
      <w:r w:rsidRPr="00680C07">
        <w:rPr>
          <w:rFonts w:ascii="Times New Roman" w:hAnsi="Times New Roman" w:cs="Times New Roman"/>
          <w:sz w:val="28"/>
          <w:szCs w:val="28"/>
        </w:rPr>
        <w:t xml:space="preserve">, дно, тело и </w:t>
      </w:r>
      <w:proofErr w:type="spellStart"/>
      <w:r w:rsidRPr="00680C07">
        <w:rPr>
          <w:rFonts w:ascii="Times New Roman" w:hAnsi="Times New Roman" w:cs="Times New Roman"/>
          <w:sz w:val="28"/>
          <w:szCs w:val="28"/>
        </w:rPr>
        <w:t>антрум</w:t>
      </w:r>
      <w:proofErr w:type="spellEnd"/>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Кардия</w:t>
      </w:r>
      <w:proofErr w:type="spellEnd"/>
      <w:r w:rsidRPr="00680C07">
        <w:rPr>
          <w:rFonts w:ascii="Times New Roman" w:hAnsi="Times New Roman" w:cs="Times New Roman"/>
          <w:sz w:val="28"/>
          <w:szCs w:val="28"/>
        </w:rPr>
        <w:t xml:space="preserve"> и </w:t>
      </w:r>
      <w:proofErr w:type="spellStart"/>
      <w:r w:rsidRPr="00680C07">
        <w:rPr>
          <w:rFonts w:ascii="Times New Roman" w:hAnsi="Times New Roman" w:cs="Times New Roman"/>
          <w:sz w:val="28"/>
          <w:szCs w:val="28"/>
        </w:rPr>
        <w:t>антрум</w:t>
      </w:r>
      <w:proofErr w:type="spellEnd"/>
      <w:r w:rsidRPr="00680C07">
        <w:rPr>
          <w:rFonts w:ascii="Times New Roman" w:hAnsi="Times New Roman" w:cs="Times New Roman"/>
          <w:sz w:val="28"/>
          <w:szCs w:val="28"/>
        </w:rPr>
        <w:t xml:space="preserve"> выстланы в основном муцин-секретирующими </w:t>
      </w:r>
      <w:proofErr w:type="spellStart"/>
      <w:r w:rsidRPr="00680C07">
        <w:rPr>
          <w:rFonts w:ascii="Times New Roman" w:hAnsi="Times New Roman" w:cs="Times New Roman"/>
          <w:sz w:val="28"/>
          <w:szCs w:val="28"/>
        </w:rPr>
        <w:t>фовеолярными</w:t>
      </w:r>
      <w:proofErr w:type="spellEnd"/>
      <w:r w:rsidRPr="00680C07">
        <w:rPr>
          <w:rFonts w:ascii="Times New Roman" w:hAnsi="Times New Roman" w:cs="Times New Roman"/>
          <w:sz w:val="28"/>
          <w:szCs w:val="28"/>
        </w:rPr>
        <w:t xml:space="preserve"> клетками, которые образуют небольшие железы. </w:t>
      </w:r>
      <w:proofErr w:type="spellStart"/>
      <w:r w:rsidRPr="00680C07">
        <w:rPr>
          <w:rFonts w:ascii="Times New Roman" w:hAnsi="Times New Roman" w:cs="Times New Roman"/>
          <w:sz w:val="28"/>
          <w:szCs w:val="28"/>
        </w:rPr>
        <w:t>Антральные</w:t>
      </w:r>
      <w:proofErr w:type="spellEnd"/>
      <w:r w:rsidRPr="00680C07">
        <w:rPr>
          <w:rFonts w:ascii="Times New Roman" w:hAnsi="Times New Roman" w:cs="Times New Roman"/>
          <w:sz w:val="28"/>
          <w:szCs w:val="28"/>
        </w:rPr>
        <w:t xml:space="preserve"> железы похожи, но также содержат эндокринные клетки, такие как </w:t>
      </w:r>
      <w:r w:rsidRPr="00680C07">
        <w:rPr>
          <w:rFonts w:ascii="Times New Roman" w:hAnsi="Times New Roman" w:cs="Times New Roman"/>
          <w:sz w:val="28"/>
          <w:szCs w:val="28"/>
          <w:lang w:val="en-US"/>
        </w:rPr>
        <w:t>G</w:t>
      </w:r>
      <w:r w:rsidRPr="00680C07">
        <w:rPr>
          <w:rFonts w:ascii="Times New Roman" w:hAnsi="Times New Roman" w:cs="Times New Roman"/>
          <w:sz w:val="28"/>
          <w:szCs w:val="28"/>
        </w:rPr>
        <w:t xml:space="preserve">-клетки, которые выделяют </w:t>
      </w:r>
      <w:proofErr w:type="spellStart"/>
      <w:r w:rsidRPr="00680C07">
        <w:rPr>
          <w:rFonts w:ascii="Times New Roman" w:hAnsi="Times New Roman" w:cs="Times New Roman"/>
          <w:sz w:val="28"/>
          <w:szCs w:val="28"/>
        </w:rPr>
        <w:t>гастрин</w:t>
      </w:r>
      <w:proofErr w:type="spellEnd"/>
      <w:r w:rsidRPr="00680C07">
        <w:rPr>
          <w:rFonts w:ascii="Times New Roman" w:hAnsi="Times New Roman" w:cs="Times New Roman"/>
          <w:sz w:val="28"/>
          <w:szCs w:val="28"/>
        </w:rPr>
        <w:t>, стимулирующий секрецию кислоты париетальными клетками дна и тела желудка. Хорошо развитые железы тела и дна желудка также содержат главные клетки, которые вырабатывают и выделяют пищеварительные ферменты, такие как пепсин.</w:t>
      </w:r>
    </w:p>
    <w:p w:rsidR="00854321" w:rsidRPr="00680C07" w:rsidRDefault="00896D48" w:rsidP="006B4248">
      <w:pPr>
        <w:autoSpaceDE w:val="0"/>
        <w:autoSpaceDN w:val="0"/>
        <w:adjustRightInd w:val="0"/>
        <w:spacing w:after="0" w:line="240" w:lineRule="auto"/>
        <w:jc w:val="both"/>
        <w:rPr>
          <w:rFonts w:ascii="Times New Roman" w:hAnsi="Times New Roman" w:cs="Times New Roman"/>
          <w:b/>
          <w:bCs/>
          <w:sz w:val="28"/>
          <w:szCs w:val="28"/>
        </w:rPr>
      </w:pPr>
      <w:r w:rsidRPr="00680C07">
        <w:rPr>
          <w:rFonts w:ascii="Times New Roman" w:hAnsi="Times New Roman" w:cs="Times New Roman"/>
          <w:sz w:val="28"/>
          <w:szCs w:val="28"/>
        </w:rPr>
        <w:tab/>
      </w:r>
      <w:r w:rsidR="00185F88" w:rsidRPr="00680C07">
        <w:rPr>
          <w:rFonts w:ascii="Times New Roman" w:hAnsi="Times New Roman" w:cs="Times New Roman"/>
          <w:noProof/>
          <w:sz w:val="28"/>
          <w:szCs w:val="28"/>
          <w:lang w:val="en-GB" w:eastAsia="en-GB"/>
        </w:rPr>
        <w:drawing>
          <wp:inline distT="0" distB="0" distL="0" distR="0">
            <wp:extent cx="475414" cy="360609"/>
            <wp:effectExtent l="19050" t="19050" r="1270" b="1905"/>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sidR="00185F88" w:rsidRPr="00680C07">
        <w:rPr>
          <w:rFonts w:ascii="Times New Roman" w:hAnsi="Times New Roman" w:cs="Times New Roman"/>
          <w:sz w:val="28"/>
          <w:szCs w:val="28"/>
        </w:rPr>
        <w:t xml:space="preserve">   </w:t>
      </w:r>
      <w:r w:rsidR="00121212" w:rsidRPr="00680C07">
        <w:rPr>
          <w:rFonts w:ascii="Times New Roman" w:hAnsi="Times New Roman" w:cs="Times New Roman"/>
          <w:b/>
          <w:bCs/>
          <w:sz w:val="28"/>
          <w:szCs w:val="28"/>
        </w:rPr>
        <w:t xml:space="preserve">Желудочный </w:t>
      </w:r>
      <w:r w:rsidR="00854321" w:rsidRPr="00680C07">
        <w:rPr>
          <w:rFonts w:ascii="Times New Roman" w:hAnsi="Times New Roman" w:cs="Times New Roman"/>
          <w:b/>
          <w:bCs/>
          <w:sz w:val="28"/>
          <w:szCs w:val="28"/>
        </w:rPr>
        <w:t>сок</w:t>
      </w:r>
    </w:p>
    <w:p w:rsidR="00854321" w:rsidRPr="00680C07" w:rsidRDefault="00854321" w:rsidP="00535306">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i/>
          <w:iCs/>
          <w:sz w:val="28"/>
          <w:szCs w:val="28"/>
        </w:rPr>
        <w:t xml:space="preserve">Трубчатые железы </w:t>
      </w:r>
      <w:r w:rsidRPr="00680C07">
        <w:rPr>
          <w:rFonts w:ascii="Times New Roman" w:hAnsi="Times New Roman" w:cs="Times New Roman"/>
          <w:sz w:val="28"/>
          <w:szCs w:val="28"/>
        </w:rPr>
        <w:t xml:space="preserve">дна и тела желудка выделяют 3-4 л желудочного сока в день. </w:t>
      </w:r>
      <w:proofErr w:type="spellStart"/>
      <w:r w:rsidRPr="00680C07">
        <w:rPr>
          <w:rFonts w:ascii="Times New Roman" w:hAnsi="Times New Roman" w:cs="Times New Roman"/>
          <w:i/>
          <w:iCs/>
          <w:sz w:val="28"/>
          <w:szCs w:val="28"/>
        </w:rPr>
        <w:t>Пепсиногены</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 xml:space="preserve">и </w:t>
      </w:r>
      <w:r w:rsidRPr="00680C07">
        <w:rPr>
          <w:rFonts w:ascii="Times New Roman" w:hAnsi="Times New Roman" w:cs="Times New Roman"/>
          <w:i/>
          <w:iCs/>
          <w:sz w:val="28"/>
          <w:szCs w:val="28"/>
        </w:rPr>
        <w:t xml:space="preserve">липазы </w:t>
      </w:r>
      <w:r w:rsidRPr="00680C07">
        <w:rPr>
          <w:rFonts w:ascii="Times New Roman" w:hAnsi="Times New Roman" w:cs="Times New Roman"/>
          <w:sz w:val="28"/>
          <w:szCs w:val="28"/>
        </w:rPr>
        <w:t xml:space="preserve">выделяются главными клетками, а </w:t>
      </w:r>
      <w:r w:rsidRPr="00680C07">
        <w:rPr>
          <w:rFonts w:ascii="Times New Roman" w:hAnsi="Times New Roman" w:cs="Times New Roman"/>
          <w:i/>
          <w:iCs/>
          <w:sz w:val="28"/>
          <w:szCs w:val="28"/>
          <w:lang w:val="en-US"/>
        </w:rPr>
        <w:t>HCl</w:t>
      </w:r>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 xml:space="preserve">и </w:t>
      </w:r>
      <w:r w:rsidRPr="00680C07">
        <w:rPr>
          <w:rFonts w:ascii="Times New Roman" w:hAnsi="Times New Roman" w:cs="Times New Roman"/>
          <w:i/>
          <w:iCs/>
          <w:sz w:val="28"/>
          <w:szCs w:val="28"/>
        </w:rPr>
        <w:t xml:space="preserve">внутренний фактор </w:t>
      </w:r>
      <w:r w:rsidRPr="00680C07">
        <w:rPr>
          <w:rFonts w:ascii="Times New Roman" w:hAnsi="Times New Roman" w:cs="Times New Roman"/>
          <w:sz w:val="28"/>
          <w:szCs w:val="28"/>
        </w:rPr>
        <w:t xml:space="preserve">- париетальными клетками. </w:t>
      </w:r>
      <w:r w:rsidRPr="00680C07">
        <w:rPr>
          <w:rFonts w:ascii="Times New Roman" w:hAnsi="Times New Roman" w:cs="Times New Roman"/>
          <w:i/>
          <w:iCs/>
          <w:sz w:val="28"/>
          <w:szCs w:val="28"/>
        </w:rPr>
        <w:t xml:space="preserve">Муцины </w:t>
      </w:r>
      <w:r w:rsidRPr="00680C07">
        <w:rPr>
          <w:rFonts w:ascii="Times New Roman" w:hAnsi="Times New Roman" w:cs="Times New Roman"/>
          <w:sz w:val="28"/>
          <w:szCs w:val="28"/>
        </w:rPr>
        <w:t xml:space="preserve">и </w:t>
      </w:r>
      <w:r w:rsidRPr="00680C07">
        <w:rPr>
          <w:rFonts w:ascii="Times New Roman" w:hAnsi="Times New Roman" w:cs="Times New Roman"/>
          <w:i/>
          <w:iCs/>
          <w:sz w:val="28"/>
          <w:szCs w:val="28"/>
          <w:lang w:val="en-US"/>
        </w:rPr>
        <w:t>HCO</w:t>
      </w:r>
      <w:r w:rsidRPr="00680C07">
        <w:rPr>
          <w:rFonts w:ascii="Times New Roman" w:hAnsi="Times New Roman" w:cs="Times New Roman"/>
          <w:i/>
          <w:iCs/>
          <w:sz w:val="28"/>
          <w:szCs w:val="28"/>
        </w:rPr>
        <w:t>3</w:t>
      </w:r>
      <w:r w:rsidRPr="00680C07">
        <w:rPr>
          <w:rFonts w:ascii="Times New Roman" w:hAnsi="Times New Roman" w:cs="Times New Roman"/>
          <w:i/>
          <w:iCs/>
          <w:sz w:val="28"/>
          <w:szCs w:val="28"/>
          <w:vertAlign w:val="superscript"/>
        </w:rPr>
        <w:t xml:space="preserve">- </w:t>
      </w:r>
      <w:r w:rsidRPr="00680C07">
        <w:rPr>
          <w:rFonts w:ascii="Times New Roman" w:hAnsi="Times New Roman" w:cs="Times New Roman"/>
          <w:sz w:val="28"/>
          <w:szCs w:val="28"/>
        </w:rPr>
        <w:t xml:space="preserve">выделяются клетками слизистой шейки и другими слизистыми клетками на поверхности слизистой оболочки желудка. </w:t>
      </w:r>
      <w:r w:rsidRPr="00680C07">
        <w:rPr>
          <w:rFonts w:ascii="Times New Roman" w:hAnsi="Times New Roman" w:cs="Times New Roman"/>
          <w:b/>
          <w:bCs/>
          <w:sz w:val="28"/>
          <w:szCs w:val="28"/>
        </w:rPr>
        <w:t xml:space="preserve">Пепсины </w:t>
      </w:r>
      <w:r w:rsidRPr="00680C07">
        <w:rPr>
          <w:rFonts w:ascii="Times New Roman" w:hAnsi="Times New Roman" w:cs="Times New Roman"/>
          <w:sz w:val="28"/>
          <w:szCs w:val="28"/>
        </w:rPr>
        <w:t xml:space="preserve">функционируют как </w:t>
      </w:r>
      <w:proofErr w:type="spellStart"/>
      <w:r w:rsidRPr="00680C07">
        <w:rPr>
          <w:rFonts w:ascii="Times New Roman" w:hAnsi="Times New Roman" w:cs="Times New Roman"/>
          <w:sz w:val="28"/>
          <w:szCs w:val="28"/>
        </w:rPr>
        <w:t>эндопептидазы</w:t>
      </w:r>
      <w:proofErr w:type="spellEnd"/>
      <w:r w:rsidRPr="00680C07">
        <w:rPr>
          <w:rFonts w:ascii="Times New Roman" w:hAnsi="Times New Roman" w:cs="Times New Roman"/>
          <w:sz w:val="28"/>
          <w:szCs w:val="28"/>
        </w:rPr>
        <w:t xml:space="preserve"> при переваривании белков. Они расщепляются из </w:t>
      </w:r>
      <w:proofErr w:type="spellStart"/>
      <w:r w:rsidRPr="00680C07">
        <w:rPr>
          <w:rFonts w:ascii="Times New Roman" w:hAnsi="Times New Roman" w:cs="Times New Roman"/>
          <w:sz w:val="28"/>
          <w:szCs w:val="28"/>
        </w:rPr>
        <w:t>пепсиногенов</w:t>
      </w:r>
      <w:proofErr w:type="spellEnd"/>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экзоцитируемых</w:t>
      </w:r>
      <w:proofErr w:type="spellEnd"/>
      <w:r w:rsidRPr="00680C07">
        <w:rPr>
          <w:rFonts w:ascii="Times New Roman" w:hAnsi="Times New Roman" w:cs="Times New Roman"/>
          <w:sz w:val="28"/>
          <w:szCs w:val="28"/>
        </w:rPr>
        <w:t xml:space="preserve"> из главных клеток в просвете железы и желудка при рН &lt;6. Ацетилхолин (</w:t>
      </w:r>
      <w:proofErr w:type="spellStart"/>
      <w:r w:rsidRPr="00680C07">
        <w:rPr>
          <w:rFonts w:ascii="Times New Roman" w:hAnsi="Times New Roman" w:cs="Times New Roman"/>
          <w:sz w:val="28"/>
          <w:szCs w:val="28"/>
          <w:lang w:val="en-US"/>
        </w:rPr>
        <w:t>ACh</w:t>
      </w:r>
      <w:proofErr w:type="spellEnd"/>
      <w:r w:rsidRPr="00680C07">
        <w:rPr>
          <w:rFonts w:ascii="Times New Roman" w:hAnsi="Times New Roman" w:cs="Times New Roman"/>
          <w:sz w:val="28"/>
          <w:szCs w:val="28"/>
        </w:rPr>
        <w:t xml:space="preserve">), высвобождающийся локально в ответ на </w:t>
      </w:r>
      <w:r w:rsidRPr="00680C07">
        <w:rPr>
          <w:rFonts w:ascii="Times New Roman" w:hAnsi="Times New Roman" w:cs="Times New Roman"/>
          <w:sz w:val="28"/>
          <w:szCs w:val="28"/>
          <w:lang w:val="en-US"/>
        </w:rPr>
        <w:t>H</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(а значит, косвенно и на </w:t>
      </w:r>
      <w:proofErr w:type="spellStart"/>
      <w:r w:rsidRPr="00680C07">
        <w:rPr>
          <w:rFonts w:ascii="Times New Roman" w:hAnsi="Times New Roman" w:cs="Times New Roman"/>
          <w:sz w:val="28"/>
          <w:szCs w:val="28"/>
        </w:rPr>
        <w:t>гастрин</w:t>
      </w:r>
      <w:proofErr w:type="spellEnd"/>
      <w:r w:rsidRPr="00680C07">
        <w:rPr>
          <w:rFonts w:ascii="Times New Roman" w:hAnsi="Times New Roman" w:cs="Times New Roman"/>
          <w:sz w:val="28"/>
          <w:szCs w:val="28"/>
        </w:rPr>
        <w:t>), является главным активатором этой реакции.</w:t>
      </w:r>
    </w:p>
    <w:p w:rsidR="00854321" w:rsidRPr="00680C07" w:rsidRDefault="00854321" w:rsidP="00535306">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b/>
          <w:bCs/>
          <w:sz w:val="28"/>
          <w:szCs w:val="28"/>
        </w:rPr>
        <w:t>Желудочная кислота</w:t>
      </w:r>
      <w:r w:rsidRPr="00680C07">
        <w:rPr>
          <w:rFonts w:ascii="Times New Roman" w:hAnsi="Times New Roman" w:cs="Times New Roman"/>
          <w:sz w:val="28"/>
          <w:szCs w:val="28"/>
        </w:rPr>
        <w:t xml:space="preserve">. Во время пика секреции </w:t>
      </w:r>
      <w:r w:rsidRPr="00680C07">
        <w:rPr>
          <w:rFonts w:ascii="Times New Roman" w:hAnsi="Times New Roman" w:cs="Times New Roman"/>
          <w:sz w:val="28"/>
          <w:szCs w:val="28"/>
          <w:lang w:val="en-US"/>
        </w:rPr>
        <w:t>HCl</w:t>
      </w:r>
      <w:r w:rsidRPr="00680C07">
        <w:rPr>
          <w:rFonts w:ascii="Times New Roman" w:hAnsi="Times New Roman" w:cs="Times New Roman"/>
          <w:sz w:val="28"/>
          <w:szCs w:val="28"/>
        </w:rPr>
        <w:t xml:space="preserve"> рН желудочного сока падает примерно до 0,8. Проглоченная пища буферизирует его до </w:t>
      </w:r>
      <w:r w:rsidRPr="00680C07">
        <w:rPr>
          <w:rFonts w:ascii="Times New Roman" w:hAnsi="Times New Roman" w:cs="Times New Roman"/>
          <w:sz w:val="28"/>
          <w:szCs w:val="28"/>
          <w:lang w:val="en-US"/>
        </w:rPr>
        <w:t>pH</w:t>
      </w:r>
      <w:r w:rsidRPr="00680C07">
        <w:rPr>
          <w:rFonts w:ascii="Times New Roman" w:hAnsi="Times New Roman" w:cs="Times New Roman"/>
          <w:sz w:val="28"/>
          <w:szCs w:val="28"/>
        </w:rPr>
        <w:t xml:space="preserve"> 1,8-4, что является оптимальным для большинства пепсинов и желудочных липаз. Низкий рН способствует </w:t>
      </w:r>
      <w:r w:rsidRPr="00680C07">
        <w:rPr>
          <w:rFonts w:ascii="Times New Roman" w:hAnsi="Times New Roman" w:cs="Times New Roman"/>
          <w:i/>
          <w:iCs/>
          <w:sz w:val="28"/>
          <w:szCs w:val="28"/>
        </w:rPr>
        <w:t xml:space="preserve">денатурации </w:t>
      </w:r>
      <w:r w:rsidRPr="00680C07">
        <w:rPr>
          <w:rFonts w:ascii="Times New Roman" w:hAnsi="Times New Roman" w:cs="Times New Roman"/>
          <w:sz w:val="28"/>
          <w:szCs w:val="28"/>
        </w:rPr>
        <w:t xml:space="preserve">пищевых белков и оказывает </w:t>
      </w:r>
      <w:r w:rsidRPr="00680C07">
        <w:rPr>
          <w:rFonts w:ascii="Times New Roman" w:hAnsi="Times New Roman" w:cs="Times New Roman"/>
          <w:i/>
          <w:iCs/>
          <w:sz w:val="28"/>
          <w:szCs w:val="28"/>
        </w:rPr>
        <w:t>бактерицидное действие</w:t>
      </w:r>
      <w:r w:rsidRPr="00680C07">
        <w:rPr>
          <w:rFonts w:ascii="Times New Roman" w:hAnsi="Times New Roman" w:cs="Times New Roman"/>
          <w:sz w:val="28"/>
          <w:szCs w:val="28"/>
        </w:rPr>
        <w:t>.</w:t>
      </w:r>
    </w:p>
    <w:p w:rsidR="000B56A3" w:rsidRPr="00680C07" w:rsidRDefault="00854321" w:rsidP="000B56A3">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b/>
          <w:bCs/>
          <w:sz w:val="28"/>
          <w:szCs w:val="28"/>
        </w:rPr>
        <w:t xml:space="preserve">Секреция </w:t>
      </w:r>
      <w:r w:rsidR="001B55BC" w:rsidRPr="00680C07">
        <w:rPr>
          <w:rFonts w:ascii="Times New Roman" w:hAnsi="Times New Roman" w:cs="Times New Roman"/>
          <w:b/>
          <w:bCs/>
          <w:sz w:val="28"/>
          <w:szCs w:val="28"/>
          <w:lang w:val="en-US"/>
        </w:rPr>
        <w:t>HCl</w:t>
      </w:r>
      <w:r w:rsidR="00535306" w:rsidRPr="00680C07">
        <w:rPr>
          <w:rFonts w:ascii="Times New Roman" w:hAnsi="Times New Roman" w:cs="Times New Roman"/>
          <w:b/>
          <w:bCs/>
          <w:sz w:val="28"/>
          <w:szCs w:val="28"/>
        </w:rPr>
        <w:t xml:space="preserve">. </w:t>
      </w:r>
      <w:r w:rsidRPr="00680C07">
        <w:rPr>
          <w:rFonts w:ascii="Times New Roman" w:hAnsi="Times New Roman" w:cs="Times New Roman"/>
          <w:i/>
          <w:iCs/>
          <w:sz w:val="28"/>
          <w:szCs w:val="28"/>
          <w:lang w:val="en-US"/>
        </w:rPr>
        <w:t>H</w:t>
      </w:r>
      <w:r w:rsidRPr="00680C07">
        <w:rPr>
          <w:rFonts w:ascii="Times New Roman" w:hAnsi="Times New Roman" w:cs="Times New Roman"/>
          <w:i/>
          <w:iCs/>
          <w:sz w:val="28"/>
          <w:szCs w:val="28"/>
        </w:rPr>
        <w:t xml:space="preserve"> /</w:t>
      </w:r>
      <w:r w:rsidRPr="00680C07">
        <w:rPr>
          <w:rFonts w:ascii="Times New Roman" w:hAnsi="Times New Roman" w:cs="Times New Roman"/>
          <w:i/>
          <w:iCs/>
          <w:sz w:val="28"/>
          <w:szCs w:val="28"/>
          <w:lang w:val="en-US"/>
        </w:rPr>
        <w:t>K</w:t>
      </w:r>
      <w:r w:rsidRPr="00680C07">
        <w:rPr>
          <w:rFonts w:ascii="Times New Roman" w:hAnsi="Times New Roman" w:cs="Times New Roman"/>
          <w:i/>
          <w:iCs/>
          <w:sz w:val="28"/>
          <w:szCs w:val="28"/>
          <w:vertAlign w:val="superscript"/>
        </w:rPr>
        <w:t>++</w:t>
      </w:r>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АТФаза</w:t>
      </w:r>
      <w:proofErr w:type="spellEnd"/>
      <w:r w:rsidRPr="00680C07">
        <w:rPr>
          <w:rFonts w:ascii="Times New Roman" w:hAnsi="Times New Roman" w:cs="Times New Roman"/>
          <w:sz w:val="28"/>
          <w:szCs w:val="28"/>
        </w:rPr>
        <w:t xml:space="preserve"> в </w:t>
      </w:r>
      <w:proofErr w:type="spellStart"/>
      <w:r w:rsidRPr="00680C07">
        <w:rPr>
          <w:rFonts w:ascii="Times New Roman" w:hAnsi="Times New Roman" w:cs="Times New Roman"/>
          <w:sz w:val="28"/>
          <w:szCs w:val="28"/>
        </w:rPr>
        <w:t>люминальной</w:t>
      </w:r>
      <w:proofErr w:type="spellEnd"/>
      <w:r w:rsidRPr="00680C07">
        <w:rPr>
          <w:rFonts w:ascii="Times New Roman" w:hAnsi="Times New Roman" w:cs="Times New Roman"/>
          <w:sz w:val="28"/>
          <w:szCs w:val="28"/>
        </w:rPr>
        <w:t xml:space="preserve"> мембране париетальных клеток гонит ионы </w:t>
      </w:r>
      <w:r w:rsidRPr="00680C07">
        <w:rPr>
          <w:rFonts w:ascii="Times New Roman" w:hAnsi="Times New Roman" w:cs="Times New Roman"/>
          <w:sz w:val="28"/>
          <w:szCs w:val="28"/>
          <w:lang w:val="en-US"/>
        </w:rPr>
        <w:t>H</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в просвет железы в обмен на </w:t>
      </w:r>
      <w:r w:rsidRPr="00680C07">
        <w:rPr>
          <w:rFonts w:ascii="Times New Roman" w:hAnsi="Times New Roman" w:cs="Times New Roman"/>
          <w:sz w:val="28"/>
          <w:szCs w:val="28"/>
          <w:lang w:val="en-US"/>
        </w:rPr>
        <w:t>K</w:t>
      </w:r>
      <w:r w:rsidRPr="00680C07">
        <w:rPr>
          <w:rFonts w:ascii="Times New Roman" w:hAnsi="Times New Roman" w:cs="Times New Roman"/>
          <w:sz w:val="28"/>
          <w:szCs w:val="28"/>
          <w:vertAlign w:val="superscript"/>
        </w:rPr>
        <w:t>+</w:t>
      </w:r>
      <w:r w:rsidR="005B7082" w:rsidRPr="00680C07">
        <w:rPr>
          <w:rFonts w:ascii="Times New Roman" w:hAnsi="Times New Roman" w:cs="Times New Roman"/>
          <w:sz w:val="28"/>
          <w:szCs w:val="28"/>
        </w:rPr>
        <w:t xml:space="preserve">, тем самым </w:t>
      </w:r>
      <w:r w:rsidRPr="00680C07">
        <w:rPr>
          <w:rFonts w:ascii="Times New Roman" w:hAnsi="Times New Roman" w:cs="Times New Roman"/>
          <w:sz w:val="28"/>
          <w:szCs w:val="28"/>
        </w:rPr>
        <w:t xml:space="preserve">повышая концентрацию </w:t>
      </w:r>
      <w:r w:rsidRPr="00680C07">
        <w:rPr>
          <w:rFonts w:ascii="Times New Roman" w:hAnsi="Times New Roman" w:cs="Times New Roman"/>
          <w:sz w:val="28"/>
          <w:szCs w:val="28"/>
          <w:lang w:val="en-US"/>
        </w:rPr>
        <w:t>H</w:t>
      </w:r>
      <w:r w:rsidRPr="009C518E">
        <w:rPr>
          <w:rFonts w:ascii="Times New Roman" w:hAnsi="Times New Roman" w:cs="Times New Roman"/>
          <w:sz w:val="28"/>
          <w:szCs w:val="28"/>
          <w:vertAlign w:val="superscript"/>
        </w:rPr>
        <w:t>+</w:t>
      </w:r>
      <w:r w:rsidRPr="009C518E">
        <w:rPr>
          <w:rFonts w:ascii="Times New Roman" w:hAnsi="Times New Roman" w:cs="Times New Roman"/>
          <w:sz w:val="28"/>
          <w:szCs w:val="28"/>
        </w:rPr>
        <w:t xml:space="preserve"> в просвете примерно в 10</w:t>
      </w:r>
      <w:r w:rsidRPr="009C518E">
        <w:rPr>
          <w:rFonts w:ascii="Times New Roman" w:hAnsi="Times New Roman" w:cs="Times New Roman"/>
          <w:sz w:val="28"/>
          <w:szCs w:val="28"/>
          <w:vertAlign w:val="superscript"/>
        </w:rPr>
        <w:t xml:space="preserve">7 </w:t>
      </w:r>
      <w:r w:rsidRPr="009C518E">
        <w:rPr>
          <w:rFonts w:ascii="Times New Roman" w:hAnsi="Times New Roman" w:cs="Times New Roman"/>
          <w:sz w:val="28"/>
          <w:szCs w:val="28"/>
        </w:rPr>
        <w:t xml:space="preserve">раз. </w:t>
      </w:r>
      <w:r w:rsidRPr="00680C07">
        <w:rPr>
          <w:rFonts w:ascii="Times New Roman" w:hAnsi="Times New Roman" w:cs="Times New Roman"/>
          <w:sz w:val="28"/>
          <w:szCs w:val="28"/>
          <w:lang w:val="en-US"/>
        </w:rPr>
        <w:t>K</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поглощенный в процессе, циркулирует обратно в просвет через </w:t>
      </w:r>
      <w:proofErr w:type="spellStart"/>
      <w:r w:rsidRPr="00680C07">
        <w:rPr>
          <w:rFonts w:ascii="Times New Roman" w:hAnsi="Times New Roman" w:cs="Times New Roman"/>
          <w:i/>
          <w:iCs/>
          <w:sz w:val="28"/>
          <w:szCs w:val="28"/>
        </w:rPr>
        <w:t>люминальные</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i/>
          <w:iCs/>
          <w:sz w:val="28"/>
          <w:szCs w:val="28"/>
          <w:lang w:val="en-US"/>
        </w:rPr>
        <w:t>K</w:t>
      </w:r>
      <w:r w:rsidRPr="00680C07">
        <w:rPr>
          <w:rFonts w:ascii="Times New Roman" w:hAnsi="Times New Roman" w:cs="Times New Roman"/>
          <w:i/>
          <w:iCs/>
          <w:sz w:val="28"/>
          <w:szCs w:val="28"/>
          <w:vertAlign w:val="superscript"/>
        </w:rPr>
        <w:t>+</w:t>
      </w:r>
      <w:r w:rsidRPr="00680C07">
        <w:rPr>
          <w:rFonts w:ascii="Times New Roman" w:hAnsi="Times New Roman" w:cs="Times New Roman"/>
          <w:i/>
          <w:iCs/>
          <w:sz w:val="28"/>
          <w:szCs w:val="28"/>
        </w:rPr>
        <w:t xml:space="preserve"> каналы</w:t>
      </w:r>
      <w:r w:rsidRPr="00680C07">
        <w:rPr>
          <w:rFonts w:ascii="Times New Roman" w:hAnsi="Times New Roman" w:cs="Times New Roman"/>
          <w:sz w:val="28"/>
          <w:szCs w:val="28"/>
        </w:rPr>
        <w:t xml:space="preserve">. На каждый секретированный ион </w:t>
      </w:r>
      <w:r w:rsidRPr="00680C07">
        <w:rPr>
          <w:rFonts w:ascii="Times New Roman" w:hAnsi="Times New Roman" w:cs="Times New Roman"/>
          <w:sz w:val="28"/>
          <w:szCs w:val="28"/>
          <w:lang w:val="en-US"/>
        </w:rPr>
        <w:t>H</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один ион </w:t>
      </w:r>
      <w:r w:rsidRPr="00680C07">
        <w:rPr>
          <w:rFonts w:ascii="Times New Roman" w:hAnsi="Times New Roman" w:cs="Times New Roman"/>
          <w:sz w:val="28"/>
          <w:szCs w:val="28"/>
          <w:lang w:val="en-US"/>
        </w:rPr>
        <w:t>HCO</w:t>
      </w:r>
      <w:r w:rsidRPr="00680C07">
        <w:rPr>
          <w:rFonts w:ascii="Times New Roman" w:hAnsi="Times New Roman" w:cs="Times New Roman"/>
          <w:sz w:val="28"/>
          <w:szCs w:val="28"/>
        </w:rPr>
        <w:t>3</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покидает кровеносную часть клетки и обменивается на ион </w:t>
      </w:r>
      <w:r w:rsidRPr="00680C07">
        <w:rPr>
          <w:rFonts w:ascii="Times New Roman" w:hAnsi="Times New Roman" w:cs="Times New Roman"/>
          <w:sz w:val="28"/>
          <w:szCs w:val="28"/>
          <w:lang w:val="en-US"/>
        </w:rPr>
        <w:t>Cl</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через </w:t>
      </w:r>
      <w:proofErr w:type="spellStart"/>
      <w:r w:rsidRPr="00680C07">
        <w:rPr>
          <w:rFonts w:ascii="Times New Roman" w:hAnsi="Times New Roman" w:cs="Times New Roman"/>
          <w:i/>
          <w:iCs/>
          <w:sz w:val="28"/>
          <w:szCs w:val="28"/>
        </w:rPr>
        <w:t>антипортер</w:t>
      </w:r>
      <w:proofErr w:type="spellEnd"/>
      <w:r w:rsidRPr="00680C07">
        <w:rPr>
          <w:rFonts w:ascii="Times New Roman" w:hAnsi="Times New Roman" w:cs="Times New Roman"/>
          <w:i/>
          <w:iCs/>
          <w:sz w:val="28"/>
          <w:szCs w:val="28"/>
        </w:rPr>
        <w:t xml:space="preserve"> ионов</w:t>
      </w:r>
      <w:r w:rsidR="005B7082" w:rsidRPr="00680C07">
        <w:rPr>
          <w:rFonts w:ascii="Times New Roman" w:hAnsi="Times New Roman" w:cs="Times New Roman"/>
          <w:sz w:val="28"/>
          <w:szCs w:val="28"/>
        </w:rPr>
        <w:t xml:space="preserve">. </w:t>
      </w:r>
      <w:r w:rsidRPr="00680C07">
        <w:rPr>
          <w:rFonts w:ascii="Times New Roman" w:hAnsi="Times New Roman" w:cs="Times New Roman"/>
          <w:sz w:val="28"/>
          <w:szCs w:val="28"/>
        </w:rPr>
        <w:t xml:space="preserve">(Ионы </w:t>
      </w:r>
      <w:r w:rsidRPr="00680C07">
        <w:rPr>
          <w:rFonts w:ascii="Times New Roman" w:hAnsi="Times New Roman" w:cs="Times New Roman"/>
          <w:sz w:val="28"/>
          <w:szCs w:val="28"/>
          <w:lang w:val="en-US"/>
        </w:rPr>
        <w:t>HCO</w:t>
      </w:r>
      <w:r w:rsidRPr="00680C07">
        <w:rPr>
          <w:rFonts w:ascii="Times New Roman" w:hAnsi="Times New Roman" w:cs="Times New Roman"/>
          <w:sz w:val="28"/>
          <w:szCs w:val="28"/>
          <w:vertAlign w:val="subscript"/>
        </w:rPr>
        <w:t>3</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образуются из </w:t>
      </w:r>
      <w:r w:rsidRPr="00680C07">
        <w:rPr>
          <w:rFonts w:ascii="Times New Roman" w:hAnsi="Times New Roman" w:cs="Times New Roman"/>
          <w:sz w:val="28"/>
          <w:szCs w:val="28"/>
          <w:lang w:val="en-US"/>
        </w:rPr>
        <w:t>CO</w:t>
      </w:r>
      <w:r w:rsidRPr="00680C07">
        <w:rPr>
          <w:rFonts w:ascii="Times New Roman" w:hAnsi="Times New Roman" w:cs="Times New Roman"/>
          <w:sz w:val="28"/>
          <w:szCs w:val="28"/>
          <w:vertAlign w:val="subscript"/>
        </w:rPr>
        <w:t>2</w:t>
      </w:r>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OH</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реакция катализируется карбоновой ангидразой, </w:t>
      </w:r>
      <w:r w:rsidRPr="00680C07">
        <w:rPr>
          <w:rFonts w:ascii="Times New Roman" w:hAnsi="Times New Roman" w:cs="Times New Roman"/>
          <w:sz w:val="28"/>
          <w:szCs w:val="28"/>
          <w:lang w:val="en-US"/>
        </w:rPr>
        <w:t>CA</w:t>
      </w:r>
      <w:r w:rsidRPr="00680C07">
        <w:rPr>
          <w:rFonts w:ascii="Times New Roman" w:hAnsi="Times New Roman" w:cs="Times New Roman"/>
          <w:sz w:val="28"/>
          <w:szCs w:val="28"/>
        </w:rPr>
        <w:t xml:space="preserve">). Это приводит к внутриклеточному накоплению ионов </w:t>
      </w:r>
      <w:r w:rsidRPr="00680C07">
        <w:rPr>
          <w:rFonts w:ascii="Times New Roman" w:hAnsi="Times New Roman" w:cs="Times New Roman"/>
          <w:sz w:val="28"/>
          <w:szCs w:val="28"/>
          <w:lang w:val="en-US"/>
        </w:rPr>
        <w:t>Cl</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которые диффундируют из клетки в просвет через </w:t>
      </w:r>
      <w:r w:rsidRPr="00680C07">
        <w:rPr>
          <w:rFonts w:ascii="Times New Roman" w:hAnsi="Times New Roman" w:cs="Times New Roman"/>
          <w:i/>
          <w:iCs/>
          <w:sz w:val="28"/>
          <w:szCs w:val="28"/>
          <w:lang w:val="en-US"/>
        </w:rPr>
        <w:t>Cl</w:t>
      </w:r>
      <w:r w:rsidRPr="00680C07">
        <w:rPr>
          <w:rFonts w:ascii="Times New Roman" w:hAnsi="Times New Roman" w:cs="Times New Roman"/>
          <w:i/>
          <w:iCs/>
          <w:sz w:val="28"/>
          <w:szCs w:val="28"/>
          <w:vertAlign w:val="superscript"/>
        </w:rPr>
        <w:t xml:space="preserve">- </w:t>
      </w:r>
      <w:r w:rsidRPr="00680C07">
        <w:rPr>
          <w:rFonts w:ascii="Times New Roman" w:hAnsi="Times New Roman" w:cs="Times New Roman"/>
          <w:i/>
          <w:iCs/>
          <w:sz w:val="28"/>
          <w:szCs w:val="28"/>
        </w:rPr>
        <w:t>каналы</w:t>
      </w:r>
      <w:r w:rsidRPr="00680C07">
        <w:rPr>
          <w:rFonts w:ascii="Times New Roman" w:hAnsi="Times New Roman" w:cs="Times New Roman"/>
          <w:sz w:val="28"/>
          <w:szCs w:val="28"/>
        </w:rPr>
        <w:t xml:space="preserve">. Таким образом, один ион </w:t>
      </w:r>
      <w:r w:rsidRPr="00680C07">
        <w:rPr>
          <w:rFonts w:ascii="Times New Roman" w:hAnsi="Times New Roman" w:cs="Times New Roman"/>
          <w:sz w:val="28"/>
          <w:szCs w:val="28"/>
          <w:lang w:val="en-US"/>
        </w:rPr>
        <w:t>Cl</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достигает просвета на каждый секретированный ион </w:t>
      </w:r>
      <w:r w:rsidRPr="00680C07">
        <w:rPr>
          <w:rFonts w:ascii="Times New Roman" w:hAnsi="Times New Roman" w:cs="Times New Roman"/>
          <w:sz w:val="28"/>
          <w:szCs w:val="28"/>
          <w:lang w:val="en-US"/>
        </w:rPr>
        <w:t>H</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w:t>
      </w:r>
    </w:p>
    <w:p w:rsidR="000B56A3" w:rsidRPr="00680C07" w:rsidRDefault="000B56A3" w:rsidP="00CD4754">
      <w:pPr>
        <w:autoSpaceDE w:val="0"/>
        <w:autoSpaceDN w:val="0"/>
        <w:adjustRightInd w:val="0"/>
        <w:spacing w:after="0" w:line="240" w:lineRule="auto"/>
        <w:jc w:val="center"/>
        <w:rPr>
          <w:rFonts w:ascii="Times New Roman" w:hAnsi="Times New Roman" w:cs="Times New Roman"/>
          <w:sz w:val="28"/>
          <w:szCs w:val="28"/>
          <w:lang w:val="en-US"/>
        </w:rPr>
      </w:pPr>
      <w:r w:rsidRPr="00680C07">
        <w:rPr>
          <w:rFonts w:ascii="Times New Roman" w:hAnsi="Times New Roman" w:cs="Times New Roman"/>
          <w:noProof/>
          <w:sz w:val="28"/>
          <w:szCs w:val="28"/>
          <w:lang w:val="en-GB" w:eastAsia="en-GB"/>
        </w:rPr>
        <w:lastRenderedPageBreak/>
        <w:drawing>
          <wp:inline distT="0" distB="0" distL="0" distR="0">
            <wp:extent cx="5709285" cy="4385310"/>
            <wp:effectExtent l="19050" t="19050" r="5715" b="0"/>
            <wp:docPr id="33" name="Picture 6" descr="D:\desene GI\parieta;ll 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ene GI\parieta;ll cell.jpg"/>
                    <pic:cNvPicPr>
                      <a:picLocks noChangeAspect="1" noChangeArrowheads="1"/>
                    </pic:cNvPicPr>
                  </pic:nvPicPr>
                  <pic:blipFill>
                    <a:blip r:embed="rId17"/>
                    <a:srcRect/>
                    <a:stretch>
                      <a:fillRect/>
                    </a:stretch>
                  </pic:blipFill>
                  <pic:spPr bwMode="auto">
                    <a:xfrm>
                      <a:off x="0" y="0"/>
                      <a:ext cx="5709285" cy="4385310"/>
                    </a:xfrm>
                    <a:prstGeom prst="rect">
                      <a:avLst/>
                    </a:prstGeom>
                    <a:noFill/>
                    <a:ln w="9525">
                      <a:solidFill>
                        <a:schemeClr val="tx1"/>
                      </a:solidFill>
                      <a:miter lim="800000"/>
                      <a:headEnd/>
                      <a:tailEnd/>
                    </a:ln>
                  </pic:spPr>
                </pic:pic>
              </a:graphicData>
            </a:graphic>
          </wp:inline>
        </w:drawing>
      </w:r>
    </w:p>
    <w:p w:rsidR="007E6605" w:rsidRPr="00680C07" w:rsidRDefault="007E6605" w:rsidP="006B4248">
      <w:pPr>
        <w:autoSpaceDE w:val="0"/>
        <w:autoSpaceDN w:val="0"/>
        <w:adjustRightInd w:val="0"/>
        <w:spacing w:after="0" w:line="240" w:lineRule="auto"/>
        <w:jc w:val="both"/>
        <w:rPr>
          <w:rFonts w:ascii="Times New Roman" w:hAnsi="Times New Roman" w:cs="Times New Roman"/>
          <w:sz w:val="28"/>
          <w:szCs w:val="28"/>
          <w:lang w:val="en-US"/>
        </w:rPr>
      </w:pPr>
    </w:p>
    <w:p w:rsidR="00854321" w:rsidRPr="00680C07" w:rsidRDefault="00185F88" w:rsidP="00535306">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bCs/>
          <w:sz w:val="28"/>
          <w:szCs w:val="28"/>
        </w:rPr>
        <w:t xml:space="preserve">Активация париетальных клеток </w:t>
      </w:r>
      <w:r w:rsidR="00854321" w:rsidRPr="00680C07">
        <w:rPr>
          <w:rFonts w:ascii="Times New Roman" w:hAnsi="Times New Roman" w:cs="Times New Roman"/>
          <w:sz w:val="28"/>
          <w:szCs w:val="28"/>
        </w:rPr>
        <w:t xml:space="preserve">приводит к открытию </w:t>
      </w:r>
      <w:r w:rsidR="00854321" w:rsidRPr="00680C07">
        <w:rPr>
          <w:rFonts w:ascii="Times New Roman" w:hAnsi="Times New Roman" w:cs="Times New Roman"/>
          <w:i/>
          <w:iCs/>
          <w:sz w:val="28"/>
          <w:szCs w:val="28"/>
        </w:rPr>
        <w:t>канал</w:t>
      </w:r>
      <w:r w:rsidR="00222B41">
        <w:rPr>
          <w:rFonts w:ascii="Times New Roman" w:hAnsi="Times New Roman" w:cs="Times New Roman"/>
          <w:i/>
          <w:iCs/>
          <w:sz w:val="28"/>
          <w:szCs w:val="28"/>
        </w:rPr>
        <w:t>ов</w:t>
      </w:r>
      <w:r w:rsidR="00854321" w:rsidRPr="00680C07">
        <w:rPr>
          <w:rFonts w:ascii="Times New Roman" w:hAnsi="Times New Roman" w:cs="Times New Roman"/>
          <w:sz w:val="28"/>
          <w:szCs w:val="28"/>
        </w:rPr>
        <w:t xml:space="preserve">, которые тянутся вглубь клетки из просвета </w:t>
      </w:r>
      <w:r w:rsidR="00D10308" w:rsidRPr="00680C07">
        <w:rPr>
          <w:rFonts w:ascii="Times New Roman" w:hAnsi="Times New Roman" w:cs="Times New Roman"/>
          <w:sz w:val="28"/>
          <w:szCs w:val="28"/>
        </w:rPr>
        <w:t>железы</w:t>
      </w:r>
      <w:r w:rsidR="00854321" w:rsidRPr="00680C07">
        <w:rPr>
          <w:rFonts w:ascii="Times New Roman" w:hAnsi="Times New Roman" w:cs="Times New Roman"/>
          <w:sz w:val="28"/>
          <w:szCs w:val="28"/>
        </w:rPr>
        <w:t>. Канал</w:t>
      </w:r>
      <w:r w:rsidR="00222B41">
        <w:rPr>
          <w:rFonts w:ascii="Times New Roman" w:hAnsi="Times New Roman" w:cs="Times New Roman"/>
          <w:sz w:val="28"/>
          <w:szCs w:val="28"/>
        </w:rPr>
        <w:t>ы</w:t>
      </w:r>
      <w:r w:rsidR="00854321" w:rsidRPr="00680C07">
        <w:rPr>
          <w:rFonts w:ascii="Times New Roman" w:hAnsi="Times New Roman" w:cs="Times New Roman"/>
          <w:sz w:val="28"/>
          <w:szCs w:val="28"/>
        </w:rPr>
        <w:t xml:space="preserve"> снабжены щеточной каймой, значительно увеличивающей площадь </w:t>
      </w:r>
      <w:proofErr w:type="spellStart"/>
      <w:r w:rsidR="00854321" w:rsidRPr="00680C07">
        <w:rPr>
          <w:rFonts w:ascii="Times New Roman" w:hAnsi="Times New Roman" w:cs="Times New Roman"/>
          <w:sz w:val="28"/>
          <w:szCs w:val="28"/>
        </w:rPr>
        <w:t>люминальной</w:t>
      </w:r>
      <w:proofErr w:type="spellEnd"/>
      <w:r w:rsidR="00854321" w:rsidRPr="00680C07">
        <w:rPr>
          <w:rFonts w:ascii="Times New Roman" w:hAnsi="Times New Roman" w:cs="Times New Roman"/>
          <w:sz w:val="28"/>
          <w:szCs w:val="28"/>
        </w:rPr>
        <w:t xml:space="preserve"> поверхности, которая плотно заполнена связанными с мембраной молекулами </w:t>
      </w:r>
      <w:r w:rsidR="00854321" w:rsidRPr="00680C07">
        <w:rPr>
          <w:rFonts w:ascii="Times New Roman" w:hAnsi="Times New Roman" w:cs="Times New Roman"/>
          <w:sz w:val="28"/>
          <w:szCs w:val="28"/>
          <w:lang w:val="en-US"/>
        </w:rPr>
        <w:t>H</w:t>
      </w:r>
      <w:r w:rsidR="00854321" w:rsidRPr="00680C07">
        <w:rPr>
          <w:rFonts w:ascii="Times New Roman" w:hAnsi="Times New Roman" w:cs="Times New Roman"/>
          <w:sz w:val="28"/>
          <w:szCs w:val="28"/>
        </w:rPr>
        <w:t xml:space="preserve"> /</w:t>
      </w:r>
      <w:r w:rsidR="00854321" w:rsidRPr="00680C07">
        <w:rPr>
          <w:rFonts w:ascii="Times New Roman" w:hAnsi="Times New Roman" w:cs="Times New Roman"/>
          <w:sz w:val="28"/>
          <w:szCs w:val="28"/>
          <w:lang w:val="en-US"/>
        </w:rPr>
        <w:t>K</w:t>
      </w:r>
      <w:r w:rsidR="00854321" w:rsidRPr="00680C07">
        <w:rPr>
          <w:rFonts w:ascii="Times New Roman" w:hAnsi="Times New Roman" w:cs="Times New Roman"/>
          <w:sz w:val="28"/>
          <w:szCs w:val="28"/>
          <w:vertAlign w:val="superscript"/>
        </w:rPr>
        <w:t>++</w:t>
      </w:r>
      <w:r w:rsidR="00854321" w:rsidRPr="00680C07">
        <w:rPr>
          <w:rFonts w:ascii="Times New Roman" w:hAnsi="Times New Roman" w:cs="Times New Roman"/>
          <w:sz w:val="28"/>
          <w:szCs w:val="28"/>
        </w:rPr>
        <w:t xml:space="preserve"> </w:t>
      </w:r>
      <w:proofErr w:type="spellStart"/>
      <w:r w:rsidR="00854321" w:rsidRPr="00680C07">
        <w:rPr>
          <w:rFonts w:ascii="Times New Roman" w:hAnsi="Times New Roman" w:cs="Times New Roman"/>
          <w:sz w:val="28"/>
          <w:szCs w:val="28"/>
        </w:rPr>
        <w:t>АТФазы</w:t>
      </w:r>
      <w:proofErr w:type="spellEnd"/>
      <w:r w:rsidR="00854321" w:rsidRPr="00680C07">
        <w:rPr>
          <w:rFonts w:ascii="Times New Roman" w:hAnsi="Times New Roman" w:cs="Times New Roman"/>
          <w:sz w:val="28"/>
          <w:szCs w:val="28"/>
        </w:rPr>
        <w:t xml:space="preserve">. Это позволяет увеличить секрецию ионов </w:t>
      </w:r>
      <w:r w:rsidR="00854321" w:rsidRPr="00680C07">
        <w:rPr>
          <w:rFonts w:ascii="Times New Roman" w:hAnsi="Times New Roman" w:cs="Times New Roman"/>
          <w:sz w:val="28"/>
          <w:szCs w:val="28"/>
          <w:lang w:val="en-US"/>
        </w:rPr>
        <w:t>H</w:t>
      </w:r>
      <w:r w:rsidR="00854321" w:rsidRPr="00680C07">
        <w:rPr>
          <w:rFonts w:ascii="Times New Roman" w:hAnsi="Times New Roman" w:cs="Times New Roman"/>
          <w:sz w:val="28"/>
          <w:szCs w:val="28"/>
          <w:vertAlign w:val="superscript"/>
        </w:rPr>
        <w:t>+</w:t>
      </w:r>
      <w:r w:rsidR="00854321" w:rsidRPr="00680C07">
        <w:rPr>
          <w:rFonts w:ascii="Times New Roman" w:hAnsi="Times New Roman" w:cs="Times New Roman"/>
          <w:sz w:val="28"/>
          <w:szCs w:val="28"/>
        </w:rPr>
        <w:t xml:space="preserve"> с 2 ммоль/час в состоянии покоя до более чем 20 ммоль/час во время пищеварения.</w:t>
      </w:r>
    </w:p>
    <w:p w:rsidR="00535306" w:rsidRPr="00680C07" w:rsidRDefault="00535306" w:rsidP="006B4248">
      <w:pPr>
        <w:autoSpaceDE w:val="0"/>
        <w:autoSpaceDN w:val="0"/>
        <w:adjustRightInd w:val="0"/>
        <w:spacing w:after="0" w:line="240" w:lineRule="auto"/>
        <w:jc w:val="both"/>
        <w:rPr>
          <w:rFonts w:ascii="Times New Roman" w:hAnsi="Times New Roman" w:cs="Times New Roman"/>
          <w:b/>
          <w:bCs/>
          <w:sz w:val="28"/>
          <w:szCs w:val="28"/>
        </w:rPr>
      </w:pPr>
    </w:p>
    <w:p w:rsidR="00854321" w:rsidRPr="00680C07" w:rsidRDefault="00854321" w:rsidP="00D1030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Cs/>
          <w:sz w:val="28"/>
          <w:szCs w:val="28"/>
        </w:rPr>
        <w:t xml:space="preserve">Секреция желудочной кислоты </w:t>
      </w:r>
      <w:r w:rsidRPr="00680C07">
        <w:rPr>
          <w:rFonts w:ascii="Times New Roman" w:hAnsi="Times New Roman" w:cs="Times New Roman"/>
          <w:sz w:val="28"/>
          <w:szCs w:val="28"/>
        </w:rPr>
        <w:t xml:space="preserve">поэтапно </w:t>
      </w:r>
      <w:r w:rsidRPr="00680C07">
        <w:rPr>
          <w:rFonts w:ascii="Times New Roman" w:hAnsi="Times New Roman" w:cs="Times New Roman"/>
          <w:bCs/>
          <w:sz w:val="28"/>
          <w:szCs w:val="28"/>
        </w:rPr>
        <w:t xml:space="preserve">стимулируется </w:t>
      </w:r>
      <w:r w:rsidRPr="00680C07">
        <w:rPr>
          <w:rFonts w:ascii="Times New Roman" w:hAnsi="Times New Roman" w:cs="Times New Roman"/>
          <w:sz w:val="28"/>
          <w:szCs w:val="28"/>
        </w:rPr>
        <w:t xml:space="preserve">нейронными, местными желудочными и кишечными </w:t>
      </w:r>
      <w:r w:rsidR="00535306" w:rsidRPr="00680C07">
        <w:rPr>
          <w:rFonts w:ascii="Times New Roman" w:hAnsi="Times New Roman" w:cs="Times New Roman"/>
          <w:sz w:val="28"/>
          <w:szCs w:val="28"/>
        </w:rPr>
        <w:t>факторами</w:t>
      </w:r>
      <w:r w:rsidRPr="00680C07">
        <w:rPr>
          <w:rFonts w:ascii="Times New Roman" w:hAnsi="Times New Roman" w:cs="Times New Roman"/>
          <w:sz w:val="28"/>
          <w:szCs w:val="28"/>
        </w:rPr>
        <w:t>. Прием пищи приводит к рефлекторному</w:t>
      </w:r>
      <w:r w:rsidR="00222B41">
        <w:rPr>
          <w:rFonts w:ascii="Times New Roman" w:hAnsi="Times New Roman" w:cs="Times New Roman"/>
          <w:sz w:val="28"/>
          <w:szCs w:val="28"/>
        </w:rPr>
        <w:t xml:space="preserve"> выделению</w:t>
      </w:r>
      <w:r w:rsidRPr="00680C07">
        <w:rPr>
          <w:rFonts w:ascii="Times New Roman" w:hAnsi="Times New Roman" w:cs="Times New Roman"/>
          <w:sz w:val="28"/>
          <w:szCs w:val="28"/>
        </w:rPr>
        <w:t xml:space="preserve"> желудочного сока, но недостаточный уровень глюкозы в мозге также может вызвать этот рефлекс. Зрительные, вкусовые и обонятельные нервы являются </w:t>
      </w:r>
      <w:proofErr w:type="spellStart"/>
      <w:r w:rsidRPr="00680C07">
        <w:rPr>
          <w:rFonts w:ascii="Times New Roman" w:hAnsi="Times New Roman" w:cs="Times New Roman"/>
          <w:sz w:val="28"/>
          <w:szCs w:val="28"/>
        </w:rPr>
        <w:t>афферентами</w:t>
      </w:r>
      <w:proofErr w:type="spellEnd"/>
      <w:r w:rsidRPr="00680C07">
        <w:rPr>
          <w:rFonts w:ascii="Times New Roman" w:hAnsi="Times New Roman" w:cs="Times New Roman"/>
          <w:sz w:val="28"/>
          <w:szCs w:val="28"/>
        </w:rPr>
        <w:t xml:space="preserve"> для этого частично </w:t>
      </w:r>
      <w:r w:rsidRPr="00680C07">
        <w:rPr>
          <w:rFonts w:ascii="Times New Roman" w:hAnsi="Times New Roman" w:cs="Times New Roman"/>
          <w:iCs/>
          <w:sz w:val="28"/>
          <w:szCs w:val="28"/>
        </w:rPr>
        <w:t>условного рефлекса</w:t>
      </w:r>
      <w:r w:rsidRPr="00680C07">
        <w:rPr>
          <w:rFonts w:ascii="Times New Roman" w:hAnsi="Times New Roman" w:cs="Times New Roman"/>
          <w:sz w:val="28"/>
          <w:szCs w:val="28"/>
        </w:rPr>
        <w:t xml:space="preserve">, а эфферентные импульсы поступают через </w:t>
      </w:r>
      <w:r w:rsidRPr="00680C07">
        <w:rPr>
          <w:rFonts w:ascii="Times New Roman" w:hAnsi="Times New Roman" w:cs="Times New Roman"/>
          <w:i/>
          <w:iCs/>
          <w:sz w:val="28"/>
          <w:szCs w:val="28"/>
        </w:rPr>
        <w:t>блуждающий нерв</w:t>
      </w:r>
      <w:r w:rsidRPr="00680C07">
        <w:rPr>
          <w:rFonts w:ascii="Times New Roman" w:hAnsi="Times New Roman" w:cs="Times New Roman"/>
          <w:sz w:val="28"/>
          <w:szCs w:val="28"/>
        </w:rPr>
        <w:t xml:space="preserve">. </w:t>
      </w:r>
      <w:proofErr w:type="spellStart"/>
      <w:r w:rsidRPr="00680C07">
        <w:rPr>
          <w:rFonts w:ascii="Times New Roman" w:hAnsi="Times New Roman" w:cs="Times New Roman"/>
          <w:i/>
          <w:iCs/>
          <w:sz w:val="28"/>
          <w:szCs w:val="28"/>
          <w:lang w:val="en-US"/>
        </w:rPr>
        <w:t>ACh</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 xml:space="preserve">непосредственно активирует париетальные клетки в </w:t>
      </w:r>
      <w:proofErr w:type="spellStart"/>
      <w:r w:rsidRPr="00680C07">
        <w:rPr>
          <w:rFonts w:ascii="Times New Roman" w:hAnsi="Times New Roman" w:cs="Times New Roman"/>
          <w:sz w:val="28"/>
          <w:szCs w:val="28"/>
        </w:rPr>
        <w:t>фундусе</w:t>
      </w:r>
      <w:proofErr w:type="spellEnd"/>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M</w:t>
      </w:r>
      <w:r w:rsidRPr="00680C07">
        <w:rPr>
          <w:rFonts w:ascii="Times New Roman" w:hAnsi="Times New Roman" w:cs="Times New Roman"/>
          <w:sz w:val="28"/>
          <w:szCs w:val="28"/>
          <w:vertAlign w:val="subscript"/>
        </w:rPr>
        <w:t xml:space="preserve">3 </w:t>
      </w:r>
      <w:proofErr w:type="spellStart"/>
      <w:r w:rsidRPr="00680C07">
        <w:rPr>
          <w:rFonts w:ascii="Times New Roman" w:hAnsi="Times New Roman" w:cs="Times New Roman"/>
          <w:sz w:val="28"/>
          <w:szCs w:val="28"/>
        </w:rPr>
        <w:t>холинорецепторы</w:t>
      </w:r>
      <w:proofErr w:type="spellEnd"/>
      <w:r w:rsidRPr="00680C07">
        <w:rPr>
          <w:rFonts w:ascii="Times New Roman" w:hAnsi="Times New Roman" w:cs="Times New Roman"/>
          <w:sz w:val="28"/>
          <w:szCs w:val="28"/>
        </w:rPr>
        <w:t xml:space="preserve">). </w:t>
      </w:r>
      <w:r w:rsidRPr="00680C07">
        <w:rPr>
          <w:rFonts w:ascii="Times New Roman" w:hAnsi="Times New Roman" w:cs="Times New Roman"/>
          <w:i/>
          <w:iCs/>
          <w:sz w:val="28"/>
          <w:szCs w:val="28"/>
          <w:lang w:val="en-US"/>
        </w:rPr>
        <w:t>GRP</w:t>
      </w:r>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w:t>
      </w:r>
      <w:proofErr w:type="spellStart"/>
      <w:r w:rsidRPr="00680C07">
        <w:rPr>
          <w:rFonts w:ascii="Times New Roman" w:hAnsi="Times New Roman" w:cs="Times New Roman"/>
          <w:i/>
          <w:sz w:val="28"/>
          <w:szCs w:val="28"/>
        </w:rPr>
        <w:t>гастрин-рилизинг</w:t>
      </w:r>
      <w:proofErr w:type="spellEnd"/>
      <w:r w:rsidRPr="00680C07">
        <w:rPr>
          <w:rFonts w:ascii="Times New Roman" w:hAnsi="Times New Roman" w:cs="Times New Roman"/>
          <w:i/>
          <w:sz w:val="28"/>
          <w:szCs w:val="28"/>
        </w:rPr>
        <w:t xml:space="preserve"> пептид</w:t>
      </w:r>
      <w:r w:rsidRPr="00680C07">
        <w:rPr>
          <w:rFonts w:ascii="Times New Roman" w:hAnsi="Times New Roman" w:cs="Times New Roman"/>
          <w:sz w:val="28"/>
          <w:szCs w:val="28"/>
        </w:rPr>
        <w:t xml:space="preserve">), высвобождаемый нейронами, стимулирует секрецию </w:t>
      </w:r>
      <w:proofErr w:type="spellStart"/>
      <w:r w:rsidRPr="00680C07">
        <w:rPr>
          <w:rFonts w:ascii="Times New Roman" w:hAnsi="Times New Roman" w:cs="Times New Roman"/>
          <w:i/>
          <w:iCs/>
          <w:sz w:val="28"/>
          <w:szCs w:val="28"/>
        </w:rPr>
        <w:t>гастрина</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 xml:space="preserve">из </w:t>
      </w:r>
      <w:r w:rsidR="00121587" w:rsidRPr="00680C07">
        <w:rPr>
          <w:rFonts w:ascii="Times New Roman" w:hAnsi="Times New Roman" w:cs="Times New Roman"/>
          <w:sz w:val="28"/>
          <w:szCs w:val="28"/>
          <w:lang w:val="en-US"/>
        </w:rPr>
        <w:t>G</w:t>
      </w:r>
      <w:r w:rsidR="00121587" w:rsidRPr="00680C07">
        <w:rPr>
          <w:rFonts w:ascii="Times New Roman" w:hAnsi="Times New Roman" w:cs="Times New Roman"/>
          <w:sz w:val="28"/>
          <w:szCs w:val="28"/>
        </w:rPr>
        <w:t xml:space="preserve">-клеток в </w:t>
      </w:r>
      <w:proofErr w:type="spellStart"/>
      <w:r w:rsidR="00121587" w:rsidRPr="00680C07">
        <w:rPr>
          <w:rFonts w:ascii="Times New Roman" w:hAnsi="Times New Roman" w:cs="Times New Roman"/>
          <w:sz w:val="28"/>
          <w:szCs w:val="28"/>
        </w:rPr>
        <w:t>антруме</w:t>
      </w:r>
      <w:proofErr w:type="spellEnd"/>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Гастрин</w:t>
      </w:r>
      <w:proofErr w:type="spellEnd"/>
      <w:r w:rsidRPr="00680C07">
        <w:rPr>
          <w:rFonts w:ascii="Times New Roman" w:hAnsi="Times New Roman" w:cs="Times New Roman"/>
          <w:sz w:val="28"/>
          <w:szCs w:val="28"/>
        </w:rPr>
        <w:t xml:space="preserve">, высвобождающийся в системную циркуляцию, в свою очередь активирует париетальные клетки через </w:t>
      </w:r>
      <w:r w:rsidRPr="00680C07">
        <w:rPr>
          <w:rFonts w:ascii="Times New Roman" w:hAnsi="Times New Roman" w:cs="Times New Roman"/>
          <w:sz w:val="28"/>
          <w:szCs w:val="28"/>
          <w:lang w:val="en-US"/>
        </w:rPr>
        <w:t>CCKB</w:t>
      </w:r>
      <w:r w:rsidRPr="00680C07">
        <w:rPr>
          <w:rFonts w:ascii="Times New Roman" w:hAnsi="Times New Roman" w:cs="Times New Roman"/>
          <w:sz w:val="28"/>
          <w:szCs w:val="28"/>
        </w:rPr>
        <w:t xml:space="preserve">-рецепторы (рецепторы </w:t>
      </w:r>
      <w:proofErr w:type="spellStart"/>
      <w:r w:rsidRPr="00680C07">
        <w:rPr>
          <w:rFonts w:ascii="Times New Roman" w:hAnsi="Times New Roman" w:cs="Times New Roman"/>
          <w:sz w:val="28"/>
          <w:szCs w:val="28"/>
        </w:rPr>
        <w:t>гастрина</w:t>
      </w:r>
      <w:proofErr w:type="spellEnd"/>
      <w:r w:rsidRPr="00680C07">
        <w:rPr>
          <w:rFonts w:ascii="Times New Roman" w:hAnsi="Times New Roman" w:cs="Times New Roman"/>
          <w:sz w:val="28"/>
          <w:szCs w:val="28"/>
        </w:rPr>
        <w:t xml:space="preserve">). Железы </w:t>
      </w:r>
      <w:r w:rsidR="00222B41">
        <w:rPr>
          <w:rFonts w:ascii="Times New Roman" w:hAnsi="Times New Roman" w:cs="Times New Roman"/>
          <w:sz w:val="28"/>
          <w:szCs w:val="28"/>
        </w:rPr>
        <w:t xml:space="preserve">в области дна </w:t>
      </w:r>
      <w:r w:rsidRPr="00680C07">
        <w:rPr>
          <w:rFonts w:ascii="Times New Roman" w:hAnsi="Times New Roman" w:cs="Times New Roman"/>
          <w:sz w:val="28"/>
          <w:szCs w:val="28"/>
        </w:rPr>
        <w:t xml:space="preserve">содержат </w:t>
      </w:r>
      <w:r w:rsidRPr="00680C07">
        <w:rPr>
          <w:rFonts w:ascii="Times New Roman" w:hAnsi="Times New Roman" w:cs="Times New Roman"/>
          <w:sz w:val="28"/>
          <w:szCs w:val="28"/>
          <w:lang w:val="en-US"/>
        </w:rPr>
        <w:t>H</w:t>
      </w:r>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гистаминовые</w:t>
      </w:r>
      <w:proofErr w:type="spellEnd"/>
      <w:r w:rsidRPr="00680C07">
        <w:rPr>
          <w:rFonts w:ascii="Times New Roman" w:hAnsi="Times New Roman" w:cs="Times New Roman"/>
          <w:sz w:val="28"/>
          <w:szCs w:val="28"/>
        </w:rPr>
        <w:t xml:space="preserve">) клетки или </w:t>
      </w:r>
      <w:r w:rsidRPr="00680C07">
        <w:rPr>
          <w:rFonts w:ascii="Times New Roman" w:hAnsi="Times New Roman" w:cs="Times New Roman"/>
          <w:sz w:val="28"/>
          <w:szCs w:val="28"/>
          <w:lang w:val="en-US"/>
        </w:rPr>
        <w:t>ECL</w:t>
      </w:r>
      <w:r w:rsidRPr="00680C07">
        <w:rPr>
          <w:rFonts w:ascii="Times New Roman" w:hAnsi="Times New Roman" w:cs="Times New Roman"/>
          <w:sz w:val="28"/>
          <w:szCs w:val="28"/>
        </w:rPr>
        <w:t xml:space="preserve">-клетки </w:t>
      </w:r>
      <w:r w:rsidRPr="00680C07">
        <w:rPr>
          <w:rFonts w:ascii="Times New Roman" w:hAnsi="Times New Roman" w:cs="Times New Roman"/>
          <w:sz w:val="28"/>
          <w:szCs w:val="28"/>
        </w:rPr>
        <w:lastRenderedPageBreak/>
        <w:t>(</w:t>
      </w:r>
      <w:proofErr w:type="spellStart"/>
      <w:r w:rsidRPr="00680C07">
        <w:rPr>
          <w:rFonts w:ascii="Times New Roman" w:hAnsi="Times New Roman" w:cs="Times New Roman"/>
          <w:sz w:val="28"/>
          <w:szCs w:val="28"/>
        </w:rPr>
        <w:t>энтерохромаффиноподобные</w:t>
      </w:r>
      <w:proofErr w:type="spellEnd"/>
      <w:r w:rsidRPr="00680C07">
        <w:rPr>
          <w:rFonts w:ascii="Times New Roman" w:hAnsi="Times New Roman" w:cs="Times New Roman"/>
          <w:sz w:val="28"/>
          <w:szCs w:val="28"/>
        </w:rPr>
        <w:t xml:space="preserve"> клетки), которые активируются </w:t>
      </w:r>
      <w:proofErr w:type="spellStart"/>
      <w:r w:rsidRPr="00680C07">
        <w:rPr>
          <w:rFonts w:ascii="Times New Roman" w:hAnsi="Times New Roman" w:cs="Times New Roman"/>
          <w:sz w:val="28"/>
          <w:szCs w:val="28"/>
        </w:rPr>
        <w:t>гастрином</w:t>
      </w:r>
      <w:proofErr w:type="spellEnd"/>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CCK</w:t>
      </w:r>
      <w:r w:rsidRPr="00680C07">
        <w:rPr>
          <w:rFonts w:ascii="Times New Roman" w:hAnsi="Times New Roman" w:cs="Times New Roman"/>
          <w:sz w:val="28"/>
          <w:szCs w:val="28"/>
          <w:vertAlign w:val="subscript"/>
          <w:lang w:val="en-US"/>
        </w:rPr>
        <w:t>B</w:t>
      </w:r>
      <w:r w:rsidRPr="00680C07">
        <w:rPr>
          <w:rFonts w:ascii="Times New Roman" w:hAnsi="Times New Roman" w:cs="Times New Roman"/>
          <w:sz w:val="28"/>
          <w:szCs w:val="28"/>
          <w:vertAlign w:val="subscript"/>
        </w:rPr>
        <w:t xml:space="preserve"> </w:t>
      </w:r>
      <w:r w:rsidRPr="00680C07">
        <w:rPr>
          <w:rFonts w:ascii="Times New Roman" w:hAnsi="Times New Roman" w:cs="Times New Roman"/>
          <w:sz w:val="28"/>
          <w:szCs w:val="28"/>
        </w:rPr>
        <w:t xml:space="preserve">рецепторы), а также </w:t>
      </w:r>
      <w:proofErr w:type="spellStart"/>
      <w:r w:rsidRPr="00680C07">
        <w:rPr>
          <w:rFonts w:ascii="Times New Roman" w:hAnsi="Times New Roman" w:cs="Times New Roman"/>
          <w:sz w:val="28"/>
          <w:szCs w:val="28"/>
          <w:lang w:val="en-US"/>
        </w:rPr>
        <w:t>ACh</w:t>
      </w:r>
      <w:proofErr w:type="spellEnd"/>
      <w:r w:rsidRPr="00680C07">
        <w:rPr>
          <w:rFonts w:ascii="Times New Roman" w:hAnsi="Times New Roman" w:cs="Times New Roman"/>
          <w:sz w:val="28"/>
          <w:szCs w:val="28"/>
        </w:rPr>
        <w:t xml:space="preserve"> и</w:t>
      </w:r>
      <w:r w:rsidR="00081928" w:rsidRPr="00680C07">
        <w:rPr>
          <w:rFonts w:ascii="Times New Roman" w:hAnsi="Times New Roman" w:cs="Times New Roman"/>
          <w:sz w:val="28"/>
          <w:szCs w:val="28"/>
        </w:rPr>
        <w:t xml:space="preserve"> </w:t>
      </w:r>
      <w:r w:rsidR="00081928" w:rsidRPr="00680C07">
        <w:rPr>
          <w:rFonts w:ascii="Times New Roman" w:hAnsi="Times New Roman" w:cs="Times New Roman"/>
          <w:sz w:val="28"/>
          <w:szCs w:val="28"/>
          <w:lang w:val="en-US"/>
        </w:rPr>
        <w:t>β</w:t>
      </w:r>
      <w:r w:rsidR="00081928" w:rsidRPr="00680C07">
        <w:rPr>
          <w:rFonts w:ascii="Times New Roman" w:hAnsi="Times New Roman" w:cs="Times New Roman"/>
          <w:sz w:val="28"/>
          <w:szCs w:val="28"/>
          <w:vertAlign w:val="subscript"/>
        </w:rPr>
        <w:t xml:space="preserve">3 </w:t>
      </w:r>
      <w:r w:rsidR="00D10308" w:rsidRPr="00680C07">
        <w:rPr>
          <w:rFonts w:ascii="Times New Roman" w:hAnsi="Times New Roman" w:cs="Times New Roman"/>
          <w:sz w:val="28"/>
          <w:szCs w:val="28"/>
        </w:rPr>
        <w:t>адренергическими веществами</w:t>
      </w:r>
      <w:r w:rsidRPr="00680C07">
        <w:rPr>
          <w:rFonts w:ascii="Times New Roman" w:hAnsi="Times New Roman" w:cs="Times New Roman"/>
          <w:sz w:val="28"/>
          <w:szCs w:val="28"/>
        </w:rPr>
        <w:t xml:space="preserve">. Эти клетки выделяют </w:t>
      </w:r>
      <w:r w:rsidRPr="00680C07">
        <w:rPr>
          <w:rFonts w:ascii="Times New Roman" w:hAnsi="Times New Roman" w:cs="Times New Roman"/>
          <w:i/>
          <w:iCs/>
          <w:sz w:val="28"/>
          <w:szCs w:val="28"/>
        </w:rPr>
        <w:t>гистамин</w:t>
      </w:r>
      <w:r w:rsidRPr="00680C07">
        <w:rPr>
          <w:rFonts w:ascii="Times New Roman" w:hAnsi="Times New Roman" w:cs="Times New Roman"/>
          <w:sz w:val="28"/>
          <w:szCs w:val="28"/>
        </w:rPr>
        <w:t xml:space="preserve">, который оказывает </w:t>
      </w:r>
      <w:proofErr w:type="spellStart"/>
      <w:r w:rsidRPr="00680C07">
        <w:rPr>
          <w:rFonts w:ascii="Times New Roman" w:hAnsi="Times New Roman" w:cs="Times New Roman"/>
          <w:sz w:val="28"/>
          <w:szCs w:val="28"/>
        </w:rPr>
        <w:t>паракринное</w:t>
      </w:r>
      <w:proofErr w:type="spellEnd"/>
      <w:r w:rsidRPr="00680C07">
        <w:rPr>
          <w:rFonts w:ascii="Times New Roman" w:hAnsi="Times New Roman" w:cs="Times New Roman"/>
          <w:sz w:val="28"/>
          <w:szCs w:val="28"/>
        </w:rPr>
        <w:t xml:space="preserve"> действие на соседние париетальные клетки (</w:t>
      </w:r>
      <w:r w:rsidRPr="00680C07">
        <w:rPr>
          <w:rFonts w:ascii="Times New Roman" w:hAnsi="Times New Roman" w:cs="Times New Roman"/>
          <w:sz w:val="28"/>
          <w:szCs w:val="28"/>
          <w:lang w:val="en-US"/>
        </w:rPr>
        <w:t>H</w:t>
      </w:r>
      <w:r w:rsidRPr="00680C07">
        <w:rPr>
          <w:rFonts w:ascii="Times New Roman" w:hAnsi="Times New Roman" w:cs="Times New Roman"/>
          <w:sz w:val="28"/>
          <w:szCs w:val="28"/>
          <w:vertAlign w:val="subscript"/>
        </w:rPr>
        <w:t xml:space="preserve">2 </w:t>
      </w:r>
      <w:r w:rsidRPr="00680C07">
        <w:rPr>
          <w:rFonts w:ascii="Times New Roman" w:hAnsi="Times New Roman" w:cs="Times New Roman"/>
          <w:sz w:val="28"/>
          <w:szCs w:val="28"/>
        </w:rPr>
        <w:t xml:space="preserve">рецептор). Местные желудочные и кишечные факторы также влияют на секрецию желудочной кислоты, поскольку химус в </w:t>
      </w:r>
      <w:proofErr w:type="spellStart"/>
      <w:r w:rsidRPr="00680C07">
        <w:rPr>
          <w:rFonts w:ascii="Times New Roman" w:hAnsi="Times New Roman" w:cs="Times New Roman"/>
          <w:sz w:val="28"/>
          <w:szCs w:val="28"/>
        </w:rPr>
        <w:t>антруме</w:t>
      </w:r>
      <w:proofErr w:type="spellEnd"/>
      <w:r w:rsidRPr="00680C07">
        <w:rPr>
          <w:rFonts w:ascii="Times New Roman" w:hAnsi="Times New Roman" w:cs="Times New Roman"/>
          <w:sz w:val="28"/>
          <w:szCs w:val="28"/>
        </w:rPr>
        <w:t xml:space="preserve"> и двенадцатиперстной кишке стимулирует секрецию </w:t>
      </w:r>
      <w:proofErr w:type="spellStart"/>
      <w:r w:rsidR="00D10308" w:rsidRPr="00680C07">
        <w:rPr>
          <w:rFonts w:ascii="Times New Roman" w:hAnsi="Times New Roman" w:cs="Times New Roman"/>
          <w:sz w:val="28"/>
          <w:szCs w:val="28"/>
        </w:rPr>
        <w:t>гастрина</w:t>
      </w:r>
      <w:proofErr w:type="spellEnd"/>
      <w:r w:rsidR="00D10308" w:rsidRPr="00680C07">
        <w:rPr>
          <w:rFonts w:ascii="Times New Roman" w:hAnsi="Times New Roman" w:cs="Times New Roman"/>
          <w:sz w:val="28"/>
          <w:szCs w:val="28"/>
        </w:rPr>
        <w:t xml:space="preserve"> </w:t>
      </w:r>
      <w:r w:rsidR="000B56A3" w:rsidRPr="00680C07">
        <w:rPr>
          <w:rFonts w:ascii="Times New Roman" w:hAnsi="Times New Roman" w:cs="Times New Roman"/>
          <w:sz w:val="28"/>
          <w:szCs w:val="28"/>
        </w:rPr>
        <w:t>(Рис.8)</w:t>
      </w:r>
      <w:r w:rsidRPr="00680C07">
        <w:rPr>
          <w:rFonts w:ascii="Times New Roman" w:hAnsi="Times New Roman" w:cs="Times New Roman"/>
          <w:sz w:val="28"/>
          <w:szCs w:val="28"/>
        </w:rPr>
        <w:t>.</w:t>
      </w:r>
    </w:p>
    <w:p w:rsidR="00854321" w:rsidRPr="00680C07" w:rsidRDefault="00222B41" w:rsidP="00535306">
      <w:pPr>
        <w:autoSpaceDE w:val="0"/>
        <w:autoSpaceDN w:val="0"/>
        <w:adjustRightInd w:val="0"/>
        <w:spacing w:after="0" w:line="240" w:lineRule="auto"/>
        <w:ind w:firstLine="708"/>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854321" w:rsidRPr="00680C07">
        <w:rPr>
          <w:rFonts w:ascii="Times New Roman" w:hAnsi="Times New Roman" w:cs="Times New Roman"/>
          <w:b/>
          <w:bCs/>
          <w:sz w:val="28"/>
          <w:szCs w:val="28"/>
        </w:rPr>
        <w:t>Факторы, подавляющие секрецию желудочного сока:</w:t>
      </w:r>
    </w:p>
    <w:p w:rsidR="002F611D" w:rsidRPr="00680C07" w:rsidRDefault="002F611D" w:rsidP="00D1030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
          <w:sz w:val="28"/>
          <w:szCs w:val="28"/>
        </w:rPr>
        <w:t>(</w:t>
      </w:r>
      <w:r w:rsidRPr="00680C07">
        <w:rPr>
          <w:rFonts w:ascii="Times New Roman" w:hAnsi="Times New Roman" w:cs="Times New Roman"/>
          <w:b/>
          <w:sz w:val="28"/>
          <w:szCs w:val="28"/>
          <w:lang w:val="en-US"/>
        </w:rPr>
        <w:t>a</w:t>
      </w:r>
      <w:r w:rsidRPr="00680C07">
        <w:rPr>
          <w:rFonts w:ascii="Times New Roman" w:hAnsi="Times New Roman" w:cs="Times New Roman"/>
          <w:b/>
          <w:sz w:val="28"/>
          <w:szCs w:val="28"/>
        </w:rPr>
        <w:t xml:space="preserve">) </w:t>
      </w:r>
      <w:r w:rsidRPr="00680C07">
        <w:rPr>
          <w:rFonts w:ascii="Times New Roman" w:hAnsi="Times New Roman" w:cs="Times New Roman"/>
          <w:sz w:val="28"/>
          <w:szCs w:val="28"/>
          <w:lang w:val="en-US"/>
        </w:rPr>
        <w:t>pH</w:t>
      </w:r>
      <w:r w:rsidRPr="00680C07">
        <w:rPr>
          <w:rFonts w:ascii="Times New Roman" w:hAnsi="Times New Roman" w:cs="Times New Roman"/>
          <w:sz w:val="28"/>
          <w:szCs w:val="28"/>
        </w:rPr>
        <w:t xml:space="preserve"> </w:t>
      </w:r>
      <w:proofErr w:type="gramStart"/>
      <w:r w:rsidRPr="00680C07">
        <w:rPr>
          <w:rFonts w:ascii="Times New Roman" w:hAnsi="Times New Roman" w:cs="Times New Roman"/>
          <w:sz w:val="28"/>
          <w:szCs w:val="28"/>
        </w:rPr>
        <w:t xml:space="preserve">&lt; </w:t>
      </w:r>
      <w:r w:rsidR="00854321" w:rsidRPr="00680C07">
        <w:rPr>
          <w:rFonts w:ascii="Times New Roman" w:hAnsi="Times New Roman" w:cs="Times New Roman"/>
          <w:sz w:val="28"/>
          <w:szCs w:val="28"/>
        </w:rPr>
        <w:t>3</w:t>
      </w:r>
      <w:proofErr w:type="gramEnd"/>
      <w:r w:rsidR="00854321" w:rsidRPr="00680C07">
        <w:rPr>
          <w:rFonts w:ascii="Times New Roman" w:hAnsi="Times New Roman" w:cs="Times New Roman"/>
          <w:sz w:val="28"/>
          <w:szCs w:val="28"/>
        </w:rPr>
        <w:t xml:space="preserve">,0 в просвете </w:t>
      </w:r>
      <w:proofErr w:type="spellStart"/>
      <w:r w:rsidR="00854321" w:rsidRPr="00680C07">
        <w:rPr>
          <w:rFonts w:ascii="Times New Roman" w:hAnsi="Times New Roman" w:cs="Times New Roman"/>
          <w:sz w:val="28"/>
          <w:szCs w:val="28"/>
        </w:rPr>
        <w:t>антрума</w:t>
      </w:r>
      <w:proofErr w:type="spellEnd"/>
      <w:r w:rsidR="00854321" w:rsidRPr="00680C07">
        <w:rPr>
          <w:rFonts w:ascii="Times New Roman" w:hAnsi="Times New Roman" w:cs="Times New Roman"/>
          <w:sz w:val="28"/>
          <w:szCs w:val="28"/>
        </w:rPr>
        <w:t xml:space="preserve"> подавляет </w:t>
      </w:r>
      <w:r w:rsidR="00854321" w:rsidRPr="00680C07">
        <w:rPr>
          <w:rFonts w:ascii="Times New Roman" w:hAnsi="Times New Roman" w:cs="Times New Roman"/>
          <w:bCs/>
          <w:sz w:val="28"/>
          <w:szCs w:val="28"/>
          <w:lang w:val="en-US"/>
        </w:rPr>
        <w:t>G</w:t>
      </w:r>
      <w:r w:rsidR="00854321" w:rsidRPr="00680C07">
        <w:rPr>
          <w:rFonts w:ascii="Times New Roman" w:hAnsi="Times New Roman" w:cs="Times New Roman"/>
          <w:bCs/>
          <w:sz w:val="28"/>
          <w:szCs w:val="28"/>
        </w:rPr>
        <w:t xml:space="preserve">-клетки </w:t>
      </w:r>
      <w:r w:rsidR="00D10308" w:rsidRPr="00680C07">
        <w:rPr>
          <w:rFonts w:ascii="Times New Roman" w:hAnsi="Times New Roman" w:cs="Times New Roman"/>
          <w:sz w:val="28"/>
          <w:szCs w:val="28"/>
        </w:rPr>
        <w:t xml:space="preserve">(отрицательная обратная связь) </w:t>
      </w:r>
      <w:r w:rsidR="00854321" w:rsidRPr="00680C07">
        <w:rPr>
          <w:rFonts w:ascii="Times New Roman" w:hAnsi="Times New Roman" w:cs="Times New Roman"/>
          <w:sz w:val="28"/>
          <w:szCs w:val="28"/>
        </w:rPr>
        <w:t xml:space="preserve">и активирует </w:t>
      </w:r>
      <w:proofErr w:type="spellStart"/>
      <w:r w:rsidR="00854321" w:rsidRPr="00680C07">
        <w:rPr>
          <w:rFonts w:ascii="Times New Roman" w:hAnsi="Times New Roman" w:cs="Times New Roman"/>
          <w:sz w:val="28"/>
          <w:szCs w:val="28"/>
        </w:rPr>
        <w:t>антральные</w:t>
      </w:r>
      <w:proofErr w:type="spellEnd"/>
      <w:r w:rsidR="00854321" w:rsidRPr="00680C07">
        <w:rPr>
          <w:rFonts w:ascii="Times New Roman" w:hAnsi="Times New Roman" w:cs="Times New Roman"/>
          <w:sz w:val="28"/>
          <w:szCs w:val="28"/>
        </w:rPr>
        <w:t xml:space="preserve"> </w:t>
      </w:r>
      <w:r w:rsidR="00854321" w:rsidRPr="00680C07">
        <w:rPr>
          <w:rFonts w:ascii="Times New Roman" w:hAnsi="Times New Roman" w:cs="Times New Roman"/>
          <w:bCs/>
          <w:sz w:val="28"/>
          <w:szCs w:val="28"/>
          <w:lang w:val="en-US"/>
        </w:rPr>
        <w:t>D</w:t>
      </w:r>
      <w:r w:rsidR="00854321" w:rsidRPr="00680C07">
        <w:rPr>
          <w:rFonts w:ascii="Times New Roman" w:hAnsi="Times New Roman" w:cs="Times New Roman"/>
          <w:bCs/>
          <w:sz w:val="28"/>
          <w:szCs w:val="28"/>
        </w:rPr>
        <w:t>-клетки</w:t>
      </w:r>
      <w:r w:rsidRPr="00680C07">
        <w:rPr>
          <w:rFonts w:ascii="Times New Roman" w:hAnsi="Times New Roman" w:cs="Times New Roman"/>
          <w:sz w:val="28"/>
          <w:szCs w:val="28"/>
        </w:rPr>
        <w:t xml:space="preserve">, которые выделяют </w:t>
      </w:r>
      <w:r w:rsidRPr="00680C07">
        <w:rPr>
          <w:rFonts w:ascii="Times New Roman" w:hAnsi="Times New Roman" w:cs="Times New Roman"/>
          <w:sz w:val="28"/>
          <w:szCs w:val="28"/>
          <w:lang w:val="en-US"/>
        </w:rPr>
        <w:t>SIH</w:t>
      </w:r>
      <w:r w:rsidRPr="00680C07">
        <w:rPr>
          <w:rFonts w:ascii="Times New Roman" w:hAnsi="Times New Roman" w:cs="Times New Roman"/>
          <w:sz w:val="28"/>
          <w:szCs w:val="28"/>
        </w:rPr>
        <w:t xml:space="preserve"> </w:t>
      </w:r>
      <w:r w:rsidR="001B55BC" w:rsidRPr="00680C07">
        <w:rPr>
          <w:rFonts w:ascii="Times New Roman" w:hAnsi="Times New Roman" w:cs="Times New Roman"/>
          <w:sz w:val="28"/>
          <w:szCs w:val="28"/>
        </w:rPr>
        <w:t>(</w:t>
      </w:r>
      <w:proofErr w:type="spellStart"/>
      <w:r w:rsidR="001B55BC" w:rsidRPr="00680C07">
        <w:rPr>
          <w:rFonts w:ascii="Times New Roman" w:hAnsi="Times New Roman" w:cs="Times New Roman"/>
          <w:sz w:val="28"/>
          <w:szCs w:val="28"/>
        </w:rPr>
        <w:t>соматостатин</w:t>
      </w:r>
      <w:proofErr w:type="spellEnd"/>
      <w:r w:rsidR="001B55BC" w:rsidRPr="00680C07">
        <w:rPr>
          <w:rFonts w:ascii="Times New Roman" w:hAnsi="Times New Roman" w:cs="Times New Roman"/>
          <w:sz w:val="28"/>
          <w:szCs w:val="28"/>
        </w:rPr>
        <w:t>)</w:t>
      </w:r>
      <w:r w:rsidR="00854321" w:rsidRPr="00680C07">
        <w:rPr>
          <w:rFonts w:ascii="Times New Roman" w:hAnsi="Times New Roman" w:cs="Times New Roman"/>
          <w:sz w:val="28"/>
          <w:szCs w:val="28"/>
        </w:rPr>
        <w:t xml:space="preserve">, который, в свою очередь, оказывает </w:t>
      </w:r>
      <w:proofErr w:type="spellStart"/>
      <w:r w:rsidR="00854321" w:rsidRPr="00680C07">
        <w:rPr>
          <w:rFonts w:ascii="Times New Roman" w:hAnsi="Times New Roman" w:cs="Times New Roman"/>
          <w:sz w:val="28"/>
          <w:szCs w:val="28"/>
        </w:rPr>
        <w:t>паракринное</w:t>
      </w:r>
      <w:proofErr w:type="spellEnd"/>
      <w:r w:rsidR="00854321" w:rsidRPr="00680C07">
        <w:rPr>
          <w:rFonts w:ascii="Times New Roman" w:hAnsi="Times New Roman" w:cs="Times New Roman"/>
          <w:sz w:val="28"/>
          <w:szCs w:val="28"/>
        </w:rPr>
        <w:t xml:space="preserve"> действие. </w:t>
      </w:r>
      <w:r w:rsidR="00854321" w:rsidRPr="00680C07">
        <w:rPr>
          <w:rFonts w:ascii="Times New Roman" w:hAnsi="Times New Roman" w:cs="Times New Roman"/>
          <w:sz w:val="28"/>
          <w:szCs w:val="28"/>
          <w:lang w:val="en-US"/>
        </w:rPr>
        <w:t>SIH</w:t>
      </w:r>
      <w:r w:rsidR="00854321" w:rsidRPr="00680C07">
        <w:rPr>
          <w:rFonts w:ascii="Times New Roman" w:hAnsi="Times New Roman" w:cs="Times New Roman"/>
          <w:sz w:val="28"/>
          <w:szCs w:val="28"/>
        </w:rPr>
        <w:t xml:space="preserve"> ингибирует </w:t>
      </w:r>
      <w:r w:rsidR="00854321" w:rsidRPr="00680C07">
        <w:rPr>
          <w:rFonts w:ascii="Times New Roman" w:hAnsi="Times New Roman" w:cs="Times New Roman"/>
          <w:bCs/>
          <w:sz w:val="28"/>
          <w:szCs w:val="28"/>
          <w:lang w:val="en-US"/>
        </w:rPr>
        <w:t>H</w:t>
      </w:r>
      <w:r w:rsidR="00854321" w:rsidRPr="00680C07">
        <w:rPr>
          <w:rFonts w:ascii="Times New Roman" w:hAnsi="Times New Roman" w:cs="Times New Roman"/>
          <w:bCs/>
          <w:sz w:val="28"/>
          <w:szCs w:val="28"/>
        </w:rPr>
        <w:t>-клетки</w:t>
      </w:r>
      <w:r w:rsidR="00854321" w:rsidRPr="00680C07">
        <w:rPr>
          <w:rFonts w:ascii="Times New Roman" w:hAnsi="Times New Roman" w:cs="Times New Roman"/>
          <w:sz w:val="28"/>
          <w:szCs w:val="28"/>
        </w:rPr>
        <w:t xml:space="preserve">, а также </w:t>
      </w:r>
      <w:r w:rsidR="00854321" w:rsidRPr="00680C07">
        <w:rPr>
          <w:rFonts w:ascii="Times New Roman" w:hAnsi="Times New Roman" w:cs="Times New Roman"/>
          <w:sz w:val="28"/>
          <w:szCs w:val="28"/>
          <w:lang w:val="en-US"/>
        </w:rPr>
        <w:t>G</w:t>
      </w:r>
      <w:r w:rsidR="00854321" w:rsidRPr="00680C07">
        <w:rPr>
          <w:rFonts w:ascii="Times New Roman" w:hAnsi="Times New Roman" w:cs="Times New Roman"/>
          <w:sz w:val="28"/>
          <w:szCs w:val="28"/>
        </w:rPr>
        <w:t xml:space="preserve">-клетки в </w:t>
      </w:r>
      <w:proofErr w:type="spellStart"/>
      <w:r w:rsidR="00121587" w:rsidRPr="00680C07">
        <w:rPr>
          <w:rFonts w:ascii="Times New Roman" w:hAnsi="Times New Roman" w:cs="Times New Roman"/>
          <w:sz w:val="28"/>
          <w:szCs w:val="28"/>
        </w:rPr>
        <w:t>антруме</w:t>
      </w:r>
      <w:proofErr w:type="spellEnd"/>
      <w:r w:rsidR="00854321" w:rsidRPr="00680C07">
        <w:rPr>
          <w:rFonts w:ascii="Times New Roman" w:hAnsi="Times New Roman" w:cs="Times New Roman"/>
          <w:sz w:val="28"/>
          <w:szCs w:val="28"/>
        </w:rPr>
        <w:t xml:space="preserve">. </w:t>
      </w:r>
      <w:r w:rsidR="00854321" w:rsidRPr="00680C07">
        <w:rPr>
          <w:rFonts w:ascii="Times New Roman" w:hAnsi="Times New Roman" w:cs="Times New Roman"/>
          <w:sz w:val="28"/>
          <w:szCs w:val="28"/>
          <w:lang w:val="en-US"/>
        </w:rPr>
        <w:t>CGRP</w:t>
      </w:r>
      <w:r w:rsidR="00854321" w:rsidRPr="00680C07">
        <w:rPr>
          <w:rFonts w:ascii="Times New Roman" w:hAnsi="Times New Roman" w:cs="Times New Roman"/>
          <w:sz w:val="28"/>
          <w:szCs w:val="28"/>
        </w:rPr>
        <w:t xml:space="preserve">, выделяемый нейронами, активирует </w:t>
      </w:r>
      <w:r w:rsidR="00854321" w:rsidRPr="00680C07">
        <w:rPr>
          <w:rFonts w:ascii="Times New Roman" w:hAnsi="Times New Roman" w:cs="Times New Roman"/>
          <w:sz w:val="28"/>
          <w:szCs w:val="28"/>
          <w:lang w:val="en-US"/>
        </w:rPr>
        <w:t>D</w:t>
      </w:r>
      <w:r w:rsidR="00854321" w:rsidRPr="00680C07">
        <w:rPr>
          <w:rFonts w:ascii="Times New Roman" w:hAnsi="Times New Roman" w:cs="Times New Roman"/>
          <w:sz w:val="28"/>
          <w:szCs w:val="28"/>
        </w:rPr>
        <w:t xml:space="preserve">-клетки в </w:t>
      </w:r>
      <w:proofErr w:type="spellStart"/>
      <w:r w:rsidR="00854321" w:rsidRPr="00680C07">
        <w:rPr>
          <w:rFonts w:ascii="Times New Roman" w:hAnsi="Times New Roman" w:cs="Times New Roman"/>
          <w:sz w:val="28"/>
          <w:szCs w:val="28"/>
        </w:rPr>
        <w:t>антруме</w:t>
      </w:r>
      <w:proofErr w:type="spellEnd"/>
      <w:r w:rsidR="00854321" w:rsidRPr="00680C07">
        <w:rPr>
          <w:rFonts w:ascii="Times New Roman" w:hAnsi="Times New Roman" w:cs="Times New Roman"/>
          <w:sz w:val="28"/>
          <w:szCs w:val="28"/>
        </w:rPr>
        <w:t xml:space="preserve"> и </w:t>
      </w:r>
      <w:r w:rsidR="00D10308" w:rsidRPr="00680C07">
        <w:rPr>
          <w:rFonts w:ascii="Times New Roman" w:hAnsi="Times New Roman" w:cs="Times New Roman"/>
          <w:sz w:val="28"/>
          <w:szCs w:val="28"/>
        </w:rPr>
        <w:t>дне</w:t>
      </w:r>
    </w:p>
    <w:p w:rsidR="00854321" w:rsidRPr="00680C07" w:rsidRDefault="002F611D" w:rsidP="00121587">
      <w:pPr>
        <w:autoSpaceDE w:val="0"/>
        <w:autoSpaceDN w:val="0"/>
        <w:adjustRightInd w:val="0"/>
        <w:spacing w:after="0"/>
        <w:ind w:firstLine="708"/>
        <w:jc w:val="both"/>
        <w:rPr>
          <w:rFonts w:ascii="Times New Roman" w:hAnsi="Times New Roman" w:cs="Times New Roman"/>
          <w:b/>
          <w:bCs/>
          <w:sz w:val="28"/>
          <w:szCs w:val="28"/>
        </w:rPr>
      </w:pPr>
      <w:r w:rsidRPr="00680C07">
        <w:rPr>
          <w:rFonts w:ascii="Times New Roman" w:hAnsi="Times New Roman" w:cs="Times New Roman"/>
          <w:b/>
          <w:sz w:val="28"/>
          <w:szCs w:val="28"/>
        </w:rPr>
        <w:t>(</w:t>
      </w:r>
      <w:r w:rsidRPr="00680C07">
        <w:rPr>
          <w:rFonts w:ascii="Times New Roman" w:hAnsi="Times New Roman" w:cs="Times New Roman"/>
          <w:b/>
          <w:sz w:val="28"/>
          <w:szCs w:val="28"/>
          <w:lang w:val="en-US"/>
        </w:rPr>
        <w:t>b</w:t>
      </w:r>
      <w:r w:rsidR="00854321" w:rsidRPr="00680C07">
        <w:rPr>
          <w:rFonts w:ascii="Times New Roman" w:hAnsi="Times New Roman" w:cs="Times New Roman"/>
          <w:b/>
          <w:sz w:val="28"/>
          <w:szCs w:val="28"/>
        </w:rPr>
        <w:t xml:space="preserve">) </w:t>
      </w:r>
      <w:r w:rsidR="00854321" w:rsidRPr="00680C07">
        <w:rPr>
          <w:rFonts w:ascii="Times New Roman" w:hAnsi="Times New Roman" w:cs="Times New Roman"/>
          <w:sz w:val="28"/>
          <w:szCs w:val="28"/>
        </w:rPr>
        <w:t xml:space="preserve">Секретин и ГИП, высвобождаемые из тонкой кишки, оказывают ретроградное влияние </w:t>
      </w:r>
      <w:r w:rsidR="00D10308" w:rsidRPr="00680C07">
        <w:rPr>
          <w:rFonts w:ascii="Times New Roman" w:hAnsi="Times New Roman" w:cs="Times New Roman"/>
          <w:sz w:val="28"/>
          <w:szCs w:val="28"/>
        </w:rPr>
        <w:t>на секрецию желудочного сока</w:t>
      </w:r>
      <w:r w:rsidR="00854321" w:rsidRPr="00680C07">
        <w:rPr>
          <w:rFonts w:ascii="Times New Roman" w:hAnsi="Times New Roman" w:cs="Times New Roman"/>
          <w:sz w:val="28"/>
          <w:szCs w:val="28"/>
        </w:rPr>
        <w:t>. Это приводит состав химуса из желудка в соответствие с потребностями тонкого кишечника.</w:t>
      </w:r>
    </w:p>
    <w:p w:rsidR="006B4248" w:rsidRPr="00680C07" w:rsidRDefault="000B56A3" w:rsidP="006B4248">
      <w:pPr>
        <w:jc w:val="center"/>
        <w:rPr>
          <w:rFonts w:ascii="Times New Roman" w:hAnsi="Times New Roman" w:cs="Times New Roman"/>
          <w:b/>
          <w:i/>
          <w:sz w:val="28"/>
          <w:szCs w:val="28"/>
          <w:lang w:val="en-US"/>
        </w:rPr>
      </w:pPr>
      <w:r w:rsidRPr="00680C07">
        <w:rPr>
          <w:rFonts w:ascii="Times New Roman" w:hAnsi="Times New Roman" w:cs="Times New Roman"/>
          <w:b/>
          <w:i/>
          <w:noProof/>
          <w:sz w:val="28"/>
          <w:szCs w:val="28"/>
          <w:lang w:val="en-GB" w:eastAsia="en-GB"/>
        </w:rPr>
        <w:drawing>
          <wp:inline distT="0" distB="0" distL="0" distR="0">
            <wp:extent cx="5400675" cy="3609975"/>
            <wp:effectExtent l="19050" t="19050" r="28575" b="28575"/>
            <wp:docPr id="34" name="Picture 7" descr="D:\desene GI\regulation of gastric acid secre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ene GI\regulation of gastric acid secretion.jpg"/>
                    <pic:cNvPicPr>
                      <a:picLocks noChangeAspect="1" noChangeArrowheads="1"/>
                    </pic:cNvPicPr>
                  </pic:nvPicPr>
                  <pic:blipFill>
                    <a:blip r:embed="rId18"/>
                    <a:srcRect/>
                    <a:stretch>
                      <a:fillRect/>
                    </a:stretch>
                  </pic:blipFill>
                  <pic:spPr bwMode="auto">
                    <a:xfrm>
                      <a:off x="0" y="0"/>
                      <a:ext cx="5400675" cy="3609975"/>
                    </a:xfrm>
                    <a:prstGeom prst="rect">
                      <a:avLst/>
                    </a:prstGeom>
                    <a:noFill/>
                    <a:ln w="9525">
                      <a:solidFill>
                        <a:schemeClr val="tx1"/>
                      </a:solidFill>
                      <a:miter lim="800000"/>
                      <a:headEnd/>
                      <a:tailEnd/>
                    </a:ln>
                  </pic:spPr>
                </pic:pic>
              </a:graphicData>
            </a:graphic>
          </wp:inline>
        </w:drawing>
      </w:r>
    </w:p>
    <w:p w:rsidR="00517600" w:rsidRPr="00680C07" w:rsidRDefault="00BF745D" w:rsidP="00D10308">
      <w:pPr>
        <w:spacing w:line="240" w:lineRule="auto"/>
        <w:jc w:val="center"/>
        <w:rPr>
          <w:rFonts w:ascii="Times New Roman" w:hAnsi="Times New Roman" w:cs="Times New Roman"/>
          <w:b/>
          <w:iCs/>
          <w:sz w:val="28"/>
          <w:szCs w:val="28"/>
          <w:lang w:val="en-US"/>
        </w:rPr>
      </w:pPr>
      <w:proofErr w:type="spellStart"/>
      <w:r w:rsidRPr="00680C07">
        <w:rPr>
          <w:rFonts w:ascii="Times New Roman" w:hAnsi="Times New Roman" w:cs="Times New Roman"/>
          <w:b/>
          <w:iCs/>
          <w:sz w:val="28"/>
          <w:szCs w:val="28"/>
          <w:lang w:val="en-US"/>
        </w:rPr>
        <w:t>Рисунок</w:t>
      </w:r>
      <w:proofErr w:type="spellEnd"/>
      <w:r w:rsidRPr="00680C07">
        <w:rPr>
          <w:rFonts w:ascii="Times New Roman" w:hAnsi="Times New Roman" w:cs="Times New Roman"/>
          <w:b/>
          <w:iCs/>
          <w:sz w:val="28"/>
          <w:szCs w:val="28"/>
          <w:lang w:val="en-US"/>
        </w:rPr>
        <w:t xml:space="preserve"> </w:t>
      </w:r>
      <w:r w:rsidR="00517600" w:rsidRPr="00680C07">
        <w:rPr>
          <w:rFonts w:ascii="Times New Roman" w:hAnsi="Times New Roman" w:cs="Times New Roman"/>
          <w:b/>
          <w:iCs/>
          <w:sz w:val="28"/>
          <w:szCs w:val="28"/>
          <w:lang w:val="en-US"/>
        </w:rPr>
        <w:t>8</w:t>
      </w:r>
      <w:r w:rsidRPr="00680C07">
        <w:rPr>
          <w:rFonts w:ascii="Times New Roman" w:hAnsi="Times New Roman" w:cs="Times New Roman"/>
          <w:b/>
          <w:iCs/>
          <w:sz w:val="28"/>
          <w:szCs w:val="28"/>
          <w:lang w:val="en-US"/>
        </w:rPr>
        <w:t xml:space="preserve">. </w:t>
      </w:r>
      <w:proofErr w:type="spellStart"/>
      <w:r w:rsidRPr="00680C07">
        <w:rPr>
          <w:rFonts w:ascii="Times New Roman" w:hAnsi="Times New Roman" w:cs="Times New Roman"/>
          <w:b/>
          <w:iCs/>
          <w:sz w:val="28"/>
          <w:szCs w:val="28"/>
          <w:lang w:val="en-US"/>
        </w:rPr>
        <w:t>Регуляция</w:t>
      </w:r>
      <w:proofErr w:type="spellEnd"/>
      <w:r w:rsidRPr="00680C07">
        <w:rPr>
          <w:rFonts w:ascii="Times New Roman" w:hAnsi="Times New Roman" w:cs="Times New Roman"/>
          <w:b/>
          <w:iCs/>
          <w:sz w:val="28"/>
          <w:szCs w:val="28"/>
          <w:lang w:val="en-US"/>
        </w:rPr>
        <w:t xml:space="preserve"> </w:t>
      </w:r>
      <w:proofErr w:type="spellStart"/>
      <w:r w:rsidRPr="00680C07">
        <w:rPr>
          <w:rFonts w:ascii="Times New Roman" w:hAnsi="Times New Roman" w:cs="Times New Roman"/>
          <w:b/>
          <w:iCs/>
          <w:sz w:val="28"/>
          <w:szCs w:val="28"/>
          <w:lang w:val="en-US"/>
        </w:rPr>
        <w:t>секреции</w:t>
      </w:r>
      <w:proofErr w:type="spellEnd"/>
      <w:r w:rsidRPr="00680C07">
        <w:rPr>
          <w:rFonts w:ascii="Times New Roman" w:hAnsi="Times New Roman" w:cs="Times New Roman"/>
          <w:b/>
          <w:iCs/>
          <w:sz w:val="28"/>
          <w:szCs w:val="28"/>
          <w:lang w:val="en-US"/>
        </w:rPr>
        <w:t xml:space="preserve"> </w:t>
      </w:r>
      <w:proofErr w:type="spellStart"/>
      <w:r w:rsidRPr="00680C07">
        <w:rPr>
          <w:rFonts w:ascii="Times New Roman" w:hAnsi="Times New Roman" w:cs="Times New Roman"/>
          <w:b/>
          <w:iCs/>
          <w:sz w:val="28"/>
          <w:szCs w:val="28"/>
          <w:lang w:val="en-US"/>
        </w:rPr>
        <w:t>желудочного</w:t>
      </w:r>
      <w:proofErr w:type="spellEnd"/>
      <w:r w:rsidRPr="00680C07">
        <w:rPr>
          <w:rFonts w:ascii="Times New Roman" w:hAnsi="Times New Roman" w:cs="Times New Roman"/>
          <w:b/>
          <w:iCs/>
          <w:sz w:val="28"/>
          <w:szCs w:val="28"/>
          <w:lang w:val="en-US"/>
        </w:rPr>
        <w:t xml:space="preserve"> </w:t>
      </w:r>
      <w:proofErr w:type="spellStart"/>
      <w:r w:rsidRPr="00680C07">
        <w:rPr>
          <w:rFonts w:ascii="Times New Roman" w:hAnsi="Times New Roman" w:cs="Times New Roman"/>
          <w:b/>
          <w:iCs/>
          <w:sz w:val="28"/>
          <w:szCs w:val="28"/>
          <w:lang w:val="en-US"/>
        </w:rPr>
        <w:t>сока</w:t>
      </w:r>
      <w:proofErr w:type="spellEnd"/>
      <w:r w:rsidRPr="00680C07">
        <w:rPr>
          <w:rFonts w:ascii="Times New Roman" w:hAnsi="Times New Roman" w:cs="Times New Roman"/>
          <w:b/>
          <w:iCs/>
          <w:sz w:val="28"/>
          <w:szCs w:val="28"/>
          <w:lang w:val="en-US"/>
        </w:rPr>
        <w:t xml:space="preserve"> </w:t>
      </w:r>
    </w:p>
    <w:p w:rsidR="00517600" w:rsidRPr="00680C07" w:rsidRDefault="00D10308" w:rsidP="00D10308">
      <w:pPr>
        <w:spacing w:line="240" w:lineRule="auto"/>
        <w:jc w:val="center"/>
        <w:rPr>
          <w:rFonts w:ascii="Times New Roman" w:hAnsi="Times New Roman" w:cs="Times New Roman"/>
          <w:sz w:val="28"/>
          <w:szCs w:val="28"/>
          <w:lang w:val="en-US"/>
        </w:rPr>
      </w:pPr>
      <w:r w:rsidRPr="00680C07">
        <w:rPr>
          <w:rFonts w:ascii="Times New Roman" w:hAnsi="Times New Roman" w:cs="Times New Roman"/>
          <w:sz w:val="28"/>
          <w:szCs w:val="28"/>
          <w:lang w:val="en-US"/>
        </w:rPr>
        <w:t>(</w:t>
      </w:r>
      <w:proofErr w:type="spellStart"/>
      <w:r w:rsidRPr="00680C07">
        <w:rPr>
          <w:rFonts w:ascii="Times New Roman" w:hAnsi="Times New Roman" w:cs="Times New Roman"/>
          <w:sz w:val="28"/>
          <w:szCs w:val="28"/>
          <w:lang w:val="en-US"/>
        </w:rPr>
        <w:t>Из</w:t>
      </w:r>
      <w:proofErr w:type="spellEnd"/>
      <w:r w:rsidRPr="00680C07">
        <w:rPr>
          <w:rFonts w:ascii="Times New Roman" w:hAnsi="Times New Roman" w:cs="Times New Roman"/>
          <w:sz w:val="28"/>
          <w:szCs w:val="28"/>
          <w:lang w:val="en-US"/>
        </w:rPr>
        <w:t xml:space="preserve"> </w:t>
      </w:r>
      <w:proofErr w:type="spellStart"/>
      <w:r w:rsidRPr="00680C07">
        <w:rPr>
          <w:rFonts w:ascii="Times New Roman" w:hAnsi="Times New Roman" w:cs="Times New Roman"/>
          <w:sz w:val="28"/>
          <w:szCs w:val="28"/>
          <w:lang w:val="en-US"/>
        </w:rPr>
        <w:t>Despopoulos</w:t>
      </w:r>
      <w:proofErr w:type="spellEnd"/>
      <w:r w:rsidRPr="00680C07">
        <w:rPr>
          <w:rFonts w:ascii="Times New Roman" w:hAnsi="Times New Roman" w:cs="Times New Roman"/>
          <w:sz w:val="28"/>
          <w:szCs w:val="28"/>
          <w:lang w:val="en-US"/>
        </w:rPr>
        <w:t>, Color Atlas of Physiology, 2003)</w:t>
      </w:r>
    </w:p>
    <w:p w:rsidR="00222B41" w:rsidRDefault="000B56A3" w:rsidP="000B56A3">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
          <w:bCs/>
          <w:sz w:val="28"/>
          <w:szCs w:val="28"/>
        </w:rPr>
        <w:t xml:space="preserve">Защита слизистой оболочки желудка </w:t>
      </w:r>
      <w:r w:rsidRPr="00680C07">
        <w:rPr>
          <w:rFonts w:ascii="Times New Roman" w:hAnsi="Times New Roman" w:cs="Times New Roman"/>
          <w:sz w:val="28"/>
          <w:szCs w:val="28"/>
        </w:rPr>
        <w:t xml:space="preserve">от разрушительного воздействия желудочного сока обеспечивается главным образом </w:t>
      </w:r>
      <w:r w:rsidRPr="00680C07">
        <w:rPr>
          <w:rFonts w:ascii="Times New Roman" w:hAnsi="Times New Roman" w:cs="Times New Roman"/>
          <w:i/>
          <w:iCs/>
          <w:sz w:val="28"/>
          <w:szCs w:val="28"/>
        </w:rPr>
        <w:t xml:space="preserve">слоем слизи </w:t>
      </w:r>
      <w:r w:rsidRPr="00680C07">
        <w:rPr>
          <w:rFonts w:ascii="Times New Roman" w:hAnsi="Times New Roman" w:cs="Times New Roman"/>
          <w:sz w:val="28"/>
          <w:szCs w:val="28"/>
        </w:rPr>
        <w:t xml:space="preserve">и </w:t>
      </w:r>
      <w:r w:rsidRPr="00680C07">
        <w:rPr>
          <w:rFonts w:ascii="Times New Roman" w:hAnsi="Times New Roman" w:cs="Times New Roman"/>
          <w:i/>
          <w:iCs/>
          <w:sz w:val="28"/>
          <w:szCs w:val="28"/>
        </w:rPr>
        <w:t xml:space="preserve">секрецией </w:t>
      </w:r>
      <w:r w:rsidRPr="00680C07">
        <w:rPr>
          <w:rFonts w:ascii="Times New Roman" w:hAnsi="Times New Roman" w:cs="Times New Roman"/>
          <w:i/>
          <w:iCs/>
          <w:sz w:val="28"/>
          <w:szCs w:val="28"/>
          <w:lang w:val="en-US"/>
        </w:rPr>
        <w:t>HCO</w:t>
      </w:r>
      <w:r w:rsidRPr="00680C07">
        <w:rPr>
          <w:rFonts w:ascii="Times New Roman" w:hAnsi="Times New Roman" w:cs="Times New Roman"/>
          <w:i/>
          <w:iCs/>
          <w:sz w:val="28"/>
          <w:szCs w:val="28"/>
          <w:vertAlign w:val="subscript"/>
        </w:rPr>
        <w:t>3</w:t>
      </w:r>
      <w:r w:rsidRPr="00680C07">
        <w:rPr>
          <w:rFonts w:ascii="Times New Roman" w:hAnsi="Times New Roman" w:cs="Times New Roman"/>
          <w:i/>
          <w:iCs/>
          <w:sz w:val="28"/>
          <w:szCs w:val="28"/>
          <w:vertAlign w:val="superscript"/>
        </w:rPr>
        <w:t xml:space="preserve">- </w:t>
      </w:r>
      <w:r w:rsidRPr="00680C07">
        <w:rPr>
          <w:rFonts w:ascii="Times New Roman" w:hAnsi="Times New Roman" w:cs="Times New Roman"/>
          <w:sz w:val="28"/>
          <w:szCs w:val="28"/>
        </w:rPr>
        <w:t xml:space="preserve">клетками </w:t>
      </w:r>
      <w:proofErr w:type="gramStart"/>
      <w:r w:rsidRPr="00680C07">
        <w:rPr>
          <w:rFonts w:ascii="Times New Roman" w:hAnsi="Times New Roman" w:cs="Times New Roman"/>
          <w:sz w:val="28"/>
          <w:szCs w:val="28"/>
        </w:rPr>
        <w:t>слизистой  желудка</w:t>
      </w:r>
      <w:proofErr w:type="gramEnd"/>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HCO</w:t>
      </w:r>
      <w:r w:rsidRPr="00680C07">
        <w:rPr>
          <w:rFonts w:ascii="Times New Roman" w:hAnsi="Times New Roman" w:cs="Times New Roman"/>
          <w:sz w:val="28"/>
          <w:szCs w:val="28"/>
          <w:vertAlign w:val="subscript"/>
        </w:rPr>
        <w:t>3</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диффундирует через </w:t>
      </w:r>
      <w:r w:rsidRPr="00680C07">
        <w:rPr>
          <w:rFonts w:ascii="Times New Roman" w:hAnsi="Times New Roman" w:cs="Times New Roman"/>
          <w:sz w:val="28"/>
          <w:szCs w:val="28"/>
        </w:rPr>
        <w:lastRenderedPageBreak/>
        <w:t xml:space="preserve">слой слизи и буферизирует кислоту, которая диффундирует в него из просвета. </w:t>
      </w:r>
    </w:p>
    <w:p w:rsidR="000B56A3" w:rsidRPr="00680C07" w:rsidRDefault="000B56A3" w:rsidP="000B56A3">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i/>
          <w:iCs/>
          <w:sz w:val="28"/>
          <w:szCs w:val="28"/>
        </w:rPr>
        <w:t xml:space="preserve">Простагландины </w:t>
      </w:r>
      <w:r w:rsidRPr="00680C07">
        <w:rPr>
          <w:rFonts w:ascii="Times New Roman" w:hAnsi="Times New Roman" w:cs="Times New Roman"/>
          <w:sz w:val="28"/>
          <w:szCs w:val="28"/>
          <w:lang w:val="en-US"/>
        </w:rPr>
        <w:t>PGE</w:t>
      </w:r>
      <w:r w:rsidRPr="00680C07">
        <w:rPr>
          <w:rFonts w:ascii="Times New Roman" w:hAnsi="Times New Roman" w:cs="Times New Roman"/>
          <w:sz w:val="28"/>
          <w:szCs w:val="28"/>
          <w:vertAlign w:val="subscript"/>
        </w:rPr>
        <w:t xml:space="preserve">2 </w:t>
      </w:r>
      <w:r w:rsidRPr="00680C07">
        <w:rPr>
          <w:rFonts w:ascii="Times New Roman" w:hAnsi="Times New Roman" w:cs="Times New Roman"/>
          <w:sz w:val="28"/>
          <w:szCs w:val="28"/>
        </w:rPr>
        <w:t xml:space="preserve">и </w:t>
      </w:r>
      <w:r w:rsidRPr="00680C07">
        <w:rPr>
          <w:rFonts w:ascii="Times New Roman" w:hAnsi="Times New Roman" w:cs="Times New Roman"/>
          <w:sz w:val="28"/>
          <w:szCs w:val="28"/>
          <w:lang w:val="en-US"/>
        </w:rPr>
        <w:t>PGI</w:t>
      </w:r>
      <w:r w:rsidRPr="00680C07">
        <w:rPr>
          <w:rFonts w:ascii="Times New Roman" w:hAnsi="Times New Roman" w:cs="Times New Roman"/>
          <w:sz w:val="28"/>
          <w:szCs w:val="28"/>
          <w:vertAlign w:val="subscript"/>
        </w:rPr>
        <w:t xml:space="preserve">2 </w:t>
      </w:r>
      <w:r w:rsidRPr="00680C07">
        <w:rPr>
          <w:rFonts w:ascii="Times New Roman" w:hAnsi="Times New Roman" w:cs="Times New Roman"/>
          <w:sz w:val="28"/>
          <w:szCs w:val="28"/>
        </w:rPr>
        <w:t xml:space="preserve">способствуют секреции </w:t>
      </w:r>
      <w:r w:rsidRPr="00680C07">
        <w:rPr>
          <w:rFonts w:ascii="Times New Roman" w:hAnsi="Times New Roman" w:cs="Times New Roman"/>
          <w:sz w:val="28"/>
          <w:szCs w:val="28"/>
          <w:lang w:val="en-US"/>
        </w:rPr>
        <w:t>HCO</w:t>
      </w:r>
      <w:r w:rsidRPr="00680C07">
        <w:rPr>
          <w:rFonts w:ascii="Times New Roman" w:hAnsi="Times New Roman" w:cs="Times New Roman"/>
          <w:sz w:val="28"/>
          <w:szCs w:val="28"/>
          <w:vertAlign w:val="subscript"/>
        </w:rPr>
        <w:t>3</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Противовоспалительные препараты, которые ингибируют </w:t>
      </w:r>
      <w:proofErr w:type="spellStart"/>
      <w:r w:rsidRPr="00680C07">
        <w:rPr>
          <w:rFonts w:ascii="Times New Roman" w:hAnsi="Times New Roman" w:cs="Times New Roman"/>
          <w:sz w:val="28"/>
          <w:szCs w:val="28"/>
        </w:rPr>
        <w:t>циклооксигеназу</w:t>
      </w:r>
      <w:proofErr w:type="spellEnd"/>
      <w:r w:rsidRPr="00680C07">
        <w:rPr>
          <w:rFonts w:ascii="Times New Roman" w:hAnsi="Times New Roman" w:cs="Times New Roman"/>
          <w:sz w:val="28"/>
          <w:szCs w:val="28"/>
        </w:rPr>
        <w:t xml:space="preserve"> 1 и, соответственно, выработку простагландинов, нарушают эту защиту слизистой и могут привести развитию язвы.</w:t>
      </w:r>
    </w:p>
    <w:p w:rsidR="00237393" w:rsidRPr="00680C07" w:rsidRDefault="007E6605" w:rsidP="00517600">
      <w:pPr>
        <w:jc w:val="center"/>
        <w:rPr>
          <w:rFonts w:ascii="Times New Roman" w:hAnsi="Times New Roman" w:cs="Times New Roman"/>
          <w:b/>
          <w:i/>
          <w:sz w:val="28"/>
          <w:szCs w:val="28"/>
        </w:rPr>
      </w:pPr>
      <w:r w:rsidRPr="00680C07">
        <w:rPr>
          <w:rFonts w:ascii="Times New Roman" w:eastAsia="Calibri" w:hAnsi="Times New Roman" w:cs="Times New Roman"/>
          <w:b/>
          <w:i/>
          <w:sz w:val="28"/>
          <w:szCs w:val="28"/>
        </w:rPr>
        <w:t xml:space="preserve">Гиперсекреция желудка и </w:t>
      </w:r>
      <w:proofErr w:type="spellStart"/>
      <w:r w:rsidRPr="00680C07">
        <w:rPr>
          <w:rFonts w:ascii="Times New Roman" w:eastAsia="Calibri" w:hAnsi="Times New Roman" w:cs="Times New Roman"/>
          <w:b/>
          <w:i/>
          <w:sz w:val="28"/>
          <w:szCs w:val="28"/>
        </w:rPr>
        <w:t>гиперхлоргидрия</w:t>
      </w:r>
      <w:proofErr w:type="spellEnd"/>
    </w:p>
    <w:p w:rsidR="007E6605" w:rsidRPr="00680C07" w:rsidRDefault="007E6605" w:rsidP="00237393">
      <w:pPr>
        <w:ind w:firstLine="708"/>
        <w:jc w:val="both"/>
        <w:rPr>
          <w:rFonts w:ascii="Times New Roman" w:hAnsi="Times New Roman" w:cs="Times New Roman"/>
          <w:b/>
          <w:i/>
          <w:sz w:val="28"/>
          <w:szCs w:val="28"/>
        </w:rPr>
      </w:pPr>
      <w:r w:rsidRPr="00680C07">
        <w:rPr>
          <w:rFonts w:ascii="Times New Roman" w:eastAsia="Calibri" w:hAnsi="Times New Roman" w:cs="Times New Roman"/>
          <w:sz w:val="28"/>
          <w:szCs w:val="28"/>
        </w:rPr>
        <w:t xml:space="preserve">Некоторые </w:t>
      </w:r>
      <w:r w:rsidR="00222B41">
        <w:rPr>
          <w:rFonts w:ascii="Times New Roman" w:eastAsia="Calibri" w:hAnsi="Times New Roman" w:cs="Times New Roman"/>
          <w:sz w:val="28"/>
          <w:szCs w:val="28"/>
        </w:rPr>
        <w:t xml:space="preserve">вещества </w:t>
      </w:r>
      <w:r w:rsidRPr="00680C07">
        <w:rPr>
          <w:rFonts w:ascii="Times New Roman" w:eastAsia="Calibri" w:hAnsi="Times New Roman" w:cs="Times New Roman"/>
          <w:sz w:val="28"/>
          <w:szCs w:val="28"/>
        </w:rPr>
        <w:t xml:space="preserve">(кофеин, этанол, соли кальция, аминокислоты), усиливающие выработку </w:t>
      </w:r>
      <w:proofErr w:type="spellStart"/>
      <w:r w:rsidRPr="00680C07">
        <w:rPr>
          <w:rFonts w:ascii="Times New Roman" w:eastAsia="Calibri" w:hAnsi="Times New Roman" w:cs="Times New Roman"/>
          <w:sz w:val="28"/>
          <w:szCs w:val="28"/>
        </w:rPr>
        <w:t>гастрина</w:t>
      </w:r>
      <w:proofErr w:type="spellEnd"/>
      <w:r w:rsidRPr="00680C07">
        <w:rPr>
          <w:rFonts w:ascii="Times New Roman" w:eastAsia="Calibri" w:hAnsi="Times New Roman" w:cs="Times New Roman"/>
          <w:sz w:val="28"/>
          <w:szCs w:val="28"/>
        </w:rPr>
        <w:t xml:space="preserve"> - гуморального стимулятора желудочной секреции, могут вызывать гиперсекрецию и повышенную кислотность желудка. </w:t>
      </w:r>
      <w:proofErr w:type="spellStart"/>
      <w:r w:rsidRPr="00680C07">
        <w:rPr>
          <w:rFonts w:ascii="Times New Roman" w:eastAsia="Calibri" w:hAnsi="Times New Roman" w:cs="Times New Roman"/>
          <w:sz w:val="28"/>
          <w:szCs w:val="28"/>
        </w:rPr>
        <w:t>Гиперхлоргидрия</w:t>
      </w:r>
      <w:proofErr w:type="spellEnd"/>
      <w:r w:rsidRPr="00680C07">
        <w:rPr>
          <w:rFonts w:ascii="Times New Roman" w:eastAsia="Calibri" w:hAnsi="Times New Roman" w:cs="Times New Roman"/>
          <w:sz w:val="28"/>
          <w:szCs w:val="28"/>
        </w:rPr>
        <w:t xml:space="preserve"> характерна для синдрома </w:t>
      </w:r>
      <w:proofErr w:type="spellStart"/>
      <w:r w:rsidRPr="00680C07">
        <w:rPr>
          <w:rFonts w:ascii="Times New Roman" w:eastAsia="Calibri" w:hAnsi="Times New Roman" w:cs="Times New Roman"/>
          <w:sz w:val="28"/>
          <w:szCs w:val="28"/>
        </w:rPr>
        <w:t>Золлингера</w:t>
      </w:r>
      <w:proofErr w:type="spellEnd"/>
      <w:r w:rsidRPr="00680C07">
        <w:rPr>
          <w:rFonts w:ascii="Times New Roman" w:eastAsia="Calibri" w:hAnsi="Times New Roman" w:cs="Times New Roman"/>
          <w:sz w:val="28"/>
          <w:szCs w:val="28"/>
        </w:rPr>
        <w:t xml:space="preserve">-Эллисона - </w:t>
      </w:r>
      <w:proofErr w:type="spellStart"/>
      <w:r w:rsidRPr="00680C07">
        <w:rPr>
          <w:rFonts w:ascii="Times New Roman" w:eastAsia="Calibri" w:hAnsi="Times New Roman" w:cs="Times New Roman"/>
          <w:sz w:val="28"/>
          <w:szCs w:val="28"/>
        </w:rPr>
        <w:t>гастрин</w:t>
      </w:r>
      <w:proofErr w:type="spellEnd"/>
      <w:r w:rsidRPr="00680C07">
        <w:rPr>
          <w:rFonts w:ascii="Times New Roman" w:eastAsia="Calibri" w:hAnsi="Times New Roman" w:cs="Times New Roman"/>
          <w:sz w:val="28"/>
          <w:szCs w:val="28"/>
        </w:rPr>
        <w:t>-продуцирующей опухоли, расположенной в поджелудочной железе (65-75%) или в других соседних органах.</w:t>
      </w:r>
    </w:p>
    <w:p w:rsidR="007E6605" w:rsidRPr="00680C07" w:rsidRDefault="007E6605" w:rsidP="006B4248">
      <w:pPr>
        <w:spacing w:line="240" w:lineRule="auto"/>
        <w:jc w:val="both"/>
        <w:rPr>
          <w:rFonts w:ascii="Times New Roman" w:eastAsia="Calibri" w:hAnsi="Times New Roman" w:cs="Times New Roman"/>
          <w:b/>
          <w:i/>
          <w:sz w:val="28"/>
          <w:szCs w:val="28"/>
        </w:rPr>
      </w:pPr>
      <w:r w:rsidRPr="00680C07">
        <w:rPr>
          <w:rFonts w:ascii="Times New Roman" w:eastAsia="Calibri" w:hAnsi="Times New Roman" w:cs="Times New Roman"/>
          <w:sz w:val="28"/>
          <w:szCs w:val="28"/>
        </w:rPr>
        <w:t xml:space="preserve"> </w:t>
      </w:r>
      <w:proofErr w:type="spellStart"/>
      <w:r w:rsidRPr="00680C07">
        <w:rPr>
          <w:rFonts w:ascii="Times New Roman" w:eastAsia="Calibri" w:hAnsi="Times New Roman" w:cs="Times New Roman"/>
          <w:sz w:val="28"/>
          <w:szCs w:val="28"/>
        </w:rPr>
        <w:t>Гипергастринемия</w:t>
      </w:r>
      <w:proofErr w:type="spellEnd"/>
      <w:r w:rsidRPr="00680C07">
        <w:rPr>
          <w:rFonts w:ascii="Times New Roman" w:eastAsia="Calibri" w:hAnsi="Times New Roman" w:cs="Times New Roman"/>
          <w:sz w:val="28"/>
          <w:szCs w:val="28"/>
        </w:rPr>
        <w:t xml:space="preserve"> вызывает два синергетических эффекта:</w:t>
      </w:r>
    </w:p>
    <w:p w:rsidR="007E6605" w:rsidRPr="00680C07" w:rsidRDefault="007E6605" w:rsidP="006B4248">
      <w:pPr>
        <w:spacing w:line="240" w:lineRule="auto"/>
        <w:ind w:left="360"/>
        <w:jc w:val="both"/>
        <w:rPr>
          <w:rFonts w:ascii="Times New Roman" w:eastAsia="Calibri" w:hAnsi="Times New Roman" w:cs="Times New Roman"/>
          <w:sz w:val="28"/>
          <w:szCs w:val="28"/>
        </w:rPr>
      </w:pPr>
      <w:r w:rsidRPr="00680C07">
        <w:rPr>
          <w:rFonts w:ascii="Times New Roman" w:eastAsia="Calibri" w:hAnsi="Times New Roman" w:cs="Times New Roman"/>
          <w:sz w:val="28"/>
          <w:szCs w:val="28"/>
        </w:rPr>
        <w:t xml:space="preserve">   </w:t>
      </w:r>
      <w:r w:rsidRPr="00680C07">
        <w:rPr>
          <w:rFonts w:ascii="Times New Roman" w:eastAsia="Calibri" w:hAnsi="Times New Roman" w:cs="Times New Roman"/>
          <w:sz w:val="28"/>
          <w:szCs w:val="28"/>
          <w:lang w:val="en-US"/>
        </w:rPr>
        <w:t>a</w:t>
      </w:r>
      <w:r w:rsidRPr="00680C07">
        <w:rPr>
          <w:rFonts w:ascii="Times New Roman" w:eastAsia="Calibri" w:hAnsi="Times New Roman" w:cs="Times New Roman"/>
          <w:sz w:val="28"/>
          <w:szCs w:val="28"/>
        </w:rPr>
        <w:t xml:space="preserve">) </w:t>
      </w:r>
      <w:proofErr w:type="spellStart"/>
      <w:r w:rsidRPr="00680C07">
        <w:rPr>
          <w:rFonts w:ascii="Times New Roman" w:eastAsia="Calibri" w:hAnsi="Times New Roman" w:cs="Times New Roman"/>
          <w:sz w:val="28"/>
          <w:szCs w:val="28"/>
        </w:rPr>
        <w:t>гиперстимуляция</w:t>
      </w:r>
      <w:proofErr w:type="spellEnd"/>
      <w:r w:rsidRPr="00680C07">
        <w:rPr>
          <w:rFonts w:ascii="Times New Roman" w:eastAsia="Calibri" w:hAnsi="Times New Roman" w:cs="Times New Roman"/>
          <w:sz w:val="28"/>
          <w:szCs w:val="28"/>
        </w:rPr>
        <w:t xml:space="preserve"> париетальных клеток желудка с последующей гиперсекрецией кислоты.</w:t>
      </w:r>
    </w:p>
    <w:p w:rsidR="007E6605" w:rsidRPr="00680C07" w:rsidRDefault="007E6605" w:rsidP="006B4248">
      <w:pPr>
        <w:spacing w:line="240" w:lineRule="auto"/>
        <w:ind w:left="567"/>
        <w:jc w:val="both"/>
        <w:rPr>
          <w:rFonts w:ascii="Times New Roman" w:eastAsia="Calibri" w:hAnsi="Times New Roman" w:cs="Times New Roman"/>
          <w:sz w:val="28"/>
          <w:szCs w:val="28"/>
        </w:rPr>
      </w:pPr>
      <w:r w:rsidRPr="00680C07">
        <w:rPr>
          <w:rFonts w:ascii="Times New Roman" w:eastAsia="Calibri" w:hAnsi="Times New Roman" w:cs="Times New Roman"/>
          <w:sz w:val="28"/>
          <w:szCs w:val="28"/>
        </w:rPr>
        <w:t>б) увеличение количества париетальных клеток</w:t>
      </w:r>
    </w:p>
    <w:p w:rsidR="007D1C1A" w:rsidRDefault="007E6605" w:rsidP="00D10308">
      <w:pPr>
        <w:jc w:val="both"/>
        <w:rPr>
          <w:rFonts w:ascii="Times New Roman" w:eastAsia="Calibri" w:hAnsi="Times New Roman" w:cs="Times New Roman"/>
          <w:sz w:val="28"/>
          <w:szCs w:val="28"/>
        </w:rPr>
      </w:pPr>
      <w:r w:rsidRPr="00680C07">
        <w:rPr>
          <w:rFonts w:ascii="Times New Roman" w:eastAsia="Calibri" w:hAnsi="Times New Roman" w:cs="Times New Roman"/>
          <w:sz w:val="28"/>
          <w:szCs w:val="28"/>
        </w:rPr>
        <w:t xml:space="preserve">         В свою очередь, избыток </w:t>
      </w:r>
      <w:r w:rsidRPr="00680C07">
        <w:rPr>
          <w:rFonts w:ascii="Times New Roman" w:eastAsia="Calibri" w:hAnsi="Times New Roman" w:cs="Times New Roman"/>
          <w:sz w:val="28"/>
          <w:szCs w:val="28"/>
          <w:lang w:val="en-US"/>
        </w:rPr>
        <w:t>HCl</w:t>
      </w:r>
      <w:r w:rsidRPr="00680C07">
        <w:rPr>
          <w:rFonts w:ascii="Times New Roman" w:eastAsia="Calibri" w:hAnsi="Times New Roman" w:cs="Times New Roman"/>
          <w:sz w:val="28"/>
          <w:szCs w:val="28"/>
        </w:rPr>
        <w:t xml:space="preserve"> подавляет секрецию </w:t>
      </w:r>
      <w:proofErr w:type="spellStart"/>
      <w:r w:rsidRPr="00680C07">
        <w:rPr>
          <w:rFonts w:ascii="Times New Roman" w:eastAsia="Calibri" w:hAnsi="Times New Roman" w:cs="Times New Roman"/>
          <w:sz w:val="28"/>
          <w:szCs w:val="28"/>
        </w:rPr>
        <w:t>гастрина</w:t>
      </w:r>
      <w:proofErr w:type="spellEnd"/>
      <w:r w:rsidRPr="00680C07">
        <w:rPr>
          <w:rFonts w:ascii="Times New Roman" w:eastAsia="Calibri" w:hAnsi="Times New Roman" w:cs="Times New Roman"/>
          <w:sz w:val="28"/>
          <w:szCs w:val="28"/>
        </w:rPr>
        <w:t xml:space="preserve">, который представляет собой защитный механизм против агрессивного действия повышенной кислотности. При </w:t>
      </w:r>
      <w:r w:rsidRPr="00680C07">
        <w:rPr>
          <w:rFonts w:ascii="Times New Roman" w:eastAsia="Calibri" w:hAnsi="Times New Roman" w:cs="Times New Roman"/>
          <w:sz w:val="28"/>
          <w:szCs w:val="28"/>
          <w:lang w:val="en-US"/>
        </w:rPr>
        <w:t>pH</w:t>
      </w:r>
      <w:r w:rsidRPr="00680C07">
        <w:rPr>
          <w:rFonts w:ascii="Times New Roman" w:eastAsia="Calibri" w:hAnsi="Times New Roman" w:cs="Times New Roman"/>
          <w:sz w:val="28"/>
          <w:szCs w:val="28"/>
        </w:rPr>
        <w:t xml:space="preserve">, равном 2,0, секреция </w:t>
      </w:r>
      <w:proofErr w:type="spellStart"/>
      <w:r w:rsidRPr="00680C07">
        <w:rPr>
          <w:rFonts w:ascii="Times New Roman" w:eastAsia="Calibri" w:hAnsi="Times New Roman" w:cs="Times New Roman"/>
          <w:sz w:val="28"/>
          <w:szCs w:val="28"/>
        </w:rPr>
        <w:t>гастрина</w:t>
      </w:r>
      <w:proofErr w:type="spellEnd"/>
      <w:r w:rsidRPr="00680C07">
        <w:rPr>
          <w:rFonts w:ascii="Times New Roman" w:eastAsia="Calibri" w:hAnsi="Times New Roman" w:cs="Times New Roman"/>
          <w:sz w:val="28"/>
          <w:szCs w:val="28"/>
        </w:rPr>
        <w:t xml:space="preserve"> прекращается, и в то же время усиливается выделение щелочной слизи, богатой бикарбонатами (</w:t>
      </w:r>
      <w:r w:rsidRPr="00680C07">
        <w:rPr>
          <w:rFonts w:ascii="Times New Roman" w:eastAsia="Calibri" w:hAnsi="Times New Roman" w:cs="Times New Roman"/>
          <w:sz w:val="28"/>
          <w:szCs w:val="28"/>
          <w:lang w:val="en-US"/>
        </w:rPr>
        <w:t>pH</w:t>
      </w:r>
      <w:r w:rsidRPr="00680C07">
        <w:rPr>
          <w:rFonts w:ascii="Times New Roman" w:eastAsia="Calibri" w:hAnsi="Times New Roman" w:cs="Times New Roman"/>
          <w:sz w:val="28"/>
          <w:szCs w:val="28"/>
        </w:rPr>
        <w:t xml:space="preserve"> 7,36), в то время как слизистая желудка поглощает ионы водорода. Обратный заброс дуоденального содержимого, богатого бикарбонатами, в желудок также участвует в нейтрализации соляной кислоты. Следует отметить, что этот механизм ослабляется спазмом пилорического отдела, спровоцированным повышенной кислотностью желудка, что приводит к </w:t>
      </w:r>
      <w:proofErr w:type="spellStart"/>
      <w:r w:rsidRPr="00680C07">
        <w:rPr>
          <w:rFonts w:ascii="Times New Roman" w:eastAsia="Calibri" w:hAnsi="Times New Roman" w:cs="Times New Roman"/>
          <w:sz w:val="28"/>
          <w:szCs w:val="28"/>
        </w:rPr>
        <w:t>химостазу</w:t>
      </w:r>
      <w:proofErr w:type="spellEnd"/>
      <w:r w:rsidRPr="00680C07">
        <w:rPr>
          <w:rFonts w:ascii="Times New Roman" w:eastAsia="Calibri" w:hAnsi="Times New Roman" w:cs="Times New Roman"/>
          <w:sz w:val="28"/>
          <w:szCs w:val="28"/>
        </w:rPr>
        <w:t xml:space="preserve">, </w:t>
      </w:r>
      <w:proofErr w:type="spellStart"/>
      <w:r w:rsidRPr="00680C07">
        <w:rPr>
          <w:rFonts w:ascii="Times New Roman" w:eastAsia="Calibri" w:hAnsi="Times New Roman" w:cs="Times New Roman"/>
          <w:sz w:val="28"/>
          <w:szCs w:val="28"/>
        </w:rPr>
        <w:t>пирозу</w:t>
      </w:r>
      <w:proofErr w:type="spellEnd"/>
      <w:r w:rsidRPr="00680C07">
        <w:rPr>
          <w:rFonts w:ascii="Times New Roman" w:eastAsia="Calibri" w:hAnsi="Times New Roman" w:cs="Times New Roman"/>
          <w:sz w:val="28"/>
          <w:szCs w:val="28"/>
        </w:rPr>
        <w:t xml:space="preserve">, отрыжке, а иногда и рвоте. </w:t>
      </w:r>
    </w:p>
    <w:p w:rsidR="007E6605" w:rsidRPr="00680C07" w:rsidRDefault="007E6605" w:rsidP="007D1C1A">
      <w:pPr>
        <w:ind w:firstLine="708"/>
        <w:jc w:val="both"/>
        <w:rPr>
          <w:rFonts w:ascii="Times New Roman" w:eastAsia="Calibri" w:hAnsi="Times New Roman" w:cs="Times New Roman"/>
          <w:sz w:val="28"/>
          <w:szCs w:val="28"/>
        </w:rPr>
      </w:pPr>
      <w:r w:rsidRPr="00680C07">
        <w:rPr>
          <w:rFonts w:ascii="Times New Roman" w:eastAsia="Calibri" w:hAnsi="Times New Roman" w:cs="Times New Roman"/>
          <w:sz w:val="28"/>
          <w:szCs w:val="28"/>
        </w:rPr>
        <w:t xml:space="preserve">В условиях желудочной </w:t>
      </w:r>
      <w:proofErr w:type="spellStart"/>
      <w:r w:rsidRPr="00680C07">
        <w:rPr>
          <w:rFonts w:ascii="Times New Roman" w:eastAsia="Calibri" w:hAnsi="Times New Roman" w:cs="Times New Roman"/>
          <w:sz w:val="28"/>
          <w:szCs w:val="28"/>
        </w:rPr>
        <w:t>гиперацидности</w:t>
      </w:r>
      <w:proofErr w:type="spellEnd"/>
      <w:r w:rsidRPr="00680C07">
        <w:rPr>
          <w:rFonts w:ascii="Times New Roman" w:eastAsia="Calibri" w:hAnsi="Times New Roman" w:cs="Times New Roman"/>
          <w:sz w:val="28"/>
          <w:szCs w:val="28"/>
        </w:rPr>
        <w:t xml:space="preserve"> эвакуация желудочного химуса в двенадцатиперстную кишку осуществляется небольшими порциями, но сам химус, будучи минимально переработанным химически и механически, приводит к избыточному кишечному перевариванию и всасыванию, недостаточному стимулированию перистальтики кишечника фекальным болюсом. В результате транзит пищи по кишечнику замедляется, вызывая тем самым частые запоры.</w:t>
      </w:r>
    </w:p>
    <w:p w:rsidR="007E6605" w:rsidRPr="00680C07" w:rsidRDefault="007E6605" w:rsidP="00D10308">
      <w:pPr>
        <w:spacing w:line="240" w:lineRule="auto"/>
        <w:jc w:val="center"/>
        <w:rPr>
          <w:rFonts w:ascii="Times New Roman" w:eastAsia="Calibri" w:hAnsi="Times New Roman" w:cs="Times New Roman"/>
          <w:b/>
          <w:i/>
          <w:sz w:val="28"/>
          <w:szCs w:val="28"/>
        </w:rPr>
      </w:pPr>
      <w:r w:rsidRPr="00680C07">
        <w:rPr>
          <w:rFonts w:ascii="Times New Roman" w:eastAsia="Calibri" w:hAnsi="Times New Roman" w:cs="Times New Roman"/>
          <w:b/>
          <w:i/>
          <w:sz w:val="28"/>
          <w:szCs w:val="28"/>
        </w:rPr>
        <w:t xml:space="preserve">Гипосекреция и </w:t>
      </w:r>
      <w:proofErr w:type="spellStart"/>
      <w:r w:rsidRPr="00680C07">
        <w:rPr>
          <w:rFonts w:ascii="Times New Roman" w:eastAsia="Calibri" w:hAnsi="Times New Roman" w:cs="Times New Roman"/>
          <w:b/>
          <w:i/>
          <w:sz w:val="28"/>
          <w:szCs w:val="28"/>
        </w:rPr>
        <w:t>гипоацидность</w:t>
      </w:r>
      <w:proofErr w:type="spellEnd"/>
      <w:r w:rsidRPr="00680C07">
        <w:rPr>
          <w:rFonts w:ascii="Times New Roman" w:eastAsia="Calibri" w:hAnsi="Times New Roman" w:cs="Times New Roman"/>
          <w:b/>
          <w:i/>
          <w:sz w:val="28"/>
          <w:szCs w:val="28"/>
        </w:rPr>
        <w:t xml:space="preserve">. </w:t>
      </w:r>
      <w:proofErr w:type="spellStart"/>
      <w:r w:rsidRPr="00680C07">
        <w:rPr>
          <w:rFonts w:ascii="Times New Roman" w:eastAsia="Calibri" w:hAnsi="Times New Roman" w:cs="Times New Roman"/>
          <w:b/>
          <w:i/>
          <w:sz w:val="28"/>
          <w:szCs w:val="28"/>
        </w:rPr>
        <w:t>Анацидность</w:t>
      </w:r>
      <w:proofErr w:type="spellEnd"/>
      <w:r w:rsidRPr="00680C07">
        <w:rPr>
          <w:rFonts w:ascii="Times New Roman" w:eastAsia="Calibri" w:hAnsi="Times New Roman" w:cs="Times New Roman"/>
          <w:b/>
          <w:i/>
          <w:sz w:val="28"/>
          <w:szCs w:val="28"/>
        </w:rPr>
        <w:t xml:space="preserve">. </w:t>
      </w:r>
      <w:proofErr w:type="spellStart"/>
      <w:r w:rsidRPr="00680C07">
        <w:rPr>
          <w:rFonts w:ascii="Times New Roman" w:eastAsia="Calibri" w:hAnsi="Times New Roman" w:cs="Times New Roman"/>
          <w:b/>
          <w:i/>
          <w:sz w:val="28"/>
          <w:szCs w:val="28"/>
        </w:rPr>
        <w:t>Ахлоргидрия</w:t>
      </w:r>
      <w:proofErr w:type="spellEnd"/>
      <w:r w:rsidRPr="00680C07">
        <w:rPr>
          <w:rFonts w:ascii="Times New Roman" w:eastAsia="Calibri" w:hAnsi="Times New Roman" w:cs="Times New Roman"/>
          <w:b/>
          <w:i/>
          <w:sz w:val="28"/>
          <w:szCs w:val="28"/>
        </w:rPr>
        <w:t>. Ахилия</w:t>
      </w:r>
    </w:p>
    <w:p w:rsidR="007E6605" w:rsidRPr="00680C07" w:rsidRDefault="007E6605" w:rsidP="006B4248">
      <w:pPr>
        <w:spacing w:line="240" w:lineRule="auto"/>
        <w:jc w:val="both"/>
        <w:rPr>
          <w:rFonts w:ascii="Times New Roman" w:eastAsia="Calibri" w:hAnsi="Times New Roman" w:cs="Times New Roman"/>
          <w:sz w:val="28"/>
          <w:szCs w:val="28"/>
        </w:rPr>
      </w:pPr>
      <w:r w:rsidRPr="00680C07">
        <w:rPr>
          <w:rFonts w:ascii="Times New Roman" w:eastAsia="Calibri" w:hAnsi="Times New Roman" w:cs="Times New Roman"/>
          <w:sz w:val="28"/>
          <w:szCs w:val="28"/>
        </w:rPr>
        <w:lastRenderedPageBreak/>
        <w:t xml:space="preserve">          </w:t>
      </w:r>
      <w:proofErr w:type="spellStart"/>
      <w:r w:rsidRPr="00680C07">
        <w:rPr>
          <w:rFonts w:ascii="Times New Roman" w:eastAsia="Calibri" w:hAnsi="Times New Roman" w:cs="Times New Roman"/>
          <w:sz w:val="28"/>
          <w:szCs w:val="28"/>
        </w:rPr>
        <w:t>Ахлоргидрия</w:t>
      </w:r>
      <w:proofErr w:type="spellEnd"/>
      <w:r w:rsidRPr="00680C07">
        <w:rPr>
          <w:rFonts w:ascii="Times New Roman" w:eastAsia="Calibri" w:hAnsi="Times New Roman" w:cs="Times New Roman"/>
          <w:sz w:val="28"/>
          <w:szCs w:val="28"/>
        </w:rPr>
        <w:t xml:space="preserve"> означает полное отсутствие соляной кислоты в желудочном соке, что связано с </w:t>
      </w:r>
      <w:proofErr w:type="spellStart"/>
      <w:r w:rsidRPr="00680C07">
        <w:rPr>
          <w:rFonts w:ascii="Times New Roman" w:eastAsia="Calibri" w:hAnsi="Times New Roman" w:cs="Times New Roman"/>
          <w:sz w:val="28"/>
          <w:szCs w:val="28"/>
        </w:rPr>
        <w:t>анацидностью</w:t>
      </w:r>
      <w:proofErr w:type="spellEnd"/>
      <w:r w:rsidRPr="00680C07">
        <w:rPr>
          <w:rFonts w:ascii="Times New Roman" w:eastAsia="Calibri" w:hAnsi="Times New Roman" w:cs="Times New Roman"/>
          <w:sz w:val="28"/>
          <w:szCs w:val="28"/>
        </w:rPr>
        <w:t xml:space="preserve"> желудка - рН в желудке становится нейтральным. Ахилия представляет собой полное отсутствие </w:t>
      </w:r>
      <w:r w:rsidRPr="00680C07">
        <w:rPr>
          <w:rFonts w:ascii="Times New Roman" w:eastAsia="Calibri" w:hAnsi="Times New Roman" w:cs="Times New Roman"/>
          <w:sz w:val="28"/>
          <w:szCs w:val="28"/>
          <w:lang w:val="en-US"/>
        </w:rPr>
        <w:t>HCl</w:t>
      </w:r>
      <w:r w:rsidRPr="00680C07">
        <w:rPr>
          <w:rFonts w:ascii="Times New Roman" w:eastAsia="Calibri" w:hAnsi="Times New Roman" w:cs="Times New Roman"/>
          <w:sz w:val="28"/>
          <w:szCs w:val="28"/>
        </w:rPr>
        <w:t xml:space="preserve"> и ферментов в желудочном соке.</w:t>
      </w:r>
    </w:p>
    <w:p w:rsidR="007E6605" w:rsidRPr="00680C07" w:rsidRDefault="007E6605" w:rsidP="006B4248">
      <w:pPr>
        <w:spacing w:line="240" w:lineRule="auto"/>
        <w:ind w:firstLine="567"/>
        <w:jc w:val="both"/>
        <w:rPr>
          <w:rFonts w:ascii="Times New Roman" w:eastAsia="Calibri" w:hAnsi="Times New Roman" w:cs="Times New Roman"/>
          <w:sz w:val="28"/>
          <w:szCs w:val="28"/>
        </w:rPr>
      </w:pPr>
      <w:proofErr w:type="spellStart"/>
      <w:r w:rsidRPr="00680C07">
        <w:rPr>
          <w:rFonts w:ascii="Times New Roman" w:eastAsia="Calibri" w:hAnsi="Times New Roman" w:cs="Times New Roman"/>
          <w:sz w:val="28"/>
          <w:szCs w:val="28"/>
        </w:rPr>
        <w:t>Ахлоргидрия</w:t>
      </w:r>
      <w:proofErr w:type="spellEnd"/>
      <w:r w:rsidRPr="00680C07">
        <w:rPr>
          <w:rFonts w:ascii="Times New Roman" w:eastAsia="Calibri" w:hAnsi="Times New Roman" w:cs="Times New Roman"/>
          <w:sz w:val="28"/>
          <w:szCs w:val="28"/>
        </w:rPr>
        <w:t xml:space="preserve"> встречается в двух формах:</w:t>
      </w:r>
    </w:p>
    <w:p w:rsidR="007E6605" w:rsidRPr="00680C07" w:rsidRDefault="007E6605" w:rsidP="006B4248">
      <w:pPr>
        <w:spacing w:line="240" w:lineRule="auto"/>
        <w:jc w:val="both"/>
        <w:rPr>
          <w:rFonts w:ascii="Times New Roman" w:eastAsia="Calibri" w:hAnsi="Times New Roman" w:cs="Times New Roman"/>
          <w:sz w:val="28"/>
          <w:szCs w:val="28"/>
        </w:rPr>
      </w:pPr>
      <w:r w:rsidRPr="00680C07">
        <w:rPr>
          <w:rFonts w:ascii="Times New Roman" w:eastAsia="Calibri" w:hAnsi="Times New Roman" w:cs="Times New Roman"/>
          <w:sz w:val="28"/>
          <w:szCs w:val="28"/>
        </w:rPr>
        <w:t xml:space="preserve">          </w:t>
      </w:r>
      <w:r w:rsidRPr="00680C07">
        <w:rPr>
          <w:rFonts w:ascii="Times New Roman" w:eastAsia="Calibri" w:hAnsi="Times New Roman" w:cs="Times New Roman"/>
          <w:sz w:val="28"/>
          <w:szCs w:val="28"/>
          <w:lang w:val="en-US"/>
        </w:rPr>
        <w:t>a</w:t>
      </w:r>
      <w:r w:rsidRPr="00680C07">
        <w:rPr>
          <w:rFonts w:ascii="Times New Roman" w:eastAsia="Calibri" w:hAnsi="Times New Roman" w:cs="Times New Roman"/>
          <w:sz w:val="28"/>
          <w:szCs w:val="28"/>
        </w:rPr>
        <w:t xml:space="preserve">) </w:t>
      </w:r>
      <w:r w:rsidRPr="00680C07">
        <w:rPr>
          <w:rFonts w:ascii="Times New Roman" w:eastAsia="Calibri" w:hAnsi="Times New Roman" w:cs="Times New Roman"/>
          <w:i/>
          <w:sz w:val="28"/>
          <w:szCs w:val="28"/>
        </w:rPr>
        <w:t xml:space="preserve">ложная </w:t>
      </w:r>
      <w:proofErr w:type="spellStart"/>
      <w:r w:rsidRPr="00680C07">
        <w:rPr>
          <w:rFonts w:ascii="Times New Roman" w:eastAsia="Calibri" w:hAnsi="Times New Roman" w:cs="Times New Roman"/>
          <w:i/>
          <w:sz w:val="28"/>
          <w:szCs w:val="28"/>
        </w:rPr>
        <w:t>ахлоргидрия</w:t>
      </w:r>
      <w:proofErr w:type="spellEnd"/>
      <w:r w:rsidRPr="00680C07">
        <w:rPr>
          <w:rFonts w:ascii="Times New Roman" w:eastAsia="Calibri" w:hAnsi="Times New Roman" w:cs="Times New Roman"/>
          <w:i/>
          <w:sz w:val="28"/>
          <w:szCs w:val="28"/>
        </w:rPr>
        <w:t xml:space="preserve">, </w:t>
      </w:r>
      <w:r w:rsidRPr="00680C07">
        <w:rPr>
          <w:rFonts w:ascii="Times New Roman" w:eastAsia="Calibri" w:hAnsi="Times New Roman" w:cs="Times New Roman"/>
          <w:sz w:val="28"/>
          <w:szCs w:val="28"/>
        </w:rPr>
        <w:t>как результат гиперсекреции слизи и бикарбонатов, которые нейтрализуют кислотность желудочного сока.</w:t>
      </w:r>
    </w:p>
    <w:p w:rsidR="007E6605" w:rsidRPr="00680C07" w:rsidRDefault="007E6605" w:rsidP="00D10308">
      <w:pPr>
        <w:spacing w:after="0" w:line="240" w:lineRule="auto"/>
        <w:jc w:val="both"/>
        <w:rPr>
          <w:rFonts w:ascii="Times New Roman" w:eastAsia="Calibri" w:hAnsi="Times New Roman" w:cs="Times New Roman"/>
          <w:sz w:val="28"/>
          <w:szCs w:val="28"/>
        </w:rPr>
      </w:pPr>
      <w:r w:rsidRPr="00680C07">
        <w:rPr>
          <w:rFonts w:ascii="Times New Roman" w:eastAsia="Calibri" w:hAnsi="Times New Roman" w:cs="Times New Roman"/>
          <w:sz w:val="28"/>
          <w:szCs w:val="28"/>
        </w:rPr>
        <w:t xml:space="preserve">          б) </w:t>
      </w:r>
      <w:r w:rsidRPr="00680C07">
        <w:rPr>
          <w:rFonts w:ascii="Times New Roman" w:eastAsia="Calibri" w:hAnsi="Times New Roman" w:cs="Times New Roman"/>
          <w:i/>
          <w:sz w:val="28"/>
          <w:szCs w:val="28"/>
        </w:rPr>
        <w:t xml:space="preserve">истинная </w:t>
      </w:r>
      <w:proofErr w:type="spellStart"/>
      <w:r w:rsidRPr="00680C07">
        <w:rPr>
          <w:rFonts w:ascii="Times New Roman" w:eastAsia="Calibri" w:hAnsi="Times New Roman" w:cs="Times New Roman"/>
          <w:i/>
          <w:sz w:val="28"/>
          <w:szCs w:val="28"/>
        </w:rPr>
        <w:t>ахлоргидрия</w:t>
      </w:r>
      <w:proofErr w:type="spellEnd"/>
      <w:r w:rsidRPr="00680C07">
        <w:rPr>
          <w:rFonts w:ascii="Times New Roman" w:eastAsia="Calibri" w:hAnsi="Times New Roman" w:cs="Times New Roman"/>
          <w:i/>
          <w:sz w:val="28"/>
          <w:szCs w:val="28"/>
        </w:rPr>
        <w:t xml:space="preserve">, </w:t>
      </w:r>
      <w:r w:rsidRPr="00680C07">
        <w:rPr>
          <w:rFonts w:ascii="Times New Roman" w:eastAsia="Calibri" w:hAnsi="Times New Roman" w:cs="Times New Roman"/>
          <w:sz w:val="28"/>
          <w:szCs w:val="28"/>
        </w:rPr>
        <w:t xml:space="preserve">которая устойчива к стимуляции гистамином, </w:t>
      </w:r>
      <w:proofErr w:type="spellStart"/>
      <w:r w:rsidRPr="00680C07">
        <w:rPr>
          <w:rFonts w:ascii="Times New Roman" w:eastAsia="Calibri" w:hAnsi="Times New Roman" w:cs="Times New Roman"/>
          <w:sz w:val="28"/>
          <w:szCs w:val="28"/>
        </w:rPr>
        <w:t>гастрином</w:t>
      </w:r>
      <w:proofErr w:type="spellEnd"/>
      <w:r w:rsidRPr="00680C07">
        <w:rPr>
          <w:rFonts w:ascii="Times New Roman" w:eastAsia="Calibri" w:hAnsi="Times New Roman" w:cs="Times New Roman"/>
          <w:sz w:val="28"/>
          <w:szCs w:val="28"/>
        </w:rPr>
        <w:t>, инсулином и т.д.; она наблюдается при массивных дистрофиях париетальных клеток, атрофических гастритах, диффузном раке желудка и т.д.</w:t>
      </w:r>
    </w:p>
    <w:p w:rsidR="007E6605" w:rsidRPr="00680C07" w:rsidRDefault="007E6605" w:rsidP="00D10308">
      <w:pPr>
        <w:spacing w:after="0"/>
        <w:jc w:val="both"/>
        <w:rPr>
          <w:rFonts w:ascii="Times New Roman" w:eastAsia="Calibri" w:hAnsi="Times New Roman" w:cs="Times New Roman"/>
          <w:sz w:val="28"/>
          <w:szCs w:val="28"/>
        </w:rPr>
      </w:pPr>
      <w:r w:rsidRPr="00680C07">
        <w:rPr>
          <w:rFonts w:ascii="Times New Roman" w:eastAsia="Calibri" w:hAnsi="Times New Roman" w:cs="Times New Roman"/>
          <w:sz w:val="28"/>
          <w:szCs w:val="28"/>
        </w:rPr>
        <w:t xml:space="preserve">         Причинами </w:t>
      </w:r>
      <w:proofErr w:type="spellStart"/>
      <w:r w:rsidRPr="00680C07">
        <w:rPr>
          <w:rFonts w:ascii="Times New Roman" w:eastAsia="Calibri" w:hAnsi="Times New Roman" w:cs="Times New Roman"/>
          <w:sz w:val="28"/>
          <w:szCs w:val="28"/>
        </w:rPr>
        <w:t>ахлоргидрии</w:t>
      </w:r>
      <w:proofErr w:type="spellEnd"/>
      <w:r w:rsidRPr="00680C07">
        <w:rPr>
          <w:rFonts w:ascii="Times New Roman" w:eastAsia="Calibri" w:hAnsi="Times New Roman" w:cs="Times New Roman"/>
          <w:sz w:val="28"/>
          <w:szCs w:val="28"/>
        </w:rPr>
        <w:t xml:space="preserve"> являются: атрофические или дегенеративные изменения слизистой оболочки желудка, особенно париетальных клеток из </w:t>
      </w:r>
      <w:proofErr w:type="spellStart"/>
      <w:r w:rsidRPr="00680C07">
        <w:rPr>
          <w:rFonts w:ascii="Times New Roman" w:eastAsia="Calibri" w:hAnsi="Times New Roman" w:cs="Times New Roman"/>
          <w:sz w:val="28"/>
          <w:szCs w:val="28"/>
        </w:rPr>
        <w:t>фундальных</w:t>
      </w:r>
      <w:proofErr w:type="spellEnd"/>
      <w:r w:rsidRPr="00680C07">
        <w:rPr>
          <w:rFonts w:ascii="Times New Roman" w:eastAsia="Calibri" w:hAnsi="Times New Roman" w:cs="Times New Roman"/>
          <w:sz w:val="28"/>
          <w:szCs w:val="28"/>
        </w:rPr>
        <w:t xml:space="preserve"> желез, что часто наблюдается при хронических атрофических гастритах, инфильтративные формы рака желудка, авитаминозы, анемии, операции на желудке, поражения печени и т.д.</w:t>
      </w:r>
    </w:p>
    <w:p w:rsidR="007D1C1A" w:rsidRDefault="007E6605" w:rsidP="00FC7A48">
      <w:pPr>
        <w:ind w:firstLine="567"/>
        <w:jc w:val="both"/>
        <w:rPr>
          <w:rFonts w:ascii="Times New Roman" w:eastAsia="Calibri" w:hAnsi="Times New Roman" w:cs="Times New Roman"/>
          <w:sz w:val="28"/>
          <w:szCs w:val="28"/>
        </w:rPr>
      </w:pPr>
      <w:r w:rsidRPr="00680C07">
        <w:rPr>
          <w:rFonts w:ascii="Times New Roman" w:eastAsia="Calibri" w:hAnsi="Times New Roman" w:cs="Times New Roman"/>
          <w:sz w:val="28"/>
          <w:szCs w:val="28"/>
        </w:rPr>
        <w:t xml:space="preserve">В отсутствие </w:t>
      </w:r>
      <w:r w:rsidRPr="00680C07">
        <w:rPr>
          <w:rFonts w:ascii="Times New Roman" w:eastAsia="Calibri" w:hAnsi="Times New Roman" w:cs="Times New Roman"/>
          <w:sz w:val="28"/>
          <w:szCs w:val="28"/>
          <w:lang w:val="en-US"/>
        </w:rPr>
        <w:t>HCl</w:t>
      </w:r>
      <w:r w:rsidRPr="00680C07">
        <w:rPr>
          <w:rFonts w:ascii="Times New Roman" w:eastAsia="Calibri" w:hAnsi="Times New Roman" w:cs="Times New Roman"/>
          <w:sz w:val="28"/>
          <w:szCs w:val="28"/>
        </w:rPr>
        <w:t xml:space="preserve"> пепсин становится неактивным, что делает невозможным предварительное расщепление белков в желудке и их дальнейшее расщепление и всасывание в кишечнике. В итоге развивается неправильное переваривание и </w:t>
      </w:r>
      <w:proofErr w:type="spellStart"/>
      <w:r w:rsidRPr="00680C07">
        <w:rPr>
          <w:rFonts w:ascii="Times New Roman" w:eastAsia="Calibri" w:hAnsi="Times New Roman" w:cs="Times New Roman"/>
          <w:sz w:val="28"/>
          <w:szCs w:val="28"/>
        </w:rPr>
        <w:t>мальабсорбция</w:t>
      </w:r>
      <w:proofErr w:type="spellEnd"/>
      <w:r w:rsidRPr="00680C07">
        <w:rPr>
          <w:rFonts w:ascii="Times New Roman" w:eastAsia="Calibri" w:hAnsi="Times New Roman" w:cs="Times New Roman"/>
          <w:sz w:val="28"/>
          <w:szCs w:val="28"/>
        </w:rPr>
        <w:t xml:space="preserve"> белков.</w:t>
      </w:r>
    </w:p>
    <w:p w:rsidR="007E6605" w:rsidRPr="00680C07" w:rsidRDefault="007E6605" w:rsidP="00FC7A48">
      <w:pPr>
        <w:ind w:firstLine="567"/>
        <w:jc w:val="both"/>
        <w:rPr>
          <w:rFonts w:ascii="Times New Roman" w:hAnsi="Times New Roman" w:cs="Times New Roman"/>
          <w:sz w:val="28"/>
          <w:szCs w:val="28"/>
        </w:rPr>
      </w:pPr>
      <w:r w:rsidRPr="00680C07">
        <w:rPr>
          <w:rFonts w:ascii="Times New Roman" w:eastAsia="Calibri" w:hAnsi="Times New Roman" w:cs="Times New Roman"/>
          <w:sz w:val="28"/>
          <w:szCs w:val="28"/>
        </w:rPr>
        <w:t xml:space="preserve"> </w:t>
      </w:r>
      <w:proofErr w:type="spellStart"/>
      <w:r w:rsidRPr="00680C07">
        <w:rPr>
          <w:rFonts w:ascii="Times New Roman" w:eastAsia="Calibri" w:hAnsi="Times New Roman" w:cs="Times New Roman"/>
          <w:sz w:val="28"/>
          <w:szCs w:val="28"/>
        </w:rPr>
        <w:t>Анацидность</w:t>
      </w:r>
      <w:proofErr w:type="spellEnd"/>
      <w:r w:rsidRPr="00680C07">
        <w:rPr>
          <w:rFonts w:ascii="Times New Roman" w:eastAsia="Calibri" w:hAnsi="Times New Roman" w:cs="Times New Roman"/>
          <w:sz w:val="28"/>
          <w:szCs w:val="28"/>
        </w:rPr>
        <w:t xml:space="preserve"> и </w:t>
      </w:r>
      <w:proofErr w:type="spellStart"/>
      <w:r w:rsidRPr="00680C07">
        <w:rPr>
          <w:rFonts w:ascii="Times New Roman" w:eastAsia="Calibri" w:hAnsi="Times New Roman" w:cs="Times New Roman"/>
          <w:sz w:val="28"/>
          <w:szCs w:val="28"/>
        </w:rPr>
        <w:t>гипоацидность</w:t>
      </w:r>
      <w:proofErr w:type="spellEnd"/>
      <w:r w:rsidRPr="00680C07">
        <w:rPr>
          <w:rFonts w:ascii="Times New Roman" w:eastAsia="Calibri" w:hAnsi="Times New Roman" w:cs="Times New Roman"/>
          <w:sz w:val="28"/>
          <w:szCs w:val="28"/>
        </w:rPr>
        <w:t xml:space="preserve"> желудка способствуют чрезмерной колонизации желудочно-кишечного тракта бактериальной флорой (в том числе и патогенной), что усиливает процессы брожения и гниения, связанные с основными диспепсическими расстройствами. Эвакуация желудочного химуса в двенадцатиперстную кишку ускоряется, в то время как </w:t>
      </w:r>
      <w:proofErr w:type="spellStart"/>
      <w:r w:rsidRPr="00680C07">
        <w:rPr>
          <w:rFonts w:ascii="Times New Roman" w:eastAsia="Calibri" w:hAnsi="Times New Roman" w:cs="Times New Roman"/>
          <w:sz w:val="28"/>
          <w:szCs w:val="28"/>
        </w:rPr>
        <w:t>пилорус</w:t>
      </w:r>
      <w:proofErr w:type="spellEnd"/>
      <w:r w:rsidRPr="00680C07">
        <w:rPr>
          <w:rFonts w:ascii="Times New Roman" w:eastAsia="Calibri" w:hAnsi="Times New Roman" w:cs="Times New Roman"/>
          <w:sz w:val="28"/>
          <w:szCs w:val="28"/>
        </w:rPr>
        <w:t xml:space="preserve"> постоянно остается немного приоткрытым. Недостаточно механически и химически обработанный желудочный химус, раздражая слизистую оболочку кишечника и усиливая перистальтику, ускоряет прохождение кишечного содержимого, что приводит к </w:t>
      </w:r>
      <w:proofErr w:type="spellStart"/>
      <w:r w:rsidRPr="007D1C1A">
        <w:rPr>
          <w:rFonts w:ascii="Times New Roman" w:eastAsia="Calibri" w:hAnsi="Times New Roman" w:cs="Times New Roman"/>
          <w:i/>
          <w:iCs/>
          <w:sz w:val="28"/>
          <w:szCs w:val="28"/>
        </w:rPr>
        <w:t>мальдигестии</w:t>
      </w:r>
      <w:proofErr w:type="spellEnd"/>
      <w:r w:rsidRPr="007D1C1A">
        <w:rPr>
          <w:rFonts w:ascii="Times New Roman" w:eastAsia="Calibri" w:hAnsi="Times New Roman" w:cs="Times New Roman"/>
          <w:i/>
          <w:iCs/>
          <w:sz w:val="28"/>
          <w:szCs w:val="28"/>
        </w:rPr>
        <w:t xml:space="preserve"> и </w:t>
      </w:r>
      <w:proofErr w:type="spellStart"/>
      <w:r w:rsidRPr="007D1C1A">
        <w:rPr>
          <w:rFonts w:ascii="Times New Roman" w:eastAsia="Calibri" w:hAnsi="Times New Roman" w:cs="Times New Roman"/>
          <w:i/>
          <w:iCs/>
          <w:sz w:val="28"/>
          <w:szCs w:val="28"/>
        </w:rPr>
        <w:t>мальабсорбции</w:t>
      </w:r>
      <w:proofErr w:type="spellEnd"/>
      <w:r w:rsidRPr="00680C07">
        <w:rPr>
          <w:rFonts w:ascii="Times New Roman" w:eastAsia="Calibri" w:hAnsi="Times New Roman" w:cs="Times New Roman"/>
          <w:sz w:val="28"/>
          <w:szCs w:val="28"/>
        </w:rPr>
        <w:t xml:space="preserve">. Развивается </w:t>
      </w:r>
      <w:proofErr w:type="spellStart"/>
      <w:r w:rsidRPr="00680C07">
        <w:rPr>
          <w:rFonts w:ascii="Times New Roman" w:eastAsia="Calibri" w:hAnsi="Times New Roman" w:cs="Times New Roman"/>
          <w:sz w:val="28"/>
          <w:szCs w:val="28"/>
        </w:rPr>
        <w:t>диарейный</w:t>
      </w:r>
      <w:proofErr w:type="spellEnd"/>
      <w:r w:rsidRPr="00680C07">
        <w:rPr>
          <w:rFonts w:ascii="Times New Roman" w:eastAsia="Calibri" w:hAnsi="Times New Roman" w:cs="Times New Roman"/>
          <w:sz w:val="28"/>
          <w:szCs w:val="28"/>
        </w:rPr>
        <w:t xml:space="preserve"> синдром со </w:t>
      </w:r>
      <w:proofErr w:type="spellStart"/>
      <w:r w:rsidRPr="00680C07">
        <w:rPr>
          <w:rFonts w:ascii="Times New Roman" w:eastAsia="Calibri" w:hAnsi="Times New Roman" w:cs="Times New Roman"/>
          <w:sz w:val="28"/>
          <w:szCs w:val="28"/>
        </w:rPr>
        <w:t>стеатореей</w:t>
      </w:r>
      <w:proofErr w:type="spellEnd"/>
      <w:r w:rsidRPr="00680C07">
        <w:rPr>
          <w:rFonts w:ascii="Times New Roman" w:eastAsia="Calibri" w:hAnsi="Times New Roman" w:cs="Times New Roman"/>
          <w:sz w:val="28"/>
          <w:szCs w:val="28"/>
        </w:rPr>
        <w:t xml:space="preserve">, гиповитаминозами, нарушением обмена веществ, </w:t>
      </w:r>
      <w:proofErr w:type="spellStart"/>
      <w:r w:rsidRPr="00680C07">
        <w:rPr>
          <w:rFonts w:ascii="Times New Roman" w:eastAsia="Calibri" w:hAnsi="Times New Roman" w:cs="Times New Roman"/>
          <w:sz w:val="28"/>
          <w:szCs w:val="28"/>
        </w:rPr>
        <w:t>гидроэлектролитным</w:t>
      </w:r>
      <w:proofErr w:type="spellEnd"/>
      <w:r w:rsidRPr="00680C07">
        <w:rPr>
          <w:rFonts w:ascii="Times New Roman" w:eastAsia="Calibri" w:hAnsi="Times New Roman" w:cs="Times New Roman"/>
          <w:sz w:val="28"/>
          <w:szCs w:val="28"/>
        </w:rPr>
        <w:t xml:space="preserve"> дисбалансом, обезвоживанием организма, недоеданием и снижением массы тела.</w:t>
      </w:r>
    </w:p>
    <w:p w:rsidR="00F60829" w:rsidRPr="00680C07" w:rsidRDefault="00185F88" w:rsidP="00517600">
      <w:pPr>
        <w:spacing w:line="240" w:lineRule="auto"/>
        <w:jc w:val="center"/>
        <w:rPr>
          <w:rFonts w:ascii="Times New Roman" w:hAnsi="Times New Roman" w:cs="Times New Roman"/>
          <w:sz w:val="28"/>
          <w:szCs w:val="28"/>
        </w:rPr>
      </w:pPr>
      <w:proofErr w:type="spellStart"/>
      <w:r w:rsidRPr="00680C07">
        <w:rPr>
          <w:rFonts w:ascii="Times New Roman" w:hAnsi="Times New Roman" w:cs="Times New Roman"/>
          <w:b/>
          <w:sz w:val="28"/>
          <w:szCs w:val="28"/>
        </w:rPr>
        <w:t>Гастропатия</w:t>
      </w:r>
      <w:proofErr w:type="spellEnd"/>
      <w:r w:rsidRPr="00680C07">
        <w:rPr>
          <w:rFonts w:ascii="Times New Roman" w:hAnsi="Times New Roman" w:cs="Times New Roman"/>
          <w:b/>
          <w:sz w:val="28"/>
          <w:szCs w:val="28"/>
        </w:rPr>
        <w:t xml:space="preserve"> и острый </w:t>
      </w:r>
      <w:r w:rsidR="004042B2" w:rsidRPr="00680C07">
        <w:rPr>
          <w:rFonts w:ascii="Times New Roman" w:hAnsi="Times New Roman" w:cs="Times New Roman"/>
          <w:b/>
          <w:sz w:val="28"/>
          <w:szCs w:val="28"/>
        </w:rPr>
        <w:t>гастрит</w:t>
      </w:r>
    </w:p>
    <w:p w:rsidR="00F60829" w:rsidRPr="00680C07" w:rsidRDefault="004042B2" w:rsidP="00D10308">
      <w:pPr>
        <w:ind w:firstLine="708"/>
        <w:jc w:val="both"/>
        <w:rPr>
          <w:rFonts w:ascii="Times New Roman" w:hAnsi="Times New Roman" w:cs="Times New Roman"/>
          <w:b/>
          <w:bCs/>
          <w:sz w:val="28"/>
          <w:szCs w:val="28"/>
        </w:rPr>
      </w:pPr>
      <w:r w:rsidRPr="00680C07">
        <w:rPr>
          <w:rFonts w:ascii="Times New Roman" w:hAnsi="Times New Roman" w:cs="Times New Roman"/>
          <w:bCs/>
          <w:sz w:val="28"/>
          <w:szCs w:val="28"/>
        </w:rPr>
        <w:t xml:space="preserve">Гастрит </w:t>
      </w:r>
      <w:proofErr w:type="gramStart"/>
      <w:r w:rsidRPr="00680C07">
        <w:rPr>
          <w:rFonts w:ascii="Times New Roman" w:hAnsi="Times New Roman" w:cs="Times New Roman"/>
          <w:bCs/>
          <w:sz w:val="28"/>
          <w:szCs w:val="28"/>
        </w:rPr>
        <w:t>- это</w:t>
      </w:r>
      <w:proofErr w:type="gramEnd"/>
      <w:r w:rsidRPr="00680C07">
        <w:rPr>
          <w:rFonts w:ascii="Times New Roman" w:hAnsi="Times New Roman" w:cs="Times New Roman"/>
          <w:bCs/>
          <w:sz w:val="28"/>
          <w:szCs w:val="28"/>
        </w:rPr>
        <w:t xml:space="preserve"> воспалительный процесс слизистой оболочки. Если присутствуют нейтрофилы, поражение </w:t>
      </w:r>
      <w:r w:rsidR="00F60829" w:rsidRPr="00680C07">
        <w:rPr>
          <w:rFonts w:ascii="Times New Roman" w:hAnsi="Times New Roman" w:cs="Times New Roman"/>
          <w:bCs/>
          <w:sz w:val="28"/>
          <w:szCs w:val="28"/>
        </w:rPr>
        <w:t xml:space="preserve">называют острым гастритом. </w:t>
      </w:r>
      <w:r w:rsidRPr="00680C07">
        <w:rPr>
          <w:rFonts w:ascii="Times New Roman" w:hAnsi="Times New Roman" w:cs="Times New Roman"/>
          <w:bCs/>
          <w:sz w:val="28"/>
          <w:szCs w:val="28"/>
        </w:rPr>
        <w:t xml:space="preserve">Когда воспалительные клетки встречаются редко или отсутствуют, применяется </w:t>
      </w:r>
      <w:r w:rsidRPr="00680C07">
        <w:rPr>
          <w:rFonts w:ascii="Times New Roman" w:hAnsi="Times New Roman" w:cs="Times New Roman"/>
          <w:bCs/>
          <w:sz w:val="28"/>
          <w:szCs w:val="28"/>
        </w:rPr>
        <w:lastRenderedPageBreak/>
        <w:t xml:space="preserve">термин </w:t>
      </w:r>
      <w:r w:rsidRPr="00680C07">
        <w:rPr>
          <w:rFonts w:ascii="Times New Roman" w:eastAsia="BookAntiqua-BoldItalic" w:hAnsi="Times New Roman" w:cs="Times New Roman"/>
          <w:bCs/>
          <w:i/>
          <w:iCs/>
          <w:sz w:val="28"/>
          <w:szCs w:val="28"/>
        </w:rPr>
        <w:t>"</w:t>
      </w:r>
      <w:proofErr w:type="spellStart"/>
      <w:r w:rsidRPr="00680C07">
        <w:rPr>
          <w:rFonts w:ascii="Times New Roman" w:eastAsia="BookAntiqua-BoldItalic" w:hAnsi="Times New Roman" w:cs="Times New Roman"/>
          <w:bCs/>
          <w:i/>
          <w:iCs/>
          <w:sz w:val="28"/>
          <w:szCs w:val="28"/>
        </w:rPr>
        <w:t>гастропатия</w:t>
      </w:r>
      <w:proofErr w:type="spellEnd"/>
      <w:r w:rsidRPr="00680C07">
        <w:rPr>
          <w:rFonts w:ascii="Times New Roman" w:eastAsia="BookAntiqua-BoldItalic" w:hAnsi="Times New Roman" w:cs="Times New Roman"/>
          <w:bCs/>
          <w:i/>
          <w:iCs/>
          <w:sz w:val="28"/>
          <w:szCs w:val="28"/>
        </w:rPr>
        <w:t>"</w:t>
      </w:r>
      <w:r w:rsidRPr="00680C07">
        <w:rPr>
          <w:rFonts w:ascii="Times New Roman" w:hAnsi="Times New Roman" w:cs="Times New Roman"/>
          <w:sz w:val="28"/>
          <w:szCs w:val="28"/>
        </w:rPr>
        <w:t>; он включает</w:t>
      </w:r>
      <w:r w:rsidR="007D1C1A">
        <w:rPr>
          <w:rFonts w:ascii="Times New Roman" w:hAnsi="Times New Roman" w:cs="Times New Roman"/>
          <w:sz w:val="28"/>
          <w:szCs w:val="28"/>
        </w:rPr>
        <w:t xml:space="preserve"> в </w:t>
      </w:r>
      <w:r w:rsidRPr="00680C07">
        <w:rPr>
          <w:rFonts w:ascii="Times New Roman" w:hAnsi="Times New Roman" w:cs="Times New Roman"/>
          <w:sz w:val="28"/>
          <w:szCs w:val="28"/>
        </w:rPr>
        <w:t>себя разнообразные расстройства, характеризующиеся повреждением или дисфункцией желудка.</w:t>
      </w:r>
    </w:p>
    <w:p w:rsidR="007D1C1A" w:rsidRDefault="00AF74D5" w:rsidP="007D1C1A">
      <w:pPr>
        <w:ind w:firstLine="708"/>
        <w:jc w:val="both"/>
        <w:rPr>
          <w:rFonts w:ascii="Times New Roman" w:hAnsi="Times New Roman" w:cs="Times New Roman"/>
          <w:sz w:val="28"/>
          <w:szCs w:val="28"/>
        </w:rPr>
      </w:pPr>
      <w:r w:rsidRPr="00680C07">
        <w:rPr>
          <w:rFonts w:ascii="Times New Roman" w:hAnsi="Times New Roman" w:cs="Times New Roman"/>
          <w:b/>
          <w:i/>
          <w:sz w:val="28"/>
          <w:szCs w:val="28"/>
        </w:rPr>
        <w:t>Этиология</w:t>
      </w:r>
      <w:proofErr w:type="gramStart"/>
      <w:r w:rsidRPr="00680C07">
        <w:rPr>
          <w:rFonts w:ascii="Times New Roman" w:hAnsi="Times New Roman" w:cs="Times New Roman"/>
          <w:b/>
          <w:i/>
          <w:sz w:val="28"/>
          <w:szCs w:val="28"/>
        </w:rPr>
        <w:t xml:space="preserve">: </w:t>
      </w:r>
      <w:r w:rsidR="004042B2" w:rsidRPr="00680C07">
        <w:rPr>
          <w:rFonts w:ascii="Times New Roman" w:hAnsi="Times New Roman" w:cs="Times New Roman"/>
          <w:sz w:val="28"/>
          <w:szCs w:val="28"/>
        </w:rPr>
        <w:t>К</w:t>
      </w:r>
      <w:proofErr w:type="gramEnd"/>
      <w:r w:rsidR="004042B2" w:rsidRPr="00680C07">
        <w:rPr>
          <w:rFonts w:ascii="Times New Roman" w:hAnsi="Times New Roman" w:cs="Times New Roman"/>
          <w:sz w:val="28"/>
          <w:szCs w:val="28"/>
        </w:rPr>
        <w:t xml:space="preserve"> агентам, вызывающим </w:t>
      </w:r>
      <w:proofErr w:type="spellStart"/>
      <w:r w:rsidR="004042B2" w:rsidRPr="00680C07">
        <w:rPr>
          <w:rFonts w:ascii="Times New Roman" w:hAnsi="Times New Roman" w:cs="Times New Roman"/>
          <w:sz w:val="28"/>
          <w:szCs w:val="28"/>
        </w:rPr>
        <w:t>гастропатию</w:t>
      </w:r>
      <w:proofErr w:type="spellEnd"/>
      <w:r w:rsidR="004042B2" w:rsidRPr="00680C07">
        <w:rPr>
          <w:rFonts w:ascii="Times New Roman" w:hAnsi="Times New Roman" w:cs="Times New Roman"/>
          <w:sz w:val="28"/>
          <w:szCs w:val="28"/>
        </w:rPr>
        <w:t xml:space="preserve">, относятся НПВС, </w:t>
      </w:r>
      <w:r w:rsidR="00B15D3B" w:rsidRPr="00680C07">
        <w:rPr>
          <w:rFonts w:ascii="Times New Roman" w:hAnsi="Times New Roman" w:cs="Times New Roman"/>
          <w:i/>
          <w:sz w:val="28"/>
          <w:szCs w:val="28"/>
          <w:lang w:val="en-US"/>
        </w:rPr>
        <w:t>H</w:t>
      </w:r>
      <w:r w:rsidR="00B15D3B" w:rsidRPr="00680C07">
        <w:rPr>
          <w:rFonts w:ascii="Times New Roman" w:hAnsi="Times New Roman" w:cs="Times New Roman"/>
          <w:i/>
          <w:sz w:val="28"/>
          <w:szCs w:val="28"/>
        </w:rPr>
        <w:t xml:space="preserve">. </w:t>
      </w:r>
      <w:r w:rsidR="00B15D3B" w:rsidRPr="00680C07">
        <w:rPr>
          <w:rFonts w:ascii="Times New Roman" w:hAnsi="Times New Roman" w:cs="Times New Roman"/>
          <w:i/>
          <w:sz w:val="28"/>
          <w:szCs w:val="28"/>
          <w:lang w:val="en-US"/>
        </w:rPr>
        <w:t>pylori</w:t>
      </w:r>
      <w:r w:rsidR="00B15D3B" w:rsidRPr="00680C07">
        <w:rPr>
          <w:rFonts w:ascii="Times New Roman" w:hAnsi="Times New Roman" w:cs="Times New Roman"/>
          <w:sz w:val="28"/>
          <w:szCs w:val="28"/>
        </w:rPr>
        <w:t xml:space="preserve">, </w:t>
      </w:r>
      <w:r w:rsidR="004042B2" w:rsidRPr="00680C07">
        <w:rPr>
          <w:rFonts w:ascii="Times New Roman" w:hAnsi="Times New Roman" w:cs="Times New Roman"/>
          <w:sz w:val="28"/>
          <w:szCs w:val="28"/>
        </w:rPr>
        <w:t xml:space="preserve">алкоголь, желчь и травмы, вызванные стрессом. Острая эрозия слизистой или кровоизлияние, например, язвы Керлинга или повреждения после нарушения желудочного кровотока, например, при портальной гипертензии, также могут вызывать </w:t>
      </w:r>
      <w:proofErr w:type="spellStart"/>
      <w:r w:rsidR="004042B2" w:rsidRPr="00680C07">
        <w:rPr>
          <w:rFonts w:ascii="Times New Roman" w:hAnsi="Times New Roman" w:cs="Times New Roman"/>
          <w:sz w:val="28"/>
          <w:szCs w:val="28"/>
        </w:rPr>
        <w:t>гастропатию</w:t>
      </w:r>
      <w:proofErr w:type="spellEnd"/>
      <w:r w:rsidR="004042B2" w:rsidRPr="00680C07">
        <w:rPr>
          <w:rFonts w:ascii="Times New Roman" w:hAnsi="Times New Roman" w:cs="Times New Roman"/>
          <w:sz w:val="28"/>
          <w:szCs w:val="28"/>
        </w:rPr>
        <w:t xml:space="preserve">, которая обычно прогрессирует до гастрита. </w:t>
      </w:r>
    </w:p>
    <w:p w:rsidR="009F0812" w:rsidRPr="007D1C1A" w:rsidRDefault="004042B2" w:rsidP="007D1C1A">
      <w:pPr>
        <w:ind w:firstLine="708"/>
        <w:jc w:val="both"/>
        <w:rPr>
          <w:rFonts w:ascii="Times New Roman" w:hAnsi="Times New Roman" w:cs="Times New Roman"/>
          <w:b/>
          <w:i/>
          <w:sz w:val="28"/>
          <w:szCs w:val="28"/>
        </w:rPr>
      </w:pPr>
      <w:r w:rsidRPr="00680C07">
        <w:rPr>
          <w:rFonts w:ascii="Times New Roman" w:hAnsi="Times New Roman" w:cs="Times New Roman"/>
          <w:sz w:val="28"/>
          <w:szCs w:val="28"/>
        </w:rPr>
        <w:t xml:space="preserve">Термин </w:t>
      </w:r>
      <w:r w:rsidRPr="00680C07">
        <w:rPr>
          <w:rFonts w:ascii="Times New Roman" w:hAnsi="Times New Roman" w:cs="Times New Roman"/>
          <w:i/>
          <w:iCs/>
          <w:sz w:val="28"/>
          <w:szCs w:val="28"/>
        </w:rPr>
        <w:t xml:space="preserve">"гипертрофическая </w:t>
      </w:r>
      <w:proofErr w:type="spellStart"/>
      <w:r w:rsidRPr="00680C07">
        <w:rPr>
          <w:rFonts w:ascii="Times New Roman" w:hAnsi="Times New Roman" w:cs="Times New Roman"/>
          <w:i/>
          <w:iCs/>
          <w:sz w:val="28"/>
          <w:szCs w:val="28"/>
        </w:rPr>
        <w:t>гастропатия</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 xml:space="preserve">применяется к определенной группе заболеваний, примером которых являются болезнь </w:t>
      </w:r>
      <w:proofErr w:type="spellStart"/>
      <w:r w:rsidRPr="00680C07">
        <w:rPr>
          <w:rFonts w:ascii="Times New Roman" w:hAnsi="Times New Roman" w:cs="Times New Roman"/>
          <w:sz w:val="28"/>
          <w:szCs w:val="28"/>
        </w:rPr>
        <w:t>Менетрие</w:t>
      </w:r>
      <w:proofErr w:type="spellEnd"/>
      <w:r w:rsidRPr="00680C07">
        <w:rPr>
          <w:rFonts w:ascii="Times New Roman" w:hAnsi="Times New Roman" w:cs="Times New Roman"/>
          <w:sz w:val="28"/>
          <w:szCs w:val="28"/>
        </w:rPr>
        <w:t xml:space="preserve"> и синдром </w:t>
      </w:r>
      <w:proofErr w:type="spellStart"/>
      <w:r w:rsidRPr="00680C07">
        <w:rPr>
          <w:rFonts w:ascii="Times New Roman" w:hAnsi="Times New Roman" w:cs="Times New Roman"/>
          <w:sz w:val="28"/>
          <w:szCs w:val="28"/>
        </w:rPr>
        <w:t>Золлингера</w:t>
      </w:r>
      <w:proofErr w:type="spellEnd"/>
      <w:r w:rsidRPr="00680C07">
        <w:rPr>
          <w:rFonts w:ascii="Times New Roman" w:hAnsi="Times New Roman" w:cs="Times New Roman"/>
          <w:sz w:val="28"/>
          <w:szCs w:val="28"/>
        </w:rPr>
        <w:t xml:space="preserve">-Эллисона (о них речь пойдет позже). </w:t>
      </w:r>
      <w:r w:rsidR="00AA086F" w:rsidRPr="00680C07">
        <w:rPr>
          <w:rFonts w:ascii="Times New Roman" w:hAnsi="Times New Roman" w:cs="Times New Roman"/>
          <w:sz w:val="28"/>
          <w:szCs w:val="28"/>
        </w:rPr>
        <w:t xml:space="preserve">Как </w:t>
      </w:r>
      <w:proofErr w:type="spellStart"/>
      <w:r w:rsidR="00AA086F" w:rsidRPr="00680C07">
        <w:rPr>
          <w:rFonts w:ascii="Times New Roman" w:hAnsi="Times New Roman" w:cs="Times New Roman"/>
          <w:sz w:val="28"/>
          <w:szCs w:val="28"/>
        </w:rPr>
        <w:t>гастропатия</w:t>
      </w:r>
      <w:proofErr w:type="spellEnd"/>
      <w:r w:rsidR="00AA086F" w:rsidRPr="00680C07">
        <w:rPr>
          <w:rFonts w:ascii="Times New Roman" w:hAnsi="Times New Roman" w:cs="Times New Roman"/>
          <w:sz w:val="28"/>
          <w:szCs w:val="28"/>
        </w:rPr>
        <w:t xml:space="preserve">, так и острый гастрит могут протекать бессимптомно или вызывать различной степени выраженности боли в эпигастральной области, тошноту и рвоту. В более тяжелых случаях может возникнуть эрозия слизистой оболочки, язва, кровотечение, </w:t>
      </w:r>
      <w:proofErr w:type="spellStart"/>
      <w:r w:rsidR="00AA086F" w:rsidRPr="00680C07">
        <w:rPr>
          <w:rFonts w:ascii="Times New Roman" w:hAnsi="Times New Roman" w:cs="Times New Roman"/>
          <w:sz w:val="28"/>
          <w:szCs w:val="28"/>
        </w:rPr>
        <w:t>гематемезис</w:t>
      </w:r>
      <w:proofErr w:type="spellEnd"/>
      <w:r w:rsidR="00AA086F" w:rsidRPr="00680C07">
        <w:rPr>
          <w:rFonts w:ascii="Times New Roman" w:hAnsi="Times New Roman" w:cs="Times New Roman"/>
          <w:sz w:val="28"/>
          <w:szCs w:val="28"/>
        </w:rPr>
        <w:t>, мелена или, в редких случаях, массивная кровопотеря.</w:t>
      </w:r>
    </w:p>
    <w:p w:rsidR="007D1C1A" w:rsidRDefault="00A010A9" w:rsidP="00397C3D">
      <w:pPr>
        <w:ind w:firstLine="708"/>
        <w:jc w:val="both"/>
        <w:rPr>
          <w:rFonts w:ascii="Times New Roman" w:eastAsia="BookAntiqua-BoldItalic" w:hAnsi="Times New Roman" w:cs="Times New Roman"/>
          <w:sz w:val="28"/>
          <w:szCs w:val="28"/>
        </w:rPr>
      </w:pPr>
      <w:r w:rsidRPr="00680C07">
        <w:rPr>
          <w:rFonts w:ascii="Times New Roman" w:eastAsia="BookAntiqua-BoldItalic" w:hAnsi="Times New Roman" w:cs="Times New Roman"/>
          <w:b/>
          <w:bCs/>
          <w:i/>
          <w:iCs/>
          <w:sz w:val="28"/>
          <w:szCs w:val="28"/>
        </w:rPr>
        <w:t xml:space="preserve">Патогенез. </w:t>
      </w:r>
      <w:r w:rsidRPr="00680C07">
        <w:rPr>
          <w:rFonts w:ascii="Times New Roman" w:eastAsia="BookAntiqua-BoldItalic" w:hAnsi="Times New Roman" w:cs="Times New Roman"/>
          <w:sz w:val="28"/>
          <w:szCs w:val="28"/>
        </w:rPr>
        <w:t xml:space="preserve">Просвет желудка имеет рН, близкий к 1, что более чем в миллион раз кислее, чем кровь. Эта среда способствует пищеварению, но также способна повредить слизистую желудка. </w:t>
      </w:r>
      <w:r w:rsidR="00D10308" w:rsidRPr="00680C07">
        <w:rPr>
          <w:rFonts w:ascii="Times New Roman" w:eastAsia="BookAntiqua-BoldItalic" w:hAnsi="Times New Roman" w:cs="Times New Roman"/>
          <w:sz w:val="28"/>
          <w:szCs w:val="28"/>
        </w:rPr>
        <w:t xml:space="preserve">Для защиты слизистой оболочки желудка </w:t>
      </w:r>
      <w:r w:rsidRPr="00680C07">
        <w:rPr>
          <w:rFonts w:ascii="Times New Roman" w:eastAsia="BookAntiqua-BoldItalic" w:hAnsi="Times New Roman" w:cs="Times New Roman"/>
          <w:sz w:val="28"/>
          <w:szCs w:val="28"/>
        </w:rPr>
        <w:t xml:space="preserve">развились многочисленные механизмы. </w:t>
      </w:r>
      <w:r w:rsidRPr="007D1C1A">
        <w:rPr>
          <w:rFonts w:ascii="Times New Roman" w:eastAsia="BookAntiqua-BoldItalic" w:hAnsi="Times New Roman" w:cs="Times New Roman"/>
          <w:i/>
          <w:iCs/>
          <w:sz w:val="28"/>
          <w:szCs w:val="28"/>
        </w:rPr>
        <w:t>Муцин,</w:t>
      </w:r>
      <w:r w:rsidRPr="00680C07">
        <w:rPr>
          <w:rFonts w:ascii="Times New Roman" w:eastAsia="BookAntiqua-BoldItalic" w:hAnsi="Times New Roman" w:cs="Times New Roman"/>
          <w:sz w:val="28"/>
          <w:szCs w:val="28"/>
        </w:rPr>
        <w:t xml:space="preserve"> выделяемый поверхностными </w:t>
      </w:r>
      <w:proofErr w:type="spellStart"/>
      <w:r w:rsidRPr="00680C07">
        <w:rPr>
          <w:rFonts w:ascii="Times New Roman" w:eastAsia="BookAntiqua-BoldItalic" w:hAnsi="Times New Roman" w:cs="Times New Roman"/>
          <w:sz w:val="28"/>
          <w:szCs w:val="28"/>
        </w:rPr>
        <w:t>фовеолярными</w:t>
      </w:r>
      <w:proofErr w:type="spellEnd"/>
      <w:r w:rsidRPr="00680C07">
        <w:rPr>
          <w:rFonts w:ascii="Times New Roman" w:eastAsia="BookAntiqua-BoldItalic" w:hAnsi="Times New Roman" w:cs="Times New Roman"/>
          <w:sz w:val="28"/>
          <w:szCs w:val="28"/>
        </w:rPr>
        <w:t xml:space="preserve"> клетками, образует тонкий слой слизи и фосфолипидов, который не позволяет крупным частицам пищи непосредственно соприкасаться с эпителием. </w:t>
      </w:r>
    </w:p>
    <w:p w:rsidR="007D1C1A" w:rsidRDefault="00A010A9" w:rsidP="00397C3D">
      <w:pPr>
        <w:ind w:firstLine="708"/>
        <w:jc w:val="both"/>
        <w:rPr>
          <w:rFonts w:ascii="Times New Roman" w:eastAsia="BookAntiqua-BoldItalic" w:hAnsi="Times New Roman" w:cs="Times New Roman"/>
          <w:sz w:val="28"/>
          <w:szCs w:val="28"/>
        </w:rPr>
      </w:pPr>
      <w:r w:rsidRPr="00680C07">
        <w:rPr>
          <w:rFonts w:ascii="Times New Roman" w:eastAsia="BookAntiqua-BoldItalic" w:hAnsi="Times New Roman" w:cs="Times New Roman"/>
          <w:sz w:val="28"/>
          <w:szCs w:val="28"/>
        </w:rPr>
        <w:t xml:space="preserve">Слизь также способствует образованию </w:t>
      </w:r>
      <w:r w:rsidRPr="00680C07">
        <w:rPr>
          <w:rFonts w:ascii="Times New Roman" w:eastAsia="BookAntiqua-BoldItalic" w:hAnsi="Times New Roman" w:cs="Times New Roman"/>
          <w:color w:val="000000"/>
          <w:sz w:val="28"/>
          <w:szCs w:val="28"/>
        </w:rPr>
        <w:t xml:space="preserve">над эпителием </w:t>
      </w:r>
      <w:r w:rsidRPr="00680C07">
        <w:rPr>
          <w:rFonts w:ascii="Times New Roman" w:eastAsia="BookAntiqua-BoldItalic" w:hAnsi="Times New Roman" w:cs="Times New Roman"/>
          <w:sz w:val="28"/>
          <w:szCs w:val="28"/>
        </w:rPr>
        <w:t>"</w:t>
      </w:r>
      <w:proofErr w:type="spellStart"/>
      <w:r w:rsidRPr="00680C07">
        <w:rPr>
          <w:rFonts w:ascii="Times New Roman" w:eastAsia="BookAntiqua-BoldItalic" w:hAnsi="Times New Roman" w:cs="Times New Roman"/>
          <w:sz w:val="28"/>
          <w:szCs w:val="28"/>
        </w:rPr>
        <w:t>неперемешиваемого</w:t>
      </w:r>
      <w:proofErr w:type="spellEnd"/>
      <w:r w:rsidRPr="00680C07">
        <w:rPr>
          <w:rFonts w:ascii="Times New Roman" w:eastAsia="BookAntiqua-BoldItalic" w:hAnsi="Times New Roman" w:cs="Times New Roman"/>
          <w:sz w:val="28"/>
          <w:szCs w:val="28"/>
        </w:rPr>
        <w:t xml:space="preserve">" слоя </w:t>
      </w:r>
      <w:r w:rsidRPr="00680C07">
        <w:rPr>
          <w:rFonts w:ascii="Times New Roman" w:eastAsia="BookAntiqua-BoldItalic" w:hAnsi="Times New Roman" w:cs="Times New Roman"/>
          <w:color w:val="000000"/>
          <w:sz w:val="28"/>
          <w:szCs w:val="28"/>
        </w:rPr>
        <w:t xml:space="preserve">жидкости, который защищает слизистую и </w:t>
      </w:r>
      <w:r w:rsidR="00B11F76" w:rsidRPr="00680C07">
        <w:rPr>
          <w:rFonts w:ascii="Times New Roman" w:eastAsia="BookAntiqua-BoldItalic" w:hAnsi="Times New Roman" w:cs="Times New Roman"/>
          <w:color w:val="000000"/>
          <w:sz w:val="28"/>
          <w:szCs w:val="28"/>
        </w:rPr>
        <w:t xml:space="preserve">имеет нейтральный </w:t>
      </w:r>
      <w:r w:rsidR="00B11F76" w:rsidRPr="00680C07">
        <w:rPr>
          <w:rFonts w:ascii="Times New Roman" w:eastAsia="BookAntiqua-BoldItalic" w:hAnsi="Times New Roman" w:cs="Times New Roman"/>
          <w:color w:val="000000"/>
          <w:sz w:val="28"/>
          <w:szCs w:val="28"/>
          <w:lang w:val="en-US"/>
        </w:rPr>
        <w:t>pH</w:t>
      </w:r>
      <w:r w:rsidR="00B11F76" w:rsidRPr="00680C07">
        <w:rPr>
          <w:rFonts w:ascii="Times New Roman" w:eastAsia="BookAntiqua-BoldItalic" w:hAnsi="Times New Roman" w:cs="Times New Roman"/>
          <w:color w:val="000000"/>
          <w:sz w:val="28"/>
          <w:szCs w:val="28"/>
        </w:rPr>
        <w:t xml:space="preserve"> в результате секреции бикарбонатных ионов </w:t>
      </w:r>
      <w:r w:rsidR="004E4252" w:rsidRPr="00680C07">
        <w:rPr>
          <w:rFonts w:ascii="Times New Roman" w:eastAsia="BookAntiqua-BoldItalic" w:hAnsi="Times New Roman" w:cs="Times New Roman"/>
          <w:sz w:val="28"/>
          <w:szCs w:val="28"/>
        </w:rPr>
        <w:t>поверхностными эпителиальными клетками.</w:t>
      </w:r>
    </w:p>
    <w:p w:rsidR="00417F2C" w:rsidRPr="00680C07" w:rsidRDefault="004E4252" w:rsidP="00397C3D">
      <w:pPr>
        <w:ind w:firstLine="708"/>
        <w:jc w:val="both"/>
        <w:rPr>
          <w:rFonts w:ascii="Times New Roman" w:hAnsi="Times New Roman" w:cs="Times New Roman"/>
          <w:i/>
          <w:sz w:val="28"/>
          <w:szCs w:val="28"/>
        </w:rPr>
      </w:pPr>
      <w:r w:rsidRPr="00680C07">
        <w:rPr>
          <w:rFonts w:ascii="Times New Roman" w:eastAsia="BookAntiqua-BoldItalic" w:hAnsi="Times New Roman" w:cs="Times New Roman"/>
          <w:sz w:val="28"/>
          <w:szCs w:val="28"/>
        </w:rPr>
        <w:t xml:space="preserve"> </w:t>
      </w:r>
      <w:r w:rsidR="00A010A9" w:rsidRPr="00680C07">
        <w:rPr>
          <w:rFonts w:ascii="Times New Roman" w:eastAsia="BookAntiqua-BoldItalic" w:hAnsi="Times New Roman" w:cs="Times New Roman"/>
          <w:sz w:val="28"/>
          <w:szCs w:val="28"/>
        </w:rPr>
        <w:t xml:space="preserve">Под слизью непрерывный слой эпителиальных клеток желудка образует физический барьер, который ограничивает обратную диффузию кислоты, включая пепсин, в </w:t>
      </w:r>
      <w:r w:rsidR="00A010A9" w:rsidRPr="00680C07">
        <w:rPr>
          <w:rFonts w:ascii="Times New Roman" w:eastAsia="BookAntiqua-BoldItalic" w:hAnsi="Times New Roman" w:cs="Times New Roman"/>
          <w:sz w:val="28"/>
          <w:szCs w:val="28"/>
          <w:lang w:val="en-US"/>
        </w:rPr>
        <w:t>lamina</w:t>
      </w:r>
      <w:r w:rsidR="00A010A9" w:rsidRPr="00680C07">
        <w:rPr>
          <w:rFonts w:ascii="Times New Roman" w:eastAsia="BookAntiqua-BoldItalic" w:hAnsi="Times New Roman" w:cs="Times New Roman"/>
          <w:sz w:val="28"/>
          <w:szCs w:val="28"/>
        </w:rPr>
        <w:t xml:space="preserve"> </w:t>
      </w:r>
      <w:r w:rsidR="00A010A9" w:rsidRPr="00680C07">
        <w:rPr>
          <w:rFonts w:ascii="Times New Roman" w:eastAsia="BookAntiqua-BoldItalic" w:hAnsi="Times New Roman" w:cs="Times New Roman"/>
          <w:sz w:val="28"/>
          <w:szCs w:val="28"/>
          <w:lang w:val="en-US"/>
        </w:rPr>
        <w:t>propria</w:t>
      </w:r>
      <w:r w:rsidR="00A010A9" w:rsidRPr="00680C07">
        <w:rPr>
          <w:rFonts w:ascii="Times New Roman" w:eastAsia="BookAntiqua-BoldItalic" w:hAnsi="Times New Roman" w:cs="Times New Roman"/>
          <w:sz w:val="28"/>
          <w:szCs w:val="28"/>
        </w:rPr>
        <w:t xml:space="preserve">. Полная замена поверхностных </w:t>
      </w:r>
      <w:proofErr w:type="spellStart"/>
      <w:r w:rsidR="00A010A9" w:rsidRPr="00680C07">
        <w:rPr>
          <w:rFonts w:ascii="Times New Roman" w:eastAsia="BookAntiqua-BoldItalic" w:hAnsi="Times New Roman" w:cs="Times New Roman"/>
          <w:sz w:val="28"/>
          <w:szCs w:val="28"/>
        </w:rPr>
        <w:t>фовеолярных</w:t>
      </w:r>
      <w:proofErr w:type="spellEnd"/>
      <w:r w:rsidR="00A010A9" w:rsidRPr="00680C07">
        <w:rPr>
          <w:rFonts w:ascii="Times New Roman" w:eastAsia="BookAntiqua-BoldItalic" w:hAnsi="Times New Roman" w:cs="Times New Roman"/>
          <w:sz w:val="28"/>
          <w:szCs w:val="28"/>
        </w:rPr>
        <w:t xml:space="preserve"> клеток каждые 3-7 дней необходима как для поддержания эпителиального слоя, так и для секреции слизи и бикарбоната из этих клеток. В </w:t>
      </w:r>
      <w:proofErr w:type="spellStart"/>
      <w:r w:rsidR="00A010A9" w:rsidRPr="00680C07">
        <w:rPr>
          <w:rFonts w:ascii="Times New Roman" w:eastAsia="BookAntiqua-BoldItalic" w:hAnsi="Times New Roman" w:cs="Times New Roman"/>
          <w:sz w:val="28"/>
          <w:szCs w:val="28"/>
        </w:rPr>
        <w:t>кислотосекретирующих</w:t>
      </w:r>
      <w:proofErr w:type="spellEnd"/>
      <w:r w:rsidR="00A010A9" w:rsidRPr="00680C07">
        <w:rPr>
          <w:rFonts w:ascii="Times New Roman" w:eastAsia="BookAntiqua-BoldItalic" w:hAnsi="Times New Roman" w:cs="Times New Roman"/>
          <w:sz w:val="28"/>
          <w:szCs w:val="28"/>
        </w:rPr>
        <w:t xml:space="preserve"> отделах желудка возникает капиллярный "щелочной прилив", поскольку париетальные клетки выделяют соляную кислоту в просвет желудка и бикарбонат в сосуды. Помимо доставки бикарбоната, богатая сосудистая сеть слизистой оболочки доставляет </w:t>
      </w:r>
      <w:r w:rsidR="00A010A9" w:rsidRPr="00680C07">
        <w:rPr>
          <w:rFonts w:ascii="Times New Roman" w:eastAsia="BookAntiqua-BoldItalic" w:hAnsi="Times New Roman" w:cs="Times New Roman"/>
          <w:sz w:val="28"/>
          <w:szCs w:val="28"/>
        </w:rPr>
        <w:lastRenderedPageBreak/>
        <w:t xml:space="preserve">кислород и питательные вещества, вымывая кислоту, которая обратно диффундировала в </w:t>
      </w:r>
      <w:r w:rsidR="00A010A9" w:rsidRPr="00680C07">
        <w:rPr>
          <w:rFonts w:ascii="Times New Roman" w:eastAsia="BookAntiqua-BoldItalic" w:hAnsi="Times New Roman" w:cs="Times New Roman"/>
          <w:sz w:val="28"/>
          <w:szCs w:val="28"/>
          <w:lang w:val="en-US"/>
        </w:rPr>
        <w:t>lamina</w:t>
      </w:r>
      <w:r w:rsidR="00A010A9" w:rsidRPr="00680C07">
        <w:rPr>
          <w:rFonts w:ascii="Times New Roman" w:eastAsia="BookAntiqua-BoldItalic" w:hAnsi="Times New Roman" w:cs="Times New Roman"/>
          <w:sz w:val="28"/>
          <w:szCs w:val="28"/>
        </w:rPr>
        <w:t xml:space="preserve"> </w:t>
      </w:r>
      <w:r w:rsidR="00A010A9" w:rsidRPr="00680C07">
        <w:rPr>
          <w:rFonts w:ascii="Times New Roman" w:eastAsia="BookAntiqua-BoldItalic" w:hAnsi="Times New Roman" w:cs="Times New Roman"/>
          <w:sz w:val="28"/>
          <w:szCs w:val="28"/>
          <w:lang w:val="en-US"/>
        </w:rPr>
        <w:t>propria</w:t>
      </w:r>
      <w:r w:rsidR="00A010A9" w:rsidRPr="00680C07">
        <w:rPr>
          <w:rFonts w:ascii="Times New Roman" w:eastAsia="BookAntiqua-BoldItalic" w:hAnsi="Times New Roman" w:cs="Times New Roman"/>
          <w:sz w:val="28"/>
          <w:szCs w:val="28"/>
        </w:rPr>
        <w:t xml:space="preserve">. </w:t>
      </w:r>
      <w:proofErr w:type="spellStart"/>
      <w:r w:rsidR="00417F2C" w:rsidRPr="00680C07">
        <w:rPr>
          <w:rFonts w:ascii="Times New Roman" w:hAnsi="Times New Roman" w:cs="Times New Roman"/>
          <w:sz w:val="28"/>
          <w:szCs w:val="28"/>
        </w:rPr>
        <w:t>Гастропатия</w:t>
      </w:r>
      <w:proofErr w:type="spellEnd"/>
      <w:r w:rsidR="00417F2C" w:rsidRPr="00680C07">
        <w:rPr>
          <w:rFonts w:ascii="Times New Roman" w:hAnsi="Times New Roman" w:cs="Times New Roman"/>
          <w:sz w:val="28"/>
          <w:szCs w:val="28"/>
        </w:rPr>
        <w:t>, острый гастрит и хронический гастрит могут возникнуть после нарушения любого из этих защитных механизмов.</w:t>
      </w:r>
    </w:p>
    <w:p w:rsidR="00417F2C" w:rsidRPr="00680C07" w:rsidRDefault="00417F2C" w:rsidP="00397C3D">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-Нестероидные противовоспалительные препараты (НПВП) ингибируют </w:t>
      </w:r>
      <w:proofErr w:type="spellStart"/>
      <w:r w:rsidR="00B15D3B" w:rsidRPr="00680C07">
        <w:rPr>
          <w:rFonts w:ascii="Times New Roman" w:hAnsi="Times New Roman" w:cs="Times New Roman"/>
          <w:sz w:val="28"/>
          <w:szCs w:val="28"/>
        </w:rPr>
        <w:t>циклооксигеназу</w:t>
      </w:r>
      <w:proofErr w:type="spellEnd"/>
      <w:r w:rsidR="00B15D3B" w:rsidRPr="00680C07">
        <w:rPr>
          <w:rFonts w:ascii="Times New Roman" w:hAnsi="Times New Roman" w:cs="Times New Roman"/>
          <w:sz w:val="28"/>
          <w:szCs w:val="28"/>
        </w:rPr>
        <w:t xml:space="preserve"> </w:t>
      </w:r>
      <w:r w:rsidRPr="00680C07">
        <w:rPr>
          <w:rFonts w:ascii="Times New Roman" w:hAnsi="Times New Roman" w:cs="Times New Roman"/>
          <w:sz w:val="28"/>
          <w:szCs w:val="28"/>
        </w:rPr>
        <w:t>(Ц</w:t>
      </w:r>
      <w:r w:rsidR="00B15D3B" w:rsidRPr="00680C07">
        <w:rPr>
          <w:rFonts w:ascii="Times New Roman" w:hAnsi="Times New Roman" w:cs="Times New Roman"/>
          <w:sz w:val="28"/>
          <w:szCs w:val="28"/>
        </w:rPr>
        <w:t>ОГ</w:t>
      </w:r>
      <w:r w:rsidRPr="00680C07">
        <w:rPr>
          <w:rFonts w:ascii="Times New Roman" w:hAnsi="Times New Roman" w:cs="Times New Roman"/>
          <w:sz w:val="28"/>
          <w:szCs w:val="28"/>
        </w:rPr>
        <w:t xml:space="preserve">), зависящую от синтеза простагландинов </w:t>
      </w:r>
      <w:r w:rsidRPr="00680C07">
        <w:rPr>
          <w:rFonts w:ascii="Times New Roman" w:hAnsi="Times New Roman" w:cs="Times New Roman"/>
          <w:sz w:val="28"/>
          <w:szCs w:val="28"/>
          <w:lang w:val="en-US"/>
        </w:rPr>
        <w:t>E</w:t>
      </w:r>
      <w:r w:rsidRPr="00680C07">
        <w:rPr>
          <w:rFonts w:ascii="Times New Roman" w:hAnsi="Times New Roman" w:cs="Times New Roman"/>
          <w:sz w:val="28"/>
          <w:szCs w:val="28"/>
          <w:vertAlign w:val="subscript"/>
        </w:rPr>
        <w:t xml:space="preserve">2 </w:t>
      </w:r>
      <w:r w:rsidRPr="00680C07">
        <w:rPr>
          <w:rFonts w:ascii="Times New Roman" w:hAnsi="Times New Roman" w:cs="Times New Roman"/>
          <w:sz w:val="28"/>
          <w:szCs w:val="28"/>
        </w:rPr>
        <w:t xml:space="preserve">и </w:t>
      </w:r>
      <w:r w:rsidRPr="00680C07">
        <w:rPr>
          <w:rFonts w:ascii="Times New Roman" w:hAnsi="Times New Roman" w:cs="Times New Roman"/>
          <w:sz w:val="28"/>
          <w:szCs w:val="28"/>
          <w:lang w:val="en-US"/>
        </w:rPr>
        <w:t>I</w:t>
      </w:r>
      <w:r w:rsidRPr="00680C07">
        <w:rPr>
          <w:rFonts w:ascii="Times New Roman" w:hAnsi="Times New Roman" w:cs="Times New Roman"/>
          <w:sz w:val="28"/>
          <w:szCs w:val="28"/>
          <w:vertAlign w:val="subscript"/>
        </w:rPr>
        <w:t>2</w:t>
      </w:r>
      <w:r w:rsidRPr="00680C07">
        <w:rPr>
          <w:rFonts w:ascii="Times New Roman" w:hAnsi="Times New Roman" w:cs="Times New Roman"/>
          <w:sz w:val="28"/>
          <w:szCs w:val="28"/>
        </w:rPr>
        <w:t xml:space="preserve">, которые стимулируют почти все вышеперечисленные защитные механизмы, включая секрецию слизи, бикарбоната и фосфолипидов, кровоток слизистой оболочки и восстановление эпителия, снижая при этом секрецию кислоты. Хотя ЦОГ-1 играет более значительную роль, чем ЦОГ-2, оба изофермента вносят свой вклад в защиту слизистой оболочки. Таким образом, хотя риск НПВС-индуцированного повреждения желудка наиболее высок при использовании неселективных ингибиторов, например, аспирина, ибупрофена, и </w:t>
      </w:r>
      <w:proofErr w:type="spellStart"/>
      <w:r w:rsidRPr="00680C07">
        <w:rPr>
          <w:rFonts w:ascii="Times New Roman" w:hAnsi="Times New Roman" w:cs="Times New Roman"/>
          <w:sz w:val="28"/>
          <w:szCs w:val="28"/>
        </w:rPr>
        <w:t>напроксена</w:t>
      </w:r>
      <w:proofErr w:type="spellEnd"/>
      <w:r w:rsidRPr="00680C07">
        <w:rPr>
          <w:rFonts w:ascii="Times New Roman" w:hAnsi="Times New Roman" w:cs="Times New Roman"/>
          <w:sz w:val="28"/>
          <w:szCs w:val="28"/>
        </w:rPr>
        <w:t xml:space="preserve">, селективное ингибирование ЦОГ-2, например, </w:t>
      </w:r>
      <w:proofErr w:type="spellStart"/>
      <w:r w:rsidRPr="00680C07">
        <w:rPr>
          <w:rFonts w:ascii="Times New Roman" w:hAnsi="Times New Roman" w:cs="Times New Roman"/>
          <w:sz w:val="28"/>
          <w:szCs w:val="28"/>
        </w:rPr>
        <w:t>целекоксиба</w:t>
      </w:r>
      <w:proofErr w:type="spellEnd"/>
      <w:r w:rsidRPr="00680C07">
        <w:rPr>
          <w:rFonts w:ascii="Times New Roman" w:hAnsi="Times New Roman" w:cs="Times New Roman"/>
          <w:sz w:val="28"/>
          <w:szCs w:val="28"/>
        </w:rPr>
        <w:t xml:space="preserve">, также может привести к </w:t>
      </w:r>
      <w:proofErr w:type="spellStart"/>
      <w:r w:rsidRPr="00680C07">
        <w:rPr>
          <w:rFonts w:ascii="Times New Roman" w:hAnsi="Times New Roman" w:cs="Times New Roman"/>
          <w:sz w:val="28"/>
          <w:szCs w:val="28"/>
        </w:rPr>
        <w:t>гастропатии</w:t>
      </w:r>
      <w:proofErr w:type="spellEnd"/>
      <w:r w:rsidRPr="00680C07">
        <w:rPr>
          <w:rFonts w:ascii="Times New Roman" w:hAnsi="Times New Roman" w:cs="Times New Roman"/>
          <w:sz w:val="28"/>
          <w:szCs w:val="28"/>
        </w:rPr>
        <w:t xml:space="preserve"> или гастриту.</w:t>
      </w:r>
    </w:p>
    <w:p w:rsidR="00417F2C" w:rsidRPr="00680C07" w:rsidRDefault="00417F2C" w:rsidP="00D1030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 Повреждение желудка, возникающее у пациентов с уремией и инфицированных </w:t>
      </w:r>
      <w:proofErr w:type="spellStart"/>
      <w:r w:rsidRPr="00680C07">
        <w:rPr>
          <w:rFonts w:ascii="Times New Roman" w:hAnsi="Times New Roman" w:cs="Times New Roman"/>
          <w:sz w:val="28"/>
          <w:szCs w:val="28"/>
        </w:rPr>
        <w:t>уреазосекретирующей</w:t>
      </w:r>
      <w:proofErr w:type="spellEnd"/>
      <w:r w:rsidRPr="00680C07">
        <w:rPr>
          <w:rFonts w:ascii="Times New Roman" w:hAnsi="Times New Roman" w:cs="Times New Roman"/>
          <w:sz w:val="28"/>
          <w:szCs w:val="28"/>
        </w:rPr>
        <w:t xml:space="preserve"> </w:t>
      </w:r>
      <w:r w:rsidRPr="00680C07">
        <w:rPr>
          <w:rFonts w:ascii="Times New Roman" w:hAnsi="Times New Roman" w:cs="Times New Roman"/>
          <w:i/>
          <w:iCs/>
          <w:sz w:val="28"/>
          <w:szCs w:val="28"/>
          <w:lang w:val="en-US"/>
        </w:rPr>
        <w:t>H</w:t>
      </w:r>
      <w:r w:rsidRPr="00680C07">
        <w:rPr>
          <w:rFonts w:ascii="Times New Roman" w:hAnsi="Times New Roman" w:cs="Times New Roman"/>
          <w:i/>
          <w:iCs/>
          <w:sz w:val="28"/>
          <w:szCs w:val="28"/>
        </w:rPr>
        <w:t xml:space="preserve">. </w:t>
      </w:r>
      <w:r w:rsidRPr="00680C07">
        <w:rPr>
          <w:rFonts w:ascii="Times New Roman" w:hAnsi="Times New Roman" w:cs="Times New Roman"/>
          <w:i/>
          <w:iCs/>
          <w:sz w:val="28"/>
          <w:szCs w:val="28"/>
          <w:lang w:val="en-US"/>
        </w:rPr>
        <w:t>pylori</w:t>
      </w:r>
      <w:r w:rsidRPr="00680C07">
        <w:rPr>
          <w:rFonts w:ascii="Times New Roman" w:hAnsi="Times New Roman" w:cs="Times New Roman"/>
          <w:sz w:val="28"/>
          <w:szCs w:val="28"/>
        </w:rPr>
        <w:t>, может быть связано с ингибированием желудочных бикарбонатных транспортеров ионами аммония.</w:t>
      </w:r>
    </w:p>
    <w:p w:rsidR="00417F2C" w:rsidRPr="00680C07" w:rsidRDefault="00417F2C" w:rsidP="00D1030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Снижение секреции муцина и бикарбоната было предложено в качестве факторов, объясняющих повышенную восприимчивость пожилых людей к гастриту.</w:t>
      </w:r>
    </w:p>
    <w:p w:rsidR="004042B2" w:rsidRPr="00680C07" w:rsidRDefault="00417F2C" w:rsidP="00D1030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Снижение доставки кислорода может объяснить повышенную частоту острого гастрита на больших высотах. Прием внутрь агрессивных химических веществ, особенно кислот или щелочей</w:t>
      </w:r>
      <w:r w:rsidR="007D1C1A">
        <w:rPr>
          <w:rFonts w:ascii="Times New Roman" w:hAnsi="Times New Roman" w:cs="Times New Roman"/>
          <w:sz w:val="28"/>
          <w:szCs w:val="28"/>
        </w:rPr>
        <w:t xml:space="preserve"> </w:t>
      </w:r>
      <w:r w:rsidRPr="00680C07">
        <w:rPr>
          <w:rFonts w:ascii="Times New Roman" w:hAnsi="Times New Roman" w:cs="Times New Roman"/>
          <w:sz w:val="28"/>
          <w:szCs w:val="28"/>
        </w:rPr>
        <w:t xml:space="preserve">случайно или в качестве попытки самоубийства, также приводит к серьезному повреждению желудка, преимущественно в результате прямого повреждения эпителиальных и </w:t>
      </w:r>
      <w:proofErr w:type="spellStart"/>
      <w:r w:rsidRPr="00680C07">
        <w:rPr>
          <w:rFonts w:ascii="Times New Roman" w:hAnsi="Times New Roman" w:cs="Times New Roman"/>
          <w:sz w:val="28"/>
          <w:szCs w:val="28"/>
        </w:rPr>
        <w:t>стромальных</w:t>
      </w:r>
      <w:proofErr w:type="spellEnd"/>
      <w:r w:rsidRPr="00680C07">
        <w:rPr>
          <w:rFonts w:ascii="Times New Roman" w:hAnsi="Times New Roman" w:cs="Times New Roman"/>
          <w:sz w:val="28"/>
          <w:szCs w:val="28"/>
        </w:rPr>
        <w:t xml:space="preserve"> клеток слизистой оболочки. Прямое повреждение клеток также способствует развитию гастрита, вызванного чрезмерным употреблением алкоголя, НПВС, лучевой терапией и химиотерапией. Препараты, подавляющие синтез ДНК или митотический аппарат, включая те, которые используются в химиотерапии рака, могут вызвать генерализованное повреждение слизистой оболочки из-за недостаточного обновления эпителия.</w:t>
      </w:r>
    </w:p>
    <w:p w:rsidR="00914547" w:rsidRPr="00680C07" w:rsidRDefault="00914547" w:rsidP="00417F2C">
      <w:pPr>
        <w:autoSpaceDE w:val="0"/>
        <w:autoSpaceDN w:val="0"/>
        <w:adjustRightInd w:val="0"/>
        <w:spacing w:after="0" w:line="240" w:lineRule="auto"/>
        <w:jc w:val="both"/>
        <w:rPr>
          <w:rFonts w:ascii="Times New Roman" w:hAnsi="Times New Roman" w:cs="Times New Roman"/>
          <w:sz w:val="28"/>
          <w:szCs w:val="28"/>
        </w:rPr>
      </w:pPr>
    </w:p>
    <w:p w:rsidR="00914547" w:rsidRPr="00680C07" w:rsidRDefault="00914547" w:rsidP="00333C25">
      <w:pPr>
        <w:autoSpaceDE w:val="0"/>
        <w:autoSpaceDN w:val="0"/>
        <w:adjustRightInd w:val="0"/>
        <w:spacing w:after="0" w:line="240" w:lineRule="auto"/>
        <w:jc w:val="center"/>
        <w:rPr>
          <w:rFonts w:ascii="Times New Roman" w:hAnsi="Times New Roman" w:cs="Times New Roman"/>
          <w:sz w:val="28"/>
          <w:szCs w:val="28"/>
          <w:lang w:val="en-US"/>
        </w:rPr>
      </w:pPr>
      <w:r w:rsidRPr="00680C07">
        <w:rPr>
          <w:rFonts w:ascii="Times New Roman" w:hAnsi="Times New Roman" w:cs="Times New Roman"/>
          <w:noProof/>
          <w:sz w:val="28"/>
          <w:szCs w:val="28"/>
          <w:lang w:val="en-GB" w:eastAsia="en-GB"/>
        </w:rPr>
        <w:lastRenderedPageBreak/>
        <w:drawing>
          <wp:inline distT="0" distB="0" distL="0" distR="0">
            <wp:extent cx="5930900" cy="3352800"/>
            <wp:effectExtent l="19050" t="19050" r="12700" b="1905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937250" cy="3352800"/>
                    </a:xfrm>
                    <a:prstGeom prst="rect">
                      <a:avLst/>
                    </a:prstGeom>
                    <a:noFill/>
                    <a:ln w="9525">
                      <a:solidFill>
                        <a:schemeClr val="tx1"/>
                      </a:solidFill>
                      <a:miter lim="800000"/>
                      <a:headEnd/>
                      <a:tailEnd/>
                    </a:ln>
                  </pic:spPr>
                </pic:pic>
              </a:graphicData>
            </a:graphic>
          </wp:inline>
        </w:drawing>
      </w:r>
    </w:p>
    <w:p w:rsidR="00517600" w:rsidRPr="00680C07" w:rsidRDefault="00517600" w:rsidP="00517600">
      <w:pPr>
        <w:autoSpaceDE w:val="0"/>
        <w:autoSpaceDN w:val="0"/>
        <w:adjustRightInd w:val="0"/>
        <w:spacing w:after="0" w:line="240" w:lineRule="auto"/>
        <w:jc w:val="center"/>
        <w:rPr>
          <w:rFonts w:ascii="Times New Roman" w:hAnsi="Times New Roman" w:cs="Times New Roman"/>
          <w:b/>
          <w:sz w:val="28"/>
          <w:szCs w:val="28"/>
        </w:rPr>
      </w:pPr>
      <w:r w:rsidRPr="00680C07">
        <w:rPr>
          <w:rFonts w:ascii="Times New Roman" w:hAnsi="Times New Roman" w:cs="Times New Roman"/>
          <w:b/>
          <w:sz w:val="28"/>
          <w:szCs w:val="28"/>
        </w:rPr>
        <w:t>Рисунок 9.</w:t>
      </w:r>
      <w:r w:rsidR="00914547" w:rsidRPr="00680C07">
        <w:rPr>
          <w:rFonts w:ascii="Times New Roman" w:hAnsi="Times New Roman" w:cs="Times New Roman"/>
          <w:b/>
          <w:sz w:val="28"/>
          <w:szCs w:val="28"/>
        </w:rPr>
        <w:t xml:space="preserve"> Механизмы повреждения и защиты желудка.</w:t>
      </w:r>
    </w:p>
    <w:p w:rsidR="00D10308" w:rsidRPr="00680C07" w:rsidRDefault="00914547" w:rsidP="00D10308">
      <w:pPr>
        <w:autoSpaceDE w:val="0"/>
        <w:autoSpaceDN w:val="0"/>
        <w:adjustRightInd w:val="0"/>
        <w:spacing w:after="0" w:line="240" w:lineRule="auto"/>
        <w:jc w:val="both"/>
        <w:rPr>
          <w:rFonts w:ascii="Times New Roman" w:eastAsia="Sabon-Roman" w:hAnsi="Times New Roman" w:cs="Times New Roman"/>
          <w:bCs/>
          <w:sz w:val="28"/>
          <w:szCs w:val="28"/>
        </w:rPr>
      </w:pPr>
      <w:r w:rsidRPr="00680C07">
        <w:rPr>
          <w:rFonts w:ascii="Times New Roman" w:hAnsi="Times New Roman" w:cs="Times New Roman"/>
          <w:sz w:val="28"/>
          <w:szCs w:val="28"/>
        </w:rPr>
        <w:t xml:space="preserve"> Эта диаграмма иллюстрирует прогрессию от более легких форм повреждения до язвы, которая может возникнуть при остром или хроническом гастрите. Язвы включают слои некроза (</w:t>
      </w:r>
      <w:r w:rsidRPr="00680C07">
        <w:rPr>
          <w:rFonts w:ascii="Times New Roman" w:hAnsi="Times New Roman" w:cs="Times New Roman"/>
          <w:sz w:val="28"/>
          <w:szCs w:val="28"/>
          <w:lang w:val="en-US"/>
        </w:rPr>
        <w:t>N</w:t>
      </w:r>
      <w:r w:rsidRPr="00680C07">
        <w:rPr>
          <w:rFonts w:ascii="Times New Roman" w:hAnsi="Times New Roman" w:cs="Times New Roman"/>
          <w:sz w:val="28"/>
          <w:szCs w:val="28"/>
        </w:rPr>
        <w:t>), воспаления (</w:t>
      </w:r>
      <w:r w:rsidRPr="00680C07">
        <w:rPr>
          <w:rFonts w:ascii="Times New Roman" w:hAnsi="Times New Roman" w:cs="Times New Roman"/>
          <w:sz w:val="28"/>
          <w:szCs w:val="28"/>
          <w:lang w:val="en-US"/>
        </w:rPr>
        <w:t>I</w:t>
      </w:r>
      <w:r w:rsidRPr="00680C07">
        <w:rPr>
          <w:rFonts w:ascii="Times New Roman" w:hAnsi="Times New Roman" w:cs="Times New Roman"/>
          <w:sz w:val="28"/>
          <w:szCs w:val="28"/>
        </w:rPr>
        <w:t>) и грануляционной ткани (</w:t>
      </w:r>
      <w:r w:rsidRPr="00680C07">
        <w:rPr>
          <w:rFonts w:ascii="Times New Roman" w:hAnsi="Times New Roman" w:cs="Times New Roman"/>
          <w:sz w:val="28"/>
          <w:szCs w:val="28"/>
          <w:lang w:val="en-US"/>
        </w:rPr>
        <w:t>G</w:t>
      </w:r>
      <w:r w:rsidRPr="00680C07">
        <w:rPr>
          <w:rFonts w:ascii="Times New Roman" w:hAnsi="Times New Roman" w:cs="Times New Roman"/>
          <w:sz w:val="28"/>
          <w:szCs w:val="28"/>
        </w:rPr>
        <w:t>), но фиброзный рубец (</w:t>
      </w:r>
      <w:r w:rsidRPr="00680C07">
        <w:rPr>
          <w:rFonts w:ascii="Times New Roman" w:hAnsi="Times New Roman" w:cs="Times New Roman"/>
          <w:sz w:val="28"/>
          <w:szCs w:val="28"/>
          <w:lang w:val="en-US"/>
        </w:rPr>
        <w:t>S</w:t>
      </w:r>
      <w:r w:rsidRPr="00680C07">
        <w:rPr>
          <w:rFonts w:ascii="Times New Roman" w:hAnsi="Times New Roman" w:cs="Times New Roman"/>
          <w:sz w:val="28"/>
          <w:szCs w:val="28"/>
        </w:rPr>
        <w:t xml:space="preserve">), для развития которого требуется время, присутствует только при хронических поражениях. </w:t>
      </w:r>
      <w:r w:rsidR="00D10308" w:rsidRPr="00680C07">
        <w:rPr>
          <w:rFonts w:ascii="Times New Roman" w:eastAsia="Sabon-Roman" w:hAnsi="Times New Roman" w:cs="Times New Roman"/>
          <w:bCs/>
          <w:sz w:val="28"/>
          <w:szCs w:val="28"/>
        </w:rPr>
        <w:t xml:space="preserve">(Из книги </w:t>
      </w:r>
      <w:r w:rsidR="00D10308" w:rsidRPr="00680C07">
        <w:rPr>
          <w:rFonts w:ascii="Times New Roman" w:eastAsia="Sabon-Roman" w:hAnsi="Times New Roman" w:cs="Times New Roman"/>
          <w:bCs/>
          <w:sz w:val="28"/>
          <w:szCs w:val="28"/>
          <w:lang w:val="en-US"/>
        </w:rPr>
        <w:t>Robbins</w:t>
      </w:r>
      <w:r w:rsidR="00D10308" w:rsidRPr="00680C07">
        <w:rPr>
          <w:rFonts w:ascii="Times New Roman" w:eastAsia="Sabon-Roman" w:hAnsi="Times New Roman" w:cs="Times New Roman"/>
          <w:bCs/>
          <w:sz w:val="28"/>
          <w:szCs w:val="28"/>
        </w:rPr>
        <w:t>-</w:t>
      </w:r>
      <w:proofErr w:type="spellStart"/>
      <w:r w:rsidR="00D10308" w:rsidRPr="00680C07">
        <w:rPr>
          <w:rFonts w:ascii="Times New Roman" w:eastAsia="Sabon-Roman" w:hAnsi="Times New Roman" w:cs="Times New Roman"/>
          <w:bCs/>
          <w:sz w:val="28"/>
          <w:szCs w:val="28"/>
          <w:lang w:val="en-US"/>
        </w:rPr>
        <w:t>Cotran</w:t>
      </w:r>
      <w:proofErr w:type="spellEnd"/>
      <w:r w:rsidR="00D10308" w:rsidRPr="00680C07">
        <w:rPr>
          <w:rFonts w:ascii="Times New Roman" w:eastAsia="Sabon-Roman" w:hAnsi="Times New Roman" w:cs="Times New Roman"/>
          <w:bCs/>
          <w:sz w:val="28"/>
          <w:szCs w:val="28"/>
        </w:rPr>
        <w:t xml:space="preserve">; </w:t>
      </w:r>
      <w:r w:rsidR="00D10308" w:rsidRPr="00680C07">
        <w:rPr>
          <w:rFonts w:ascii="Times New Roman" w:eastAsia="Sabon-Roman" w:hAnsi="Times New Roman" w:cs="Times New Roman"/>
          <w:bCs/>
          <w:sz w:val="28"/>
          <w:szCs w:val="28"/>
          <w:lang w:val="en-US"/>
        </w:rPr>
        <w:t>Pathological</w:t>
      </w:r>
      <w:r w:rsidR="00D10308" w:rsidRPr="00680C07">
        <w:rPr>
          <w:rFonts w:ascii="Times New Roman" w:eastAsia="Sabon-Roman" w:hAnsi="Times New Roman" w:cs="Times New Roman"/>
          <w:bCs/>
          <w:sz w:val="28"/>
          <w:szCs w:val="28"/>
        </w:rPr>
        <w:t xml:space="preserve"> </w:t>
      </w:r>
      <w:r w:rsidR="00D10308" w:rsidRPr="00680C07">
        <w:rPr>
          <w:rFonts w:ascii="Times New Roman" w:eastAsia="Sabon-Roman" w:hAnsi="Times New Roman" w:cs="Times New Roman"/>
          <w:bCs/>
          <w:sz w:val="28"/>
          <w:szCs w:val="28"/>
          <w:lang w:val="en-US"/>
        </w:rPr>
        <w:t>basis</w:t>
      </w:r>
      <w:r w:rsidR="00D10308" w:rsidRPr="00680C07">
        <w:rPr>
          <w:rFonts w:ascii="Times New Roman" w:eastAsia="Sabon-Roman" w:hAnsi="Times New Roman" w:cs="Times New Roman"/>
          <w:bCs/>
          <w:sz w:val="28"/>
          <w:szCs w:val="28"/>
        </w:rPr>
        <w:t xml:space="preserve"> </w:t>
      </w:r>
      <w:r w:rsidR="00D10308" w:rsidRPr="00680C07">
        <w:rPr>
          <w:rFonts w:ascii="Times New Roman" w:eastAsia="Sabon-Roman" w:hAnsi="Times New Roman" w:cs="Times New Roman"/>
          <w:bCs/>
          <w:sz w:val="28"/>
          <w:szCs w:val="28"/>
          <w:lang w:val="en-US"/>
        </w:rPr>
        <w:t>of</w:t>
      </w:r>
      <w:r w:rsidR="00D10308" w:rsidRPr="00680C07">
        <w:rPr>
          <w:rFonts w:ascii="Times New Roman" w:eastAsia="Sabon-Roman" w:hAnsi="Times New Roman" w:cs="Times New Roman"/>
          <w:bCs/>
          <w:sz w:val="28"/>
          <w:szCs w:val="28"/>
        </w:rPr>
        <w:t xml:space="preserve"> </w:t>
      </w:r>
      <w:r w:rsidR="00D10308" w:rsidRPr="00680C07">
        <w:rPr>
          <w:rFonts w:ascii="Times New Roman" w:eastAsia="Sabon-Roman" w:hAnsi="Times New Roman" w:cs="Times New Roman"/>
          <w:bCs/>
          <w:sz w:val="28"/>
          <w:szCs w:val="28"/>
          <w:lang w:val="en-US"/>
        </w:rPr>
        <w:t>disease</w:t>
      </w:r>
      <w:r w:rsidR="00D10308" w:rsidRPr="00680C07">
        <w:rPr>
          <w:rFonts w:ascii="Times New Roman" w:eastAsia="Sabon-Roman" w:hAnsi="Times New Roman" w:cs="Times New Roman"/>
          <w:bCs/>
          <w:sz w:val="28"/>
          <w:szCs w:val="28"/>
        </w:rPr>
        <w:t>)</w:t>
      </w:r>
    </w:p>
    <w:p w:rsidR="004042B2" w:rsidRPr="00680C07" w:rsidRDefault="004042B2" w:rsidP="00914547">
      <w:pPr>
        <w:autoSpaceDE w:val="0"/>
        <w:autoSpaceDN w:val="0"/>
        <w:adjustRightInd w:val="0"/>
        <w:spacing w:after="0" w:line="240" w:lineRule="auto"/>
        <w:jc w:val="both"/>
        <w:rPr>
          <w:rFonts w:ascii="Times New Roman" w:hAnsi="Times New Roman" w:cs="Times New Roman"/>
          <w:sz w:val="28"/>
          <w:szCs w:val="28"/>
        </w:rPr>
      </w:pPr>
    </w:p>
    <w:p w:rsidR="00AA0E21" w:rsidRPr="00680C07" w:rsidRDefault="00AA0E21" w:rsidP="00D10308">
      <w:pPr>
        <w:autoSpaceDE w:val="0"/>
        <w:autoSpaceDN w:val="0"/>
        <w:adjustRightInd w:val="0"/>
        <w:spacing w:after="0"/>
        <w:jc w:val="both"/>
        <w:rPr>
          <w:rFonts w:ascii="Times New Roman" w:hAnsi="Times New Roman" w:cs="Times New Roman"/>
          <w:sz w:val="28"/>
          <w:szCs w:val="28"/>
        </w:rPr>
      </w:pPr>
      <w:r w:rsidRPr="00680C07">
        <w:rPr>
          <w:rFonts w:ascii="Times New Roman" w:hAnsi="Times New Roman" w:cs="Times New Roman"/>
          <w:sz w:val="28"/>
          <w:szCs w:val="28"/>
        </w:rPr>
        <w:t xml:space="preserve">Несколько упрощая ситуацию, можно выделить три основных типа гастрита </w:t>
      </w:r>
      <w:r w:rsidR="000B56A3" w:rsidRPr="00680C07">
        <w:rPr>
          <w:rFonts w:ascii="Times New Roman" w:hAnsi="Times New Roman" w:cs="Times New Roman"/>
          <w:sz w:val="28"/>
          <w:szCs w:val="28"/>
        </w:rPr>
        <w:t>(Рис.10)</w:t>
      </w:r>
      <w:r w:rsidRPr="00680C07">
        <w:rPr>
          <w:rFonts w:ascii="Times New Roman" w:hAnsi="Times New Roman" w:cs="Times New Roman"/>
          <w:sz w:val="28"/>
          <w:szCs w:val="28"/>
        </w:rPr>
        <w:t>:</w:t>
      </w:r>
    </w:p>
    <w:p w:rsidR="00AA0E21" w:rsidRPr="00680C07" w:rsidRDefault="00AA0E21" w:rsidP="00D10308">
      <w:pPr>
        <w:autoSpaceDE w:val="0"/>
        <w:autoSpaceDN w:val="0"/>
        <w:adjustRightInd w:val="0"/>
        <w:spacing w:after="0"/>
        <w:ind w:firstLine="708"/>
        <w:jc w:val="both"/>
        <w:rPr>
          <w:rFonts w:ascii="Times New Roman" w:hAnsi="Times New Roman" w:cs="Times New Roman"/>
          <w:i/>
          <w:iCs/>
          <w:sz w:val="28"/>
          <w:szCs w:val="28"/>
        </w:rPr>
      </w:pPr>
      <w:r w:rsidRPr="00680C07">
        <w:rPr>
          <w:rFonts w:ascii="Times New Roman" w:hAnsi="Times New Roman" w:cs="Times New Roman"/>
          <w:sz w:val="28"/>
          <w:szCs w:val="28"/>
        </w:rPr>
        <w:t xml:space="preserve">- Эрозивный и </w:t>
      </w:r>
      <w:r w:rsidRPr="00680C07">
        <w:rPr>
          <w:rFonts w:ascii="Times New Roman" w:hAnsi="Times New Roman" w:cs="Times New Roman"/>
          <w:i/>
          <w:iCs/>
          <w:sz w:val="28"/>
          <w:szCs w:val="28"/>
        </w:rPr>
        <w:t>геморрагический гастрит</w:t>
      </w:r>
    </w:p>
    <w:p w:rsidR="00AA0E21" w:rsidRPr="00680C07" w:rsidRDefault="00AA0E21" w:rsidP="00D10308">
      <w:pPr>
        <w:autoSpaceDE w:val="0"/>
        <w:autoSpaceDN w:val="0"/>
        <w:adjustRightInd w:val="0"/>
        <w:spacing w:after="0"/>
        <w:ind w:firstLine="708"/>
        <w:jc w:val="both"/>
        <w:rPr>
          <w:rFonts w:ascii="Times New Roman" w:hAnsi="Times New Roman" w:cs="Times New Roman"/>
          <w:i/>
          <w:iCs/>
          <w:sz w:val="28"/>
          <w:szCs w:val="28"/>
        </w:rPr>
      </w:pPr>
      <w:r w:rsidRPr="00680C07">
        <w:rPr>
          <w:rFonts w:ascii="Times New Roman" w:hAnsi="Times New Roman" w:cs="Times New Roman"/>
          <w:sz w:val="28"/>
          <w:szCs w:val="28"/>
        </w:rPr>
        <w:t xml:space="preserve">- </w:t>
      </w:r>
      <w:proofErr w:type="spellStart"/>
      <w:r w:rsidR="007D1C1A">
        <w:rPr>
          <w:rFonts w:ascii="Times New Roman" w:hAnsi="Times New Roman" w:cs="Times New Roman"/>
          <w:sz w:val="28"/>
          <w:szCs w:val="28"/>
        </w:rPr>
        <w:t>Н</w:t>
      </w:r>
      <w:r w:rsidRPr="00680C07">
        <w:rPr>
          <w:rFonts w:ascii="Times New Roman" w:hAnsi="Times New Roman" w:cs="Times New Roman"/>
          <w:sz w:val="28"/>
          <w:szCs w:val="28"/>
        </w:rPr>
        <w:t>еэрозивный</w:t>
      </w:r>
      <w:proofErr w:type="spellEnd"/>
      <w:r w:rsidRPr="00680C07">
        <w:rPr>
          <w:rFonts w:ascii="Times New Roman" w:hAnsi="Times New Roman" w:cs="Times New Roman"/>
          <w:sz w:val="28"/>
          <w:szCs w:val="28"/>
        </w:rPr>
        <w:t xml:space="preserve">, </w:t>
      </w:r>
      <w:r w:rsidRPr="00680C07">
        <w:rPr>
          <w:rFonts w:ascii="Times New Roman" w:hAnsi="Times New Roman" w:cs="Times New Roman"/>
          <w:i/>
          <w:iCs/>
          <w:sz w:val="28"/>
          <w:szCs w:val="28"/>
        </w:rPr>
        <w:t>хронический активный гастрит</w:t>
      </w:r>
    </w:p>
    <w:p w:rsidR="00AA0E21" w:rsidRPr="00680C07" w:rsidRDefault="00AA0E21" w:rsidP="00D10308">
      <w:pPr>
        <w:autoSpaceDE w:val="0"/>
        <w:autoSpaceDN w:val="0"/>
        <w:adjustRightInd w:val="0"/>
        <w:spacing w:after="0"/>
        <w:ind w:firstLine="708"/>
        <w:jc w:val="both"/>
        <w:rPr>
          <w:rFonts w:ascii="Times New Roman" w:hAnsi="Times New Roman" w:cs="Times New Roman"/>
          <w:i/>
          <w:iCs/>
          <w:sz w:val="28"/>
          <w:szCs w:val="28"/>
        </w:rPr>
      </w:pPr>
      <w:r w:rsidRPr="00680C07">
        <w:rPr>
          <w:rFonts w:ascii="Times New Roman" w:hAnsi="Times New Roman" w:cs="Times New Roman"/>
          <w:sz w:val="28"/>
          <w:szCs w:val="28"/>
        </w:rPr>
        <w:t>- Атрофический (</w:t>
      </w:r>
      <w:proofErr w:type="spellStart"/>
      <w:r w:rsidRPr="00680C07">
        <w:rPr>
          <w:rFonts w:ascii="Times New Roman" w:hAnsi="Times New Roman" w:cs="Times New Roman"/>
          <w:i/>
          <w:iCs/>
          <w:sz w:val="28"/>
          <w:szCs w:val="28"/>
        </w:rPr>
        <w:t>фундальная</w:t>
      </w:r>
      <w:proofErr w:type="spellEnd"/>
      <w:r w:rsidRPr="00680C07">
        <w:rPr>
          <w:rFonts w:ascii="Times New Roman" w:hAnsi="Times New Roman" w:cs="Times New Roman"/>
          <w:i/>
          <w:iCs/>
          <w:sz w:val="28"/>
          <w:szCs w:val="28"/>
        </w:rPr>
        <w:t xml:space="preserve"> железа</w:t>
      </w:r>
      <w:r w:rsidRPr="00680C07">
        <w:rPr>
          <w:rFonts w:ascii="Times New Roman" w:hAnsi="Times New Roman" w:cs="Times New Roman"/>
          <w:sz w:val="28"/>
          <w:szCs w:val="28"/>
        </w:rPr>
        <w:t xml:space="preserve">) </w:t>
      </w:r>
      <w:r w:rsidRPr="00680C07">
        <w:rPr>
          <w:rFonts w:ascii="Times New Roman" w:hAnsi="Times New Roman" w:cs="Times New Roman"/>
          <w:i/>
          <w:iCs/>
          <w:sz w:val="28"/>
          <w:szCs w:val="28"/>
        </w:rPr>
        <w:t>гастрит</w:t>
      </w:r>
    </w:p>
    <w:p w:rsidR="00AA0E21" w:rsidRPr="00680C07" w:rsidRDefault="00AA0E21" w:rsidP="00D10308">
      <w:pPr>
        <w:autoSpaceDE w:val="0"/>
        <w:autoSpaceDN w:val="0"/>
        <w:adjustRightInd w:val="0"/>
        <w:spacing w:after="0"/>
        <w:jc w:val="both"/>
        <w:rPr>
          <w:rFonts w:ascii="Times New Roman" w:hAnsi="Times New Roman" w:cs="Times New Roman"/>
          <w:sz w:val="28"/>
          <w:szCs w:val="28"/>
        </w:rPr>
      </w:pPr>
      <w:r w:rsidRPr="00680C07">
        <w:rPr>
          <w:rFonts w:ascii="Times New Roman" w:hAnsi="Times New Roman" w:cs="Times New Roman"/>
          <w:sz w:val="28"/>
          <w:szCs w:val="28"/>
        </w:rPr>
        <w:t xml:space="preserve">(Поскольку во многих случаях гастрита полная воспалительная реакция отсутствует, сейчас часто используется термин </w:t>
      </w:r>
      <w:r w:rsidRPr="00680C07">
        <w:rPr>
          <w:rFonts w:ascii="Times New Roman" w:hAnsi="Times New Roman" w:cs="Times New Roman"/>
          <w:i/>
          <w:iCs/>
          <w:sz w:val="28"/>
          <w:szCs w:val="28"/>
        </w:rPr>
        <w:t>"</w:t>
      </w:r>
      <w:proofErr w:type="spellStart"/>
      <w:r w:rsidRPr="00680C07">
        <w:rPr>
          <w:rFonts w:ascii="Times New Roman" w:hAnsi="Times New Roman" w:cs="Times New Roman"/>
          <w:i/>
          <w:iCs/>
          <w:sz w:val="28"/>
          <w:szCs w:val="28"/>
        </w:rPr>
        <w:t>гастропатия</w:t>
      </w:r>
      <w:proofErr w:type="spellEnd"/>
      <w:r w:rsidRPr="00680C07">
        <w:rPr>
          <w:rFonts w:ascii="Times New Roman" w:hAnsi="Times New Roman" w:cs="Times New Roman"/>
          <w:i/>
          <w:iCs/>
          <w:sz w:val="28"/>
          <w:szCs w:val="28"/>
        </w:rPr>
        <w:t>"</w:t>
      </w:r>
      <w:r w:rsidRPr="00680C07">
        <w:rPr>
          <w:rFonts w:ascii="Times New Roman" w:hAnsi="Times New Roman" w:cs="Times New Roman"/>
          <w:sz w:val="28"/>
          <w:szCs w:val="28"/>
        </w:rPr>
        <w:t>).</w:t>
      </w:r>
    </w:p>
    <w:p w:rsidR="00AA0E21" w:rsidRPr="00680C07" w:rsidRDefault="00AA0E21" w:rsidP="00397C3D">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
          <w:bCs/>
          <w:sz w:val="28"/>
          <w:szCs w:val="28"/>
        </w:rPr>
        <w:t xml:space="preserve">Эрозивный </w:t>
      </w:r>
      <w:r w:rsidRPr="00680C07">
        <w:rPr>
          <w:rFonts w:ascii="Times New Roman" w:hAnsi="Times New Roman" w:cs="Times New Roman"/>
          <w:sz w:val="28"/>
          <w:szCs w:val="28"/>
        </w:rPr>
        <w:t xml:space="preserve">и </w:t>
      </w:r>
      <w:r w:rsidRPr="00680C07">
        <w:rPr>
          <w:rFonts w:ascii="Times New Roman" w:hAnsi="Times New Roman" w:cs="Times New Roman"/>
          <w:b/>
          <w:bCs/>
          <w:sz w:val="28"/>
          <w:szCs w:val="28"/>
        </w:rPr>
        <w:t xml:space="preserve">геморрагический гастрит </w:t>
      </w:r>
      <w:r w:rsidRPr="00680C07">
        <w:rPr>
          <w:rFonts w:ascii="Times New Roman" w:hAnsi="Times New Roman" w:cs="Times New Roman"/>
          <w:sz w:val="28"/>
          <w:szCs w:val="28"/>
        </w:rPr>
        <w:t>может иметь множество причин, например:</w:t>
      </w:r>
    </w:p>
    <w:p w:rsidR="00AA0E21" w:rsidRPr="00680C07" w:rsidRDefault="007F7F90" w:rsidP="00397C3D">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    </w:t>
      </w:r>
      <w:r w:rsidR="00AA0E21" w:rsidRPr="00680C07">
        <w:rPr>
          <w:rFonts w:ascii="Times New Roman" w:hAnsi="Times New Roman" w:cs="Times New Roman"/>
          <w:sz w:val="28"/>
          <w:szCs w:val="28"/>
        </w:rPr>
        <w:t>- Прием нестероидных противовоспалительных препаратов (НПВП</w:t>
      </w:r>
      <w:r w:rsidR="009E01F9" w:rsidRPr="00680C07">
        <w:rPr>
          <w:rFonts w:ascii="Times New Roman" w:hAnsi="Times New Roman" w:cs="Times New Roman"/>
          <w:sz w:val="28"/>
          <w:szCs w:val="28"/>
        </w:rPr>
        <w:t>)</w:t>
      </w:r>
      <w:r w:rsidR="00AA0E21" w:rsidRPr="00680C07">
        <w:rPr>
          <w:rFonts w:ascii="Times New Roman" w:hAnsi="Times New Roman" w:cs="Times New Roman"/>
          <w:sz w:val="28"/>
          <w:szCs w:val="28"/>
        </w:rPr>
        <w:t>;</w:t>
      </w:r>
    </w:p>
    <w:p w:rsidR="00AA0E21" w:rsidRPr="00680C07" w:rsidRDefault="007F7F90" w:rsidP="00397C3D">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  </w:t>
      </w:r>
      <w:r w:rsidR="00AA0E21" w:rsidRPr="00680C07">
        <w:rPr>
          <w:rFonts w:ascii="Times New Roman" w:hAnsi="Times New Roman" w:cs="Times New Roman"/>
          <w:sz w:val="28"/>
          <w:szCs w:val="28"/>
        </w:rPr>
        <w:t>-   ишемии (например, при васкулите</w:t>
      </w:r>
      <w:r w:rsidR="007D1C1A">
        <w:rPr>
          <w:rFonts w:ascii="Times New Roman" w:hAnsi="Times New Roman" w:cs="Times New Roman"/>
          <w:sz w:val="28"/>
          <w:szCs w:val="28"/>
        </w:rPr>
        <w:t>)</w:t>
      </w:r>
    </w:p>
    <w:p w:rsidR="00AA0E21" w:rsidRPr="00680C07" w:rsidRDefault="00397C3D" w:rsidP="00D10308">
      <w:pPr>
        <w:autoSpaceDE w:val="0"/>
        <w:autoSpaceDN w:val="0"/>
        <w:adjustRightInd w:val="0"/>
        <w:spacing w:after="0"/>
        <w:jc w:val="both"/>
        <w:rPr>
          <w:rFonts w:ascii="Times New Roman" w:hAnsi="Times New Roman" w:cs="Times New Roman"/>
          <w:sz w:val="28"/>
          <w:szCs w:val="28"/>
        </w:rPr>
      </w:pPr>
      <w:r w:rsidRPr="00680C07">
        <w:rPr>
          <w:rFonts w:ascii="Times New Roman" w:hAnsi="Times New Roman" w:cs="Times New Roman"/>
          <w:sz w:val="28"/>
          <w:szCs w:val="28"/>
        </w:rPr>
        <w:tab/>
      </w:r>
      <w:r w:rsidR="007F7F90" w:rsidRPr="00680C07">
        <w:rPr>
          <w:rFonts w:ascii="Times New Roman" w:hAnsi="Times New Roman" w:cs="Times New Roman"/>
          <w:sz w:val="28"/>
          <w:szCs w:val="28"/>
        </w:rPr>
        <w:t xml:space="preserve">  </w:t>
      </w:r>
      <w:r w:rsidR="00AA0E21" w:rsidRPr="00680C07">
        <w:rPr>
          <w:rFonts w:ascii="Times New Roman" w:hAnsi="Times New Roman" w:cs="Times New Roman"/>
          <w:sz w:val="28"/>
          <w:szCs w:val="28"/>
        </w:rPr>
        <w:t>- стресс (полиорганная недостаточность, ожоги, хирургическое вмешательство, травма центральной нервной системы), при котором гастрит, вероятно, частично вызван ишемией;</w:t>
      </w:r>
    </w:p>
    <w:p w:rsidR="00AA0E21" w:rsidRPr="00680C07" w:rsidRDefault="007F7F90" w:rsidP="00D10308">
      <w:pPr>
        <w:autoSpaceDE w:val="0"/>
        <w:autoSpaceDN w:val="0"/>
        <w:adjustRightInd w:val="0"/>
        <w:spacing w:after="0"/>
        <w:jc w:val="both"/>
        <w:rPr>
          <w:rFonts w:ascii="Times New Roman" w:hAnsi="Times New Roman" w:cs="Times New Roman"/>
          <w:sz w:val="28"/>
          <w:szCs w:val="28"/>
        </w:rPr>
      </w:pPr>
      <w:r w:rsidRPr="00680C07">
        <w:rPr>
          <w:rFonts w:ascii="Times New Roman" w:hAnsi="Times New Roman" w:cs="Times New Roman"/>
          <w:sz w:val="28"/>
          <w:szCs w:val="28"/>
        </w:rPr>
        <w:t xml:space="preserve">  </w:t>
      </w:r>
      <w:r w:rsidR="00397C3D" w:rsidRPr="00680C07">
        <w:rPr>
          <w:rFonts w:ascii="Times New Roman" w:hAnsi="Times New Roman" w:cs="Times New Roman"/>
          <w:sz w:val="28"/>
          <w:szCs w:val="28"/>
        </w:rPr>
        <w:tab/>
        <w:t xml:space="preserve">  </w:t>
      </w:r>
      <w:r w:rsidR="00AA0E21" w:rsidRPr="00680C07">
        <w:rPr>
          <w:rFonts w:ascii="Times New Roman" w:hAnsi="Times New Roman" w:cs="Times New Roman"/>
          <w:sz w:val="28"/>
          <w:szCs w:val="28"/>
        </w:rPr>
        <w:t xml:space="preserve"> - злоупотребление алкоголем, агрессивные химические вещества;</w:t>
      </w:r>
    </w:p>
    <w:p w:rsidR="00AA0E21" w:rsidRPr="00680C07" w:rsidRDefault="007F7F90" w:rsidP="00D10308">
      <w:pPr>
        <w:autoSpaceDE w:val="0"/>
        <w:autoSpaceDN w:val="0"/>
        <w:adjustRightInd w:val="0"/>
        <w:spacing w:after="0"/>
        <w:jc w:val="both"/>
        <w:rPr>
          <w:rFonts w:ascii="Times New Roman" w:hAnsi="Times New Roman" w:cs="Times New Roman"/>
          <w:sz w:val="28"/>
          <w:szCs w:val="28"/>
        </w:rPr>
      </w:pPr>
      <w:r w:rsidRPr="00680C07">
        <w:rPr>
          <w:rFonts w:ascii="Times New Roman" w:hAnsi="Times New Roman" w:cs="Times New Roman"/>
          <w:sz w:val="28"/>
          <w:szCs w:val="28"/>
        </w:rPr>
        <w:t xml:space="preserve">  </w:t>
      </w:r>
      <w:r w:rsidR="00397C3D" w:rsidRPr="00680C07">
        <w:rPr>
          <w:rFonts w:ascii="Times New Roman" w:hAnsi="Times New Roman" w:cs="Times New Roman"/>
          <w:sz w:val="28"/>
          <w:szCs w:val="28"/>
        </w:rPr>
        <w:tab/>
        <w:t xml:space="preserve">  </w:t>
      </w:r>
      <w:r w:rsidR="00AA0E21" w:rsidRPr="00680C07">
        <w:rPr>
          <w:rFonts w:ascii="Times New Roman" w:hAnsi="Times New Roman" w:cs="Times New Roman"/>
          <w:sz w:val="28"/>
          <w:szCs w:val="28"/>
        </w:rPr>
        <w:t xml:space="preserve">- травма (гастроскоп, проглоченное инородное тело, </w:t>
      </w:r>
      <w:proofErr w:type="spellStart"/>
      <w:r w:rsidR="00AA0E21" w:rsidRPr="00680C07">
        <w:rPr>
          <w:rFonts w:ascii="Times New Roman" w:hAnsi="Times New Roman" w:cs="Times New Roman"/>
          <w:sz w:val="28"/>
          <w:szCs w:val="28"/>
        </w:rPr>
        <w:t>ретч</w:t>
      </w:r>
      <w:proofErr w:type="spellEnd"/>
      <w:r w:rsidR="00AA0E21" w:rsidRPr="00680C07">
        <w:rPr>
          <w:rFonts w:ascii="Times New Roman" w:hAnsi="Times New Roman" w:cs="Times New Roman"/>
          <w:sz w:val="28"/>
          <w:szCs w:val="28"/>
        </w:rPr>
        <w:t xml:space="preserve">, </w:t>
      </w:r>
      <w:proofErr w:type="gramStart"/>
      <w:r w:rsidR="00AA0E21" w:rsidRPr="00680C07">
        <w:rPr>
          <w:rFonts w:ascii="Times New Roman" w:hAnsi="Times New Roman" w:cs="Times New Roman"/>
          <w:sz w:val="28"/>
          <w:szCs w:val="28"/>
        </w:rPr>
        <w:t xml:space="preserve">рвота </w:t>
      </w:r>
      <w:r w:rsidR="007D1C1A">
        <w:rPr>
          <w:rFonts w:ascii="Times New Roman" w:hAnsi="Times New Roman" w:cs="Times New Roman"/>
          <w:sz w:val="28"/>
          <w:szCs w:val="28"/>
        </w:rPr>
        <w:t>)</w:t>
      </w:r>
      <w:proofErr w:type="gramEnd"/>
    </w:p>
    <w:p w:rsidR="00AA0E21" w:rsidRPr="00680C07" w:rsidRDefault="007F7F90" w:rsidP="00397C3D">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  </w:t>
      </w:r>
      <w:r w:rsidR="00AA0E21" w:rsidRPr="00680C07">
        <w:rPr>
          <w:rFonts w:ascii="Times New Roman" w:hAnsi="Times New Roman" w:cs="Times New Roman"/>
          <w:sz w:val="28"/>
          <w:szCs w:val="28"/>
        </w:rPr>
        <w:t>- лучевая травма.</w:t>
      </w:r>
    </w:p>
    <w:p w:rsidR="00AA0E21" w:rsidRPr="00680C07" w:rsidRDefault="00AA0E21" w:rsidP="00397C3D">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lastRenderedPageBreak/>
        <w:t xml:space="preserve">Этот тип гастрита может быстро привести к </w:t>
      </w:r>
      <w:r w:rsidRPr="00680C07">
        <w:rPr>
          <w:rFonts w:ascii="Times New Roman" w:hAnsi="Times New Roman" w:cs="Times New Roman"/>
          <w:bCs/>
          <w:sz w:val="28"/>
          <w:szCs w:val="28"/>
        </w:rPr>
        <w:t xml:space="preserve">острой язве </w:t>
      </w:r>
      <w:r w:rsidRPr="00680C07">
        <w:rPr>
          <w:rFonts w:ascii="Times New Roman" w:hAnsi="Times New Roman" w:cs="Times New Roman"/>
          <w:sz w:val="28"/>
          <w:szCs w:val="28"/>
        </w:rPr>
        <w:t xml:space="preserve">(например, в результате стресса или приема НПВС; с риском массивного </w:t>
      </w:r>
      <w:r w:rsidRPr="00680C07">
        <w:rPr>
          <w:rFonts w:ascii="Times New Roman" w:hAnsi="Times New Roman" w:cs="Times New Roman"/>
          <w:iCs/>
          <w:sz w:val="28"/>
          <w:szCs w:val="28"/>
        </w:rPr>
        <w:t xml:space="preserve">желудочного кровотечения </w:t>
      </w:r>
      <w:r w:rsidRPr="00680C07">
        <w:rPr>
          <w:rFonts w:ascii="Times New Roman" w:hAnsi="Times New Roman" w:cs="Times New Roman"/>
          <w:sz w:val="28"/>
          <w:szCs w:val="28"/>
        </w:rPr>
        <w:t xml:space="preserve">или </w:t>
      </w:r>
      <w:r w:rsidRPr="00680C07">
        <w:rPr>
          <w:rFonts w:ascii="Times New Roman" w:hAnsi="Times New Roman" w:cs="Times New Roman"/>
          <w:iCs/>
          <w:sz w:val="28"/>
          <w:szCs w:val="28"/>
        </w:rPr>
        <w:t xml:space="preserve">перфорации </w:t>
      </w:r>
      <w:r w:rsidR="007F7F90" w:rsidRPr="00680C07">
        <w:rPr>
          <w:rFonts w:ascii="Times New Roman" w:hAnsi="Times New Roman" w:cs="Times New Roman"/>
          <w:sz w:val="28"/>
          <w:szCs w:val="28"/>
        </w:rPr>
        <w:t xml:space="preserve">стенки </w:t>
      </w:r>
      <w:r w:rsidRPr="00680C07">
        <w:rPr>
          <w:rFonts w:ascii="Times New Roman" w:hAnsi="Times New Roman" w:cs="Times New Roman"/>
          <w:sz w:val="28"/>
          <w:szCs w:val="28"/>
        </w:rPr>
        <w:t>желудка.</w:t>
      </w:r>
    </w:p>
    <w:p w:rsidR="00414140" w:rsidRPr="00680C07" w:rsidRDefault="00414140" w:rsidP="00D10308">
      <w:pPr>
        <w:autoSpaceDE w:val="0"/>
        <w:autoSpaceDN w:val="0"/>
        <w:adjustRightInd w:val="0"/>
        <w:spacing w:after="0"/>
        <w:jc w:val="both"/>
        <w:rPr>
          <w:rFonts w:ascii="Times New Roman" w:hAnsi="Times New Roman" w:cs="Times New Roman"/>
          <w:b/>
          <w:bCs/>
          <w:sz w:val="28"/>
          <w:szCs w:val="28"/>
        </w:rPr>
      </w:pPr>
    </w:p>
    <w:p w:rsidR="00414140" w:rsidRPr="00680C07" w:rsidRDefault="00AA0E21" w:rsidP="007F7F90">
      <w:pPr>
        <w:autoSpaceDE w:val="0"/>
        <w:autoSpaceDN w:val="0"/>
        <w:adjustRightInd w:val="0"/>
        <w:spacing w:after="0"/>
        <w:ind w:firstLine="708"/>
        <w:jc w:val="both"/>
        <w:rPr>
          <w:rFonts w:ascii="Times New Roman" w:hAnsi="Times New Roman" w:cs="Times New Roman"/>
          <w:sz w:val="28"/>
          <w:szCs w:val="28"/>
        </w:rPr>
      </w:pPr>
      <w:proofErr w:type="spellStart"/>
      <w:r w:rsidRPr="00680C07">
        <w:rPr>
          <w:rFonts w:ascii="Times New Roman" w:hAnsi="Times New Roman" w:cs="Times New Roman"/>
          <w:b/>
          <w:bCs/>
          <w:sz w:val="28"/>
          <w:szCs w:val="28"/>
        </w:rPr>
        <w:t>Неэрозивный</w:t>
      </w:r>
      <w:proofErr w:type="spellEnd"/>
      <w:r w:rsidRPr="00680C07">
        <w:rPr>
          <w:rFonts w:ascii="Times New Roman" w:hAnsi="Times New Roman" w:cs="Times New Roman"/>
          <w:b/>
          <w:bCs/>
          <w:sz w:val="28"/>
          <w:szCs w:val="28"/>
        </w:rPr>
        <w:t xml:space="preserve"> хронический активный гастрит </w:t>
      </w:r>
      <w:r w:rsidRPr="00680C07">
        <w:rPr>
          <w:rFonts w:ascii="Times New Roman" w:hAnsi="Times New Roman" w:cs="Times New Roman"/>
          <w:sz w:val="28"/>
          <w:szCs w:val="28"/>
        </w:rPr>
        <w:t>(</w:t>
      </w:r>
      <w:r w:rsidRPr="00680C07">
        <w:rPr>
          <w:rFonts w:ascii="Times New Roman" w:hAnsi="Times New Roman" w:cs="Times New Roman"/>
          <w:i/>
          <w:sz w:val="28"/>
          <w:szCs w:val="28"/>
        </w:rPr>
        <w:t xml:space="preserve">тип </w:t>
      </w:r>
      <w:r w:rsidR="00517600" w:rsidRPr="00680C07">
        <w:rPr>
          <w:rFonts w:ascii="Times New Roman" w:hAnsi="Times New Roman" w:cs="Times New Roman"/>
          <w:i/>
          <w:sz w:val="28"/>
          <w:szCs w:val="28"/>
        </w:rPr>
        <w:t>В</w:t>
      </w:r>
      <w:r w:rsidRPr="00680C07">
        <w:rPr>
          <w:rFonts w:ascii="Times New Roman" w:hAnsi="Times New Roman" w:cs="Times New Roman"/>
          <w:i/>
          <w:sz w:val="28"/>
          <w:szCs w:val="28"/>
        </w:rPr>
        <w:t xml:space="preserve">) </w:t>
      </w:r>
      <w:r w:rsidRPr="00680C07">
        <w:rPr>
          <w:rFonts w:ascii="Times New Roman" w:hAnsi="Times New Roman" w:cs="Times New Roman"/>
          <w:sz w:val="28"/>
          <w:szCs w:val="28"/>
        </w:rPr>
        <w:t xml:space="preserve">обычно ограничивается </w:t>
      </w:r>
      <w:proofErr w:type="spellStart"/>
      <w:r w:rsidRPr="00680C07">
        <w:rPr>
          <w:rFonts w:ascii="Times New Roman" w:hAnsi="Times New Roman" w:cs="Times New Roman"/>
          <w:i/>
          <w:iCs/>
          <w:sz w:val="28"/>
          <w:szCs w:val="28"/>
        </w:rPr>
        <w:t>антрумом</w:t>
      </w:r>
      <w:proofErr w:type="spellEnd"/>
      <w:r w:rsidRPr="00680C07">
        <w:rPr>
          <w:rFonts w:ascii="Times New Roman" w:hAnsi="Times New Roman" w:cs="Times New Roman"/>
          <w:sz w:val="28"/>
          <w:szCs w:val="28"/>
        </w:rPr>
        <w:t xml:space="preserve">. В последнее десятилетие становится все более очевидным, что его определяющей причиной является бактериальная колонизация </w:t>
      </w:r>
      <w:proofErr w:type="spellStart"/>
      <w:r w:rsidRPr="00680C07">
        <w:rPr>
          <w:rFonts w:ascii="Times New Roman" w:hAnsi="Times New Roman" w:cs="Times New Roman"/>
          <w:sz w:val="28"/>
          <w:szCs w:val="28"/>
        </w:rPr>
        <w:t>антрума</w:t>
      </w:r>
      <w:proofErr w:type="spellEnd"/>
      <w:r w:rsidRPr="00680C07">
        <w:rPr>
          <w:rFonts w:ascii="Times New Roman" w:hAnsi="Times New Roman" w:cs="Times New Roman"/>
          <w:sz w:val="28"/>
          <w:szCs w:val="28"/>
        </w:rPr>
        <w:t xml:space="preserve"> </w:t>
      </w:r>
      <w:r w:rsidRPr="00680C07">
        <w:rPr>
          <w:rFonts w:ascii="Times New Roman" w:hAnsi="Times New Roman" w:cs="Times New Roman"/>
          <w:bCs/>
          <w:i/>
          <w:sz w:val="28"/>
          <w:szCs w:val="28"/>
        </w:rPr>
        <w:t xml:space="preserve">бактерией </w:t>
      </w:r>
      <w:r w:rsidRPr="00680C07">
        <w:rPr>
          <w:rFonts w:ascii="Times New Roman" w:hAnsi="Times New Roman" w:cs="Times New Roman"/>
          <w:bCs/>
          <w:i/>
          <w:sz w:val="28"/>
          <w:szCs w:val="28"/>
          <w:lang w:val="en-US"/>
        </w:rPr>
        <w:t>Helicobacter</w:t>
      </w:r>
      <w:r w:rsidRPr="00680C07">
        <w:rPr>
          <w:rFonts w:ascii="Times New Roman" w:hAnsi="Times New Roman" w:cs="Times New Roman"/>
          <w:bCs/>
          <w:i/>
          <w:sz w:val="28"/>
          <w:szCs w:val="28"/>
        </w:rPr>
        <w:t xml:space="preserve"> </w:t>
      </w:r>
      <w:r w:rsidRPr="00680C07">
        <w:rPr>
          <w:rFonts w:ascii="Times New Roman" w:hAnsi="Times New Roman" w:cs="Times New Roman"/>
          <w:bCs/>
          <w:i/>
          <w:sz w:val="28"/>
          <w:szCs w:val="28"/>
          <w:lang w:val="en-US"/>
        </w:rPr>
        <w:t>pylori</w:t>
      </w:r>
      <w:r w:rsidRPr="00680C07">
        <w:rPr>
          <w:rFonts w:ascii="Times New Roman" w:hAnsi="Times New Roman" w:cs="Times New Roman"/>
          <w:sz w:val="28"/>
          <w:szCs w:val="28"/>
        </w:rPr>
        <w:t xml:space="preserve">, которую можно эффективно лечить антибиотиками. Колонизация </w:t>
      </w:r>
      <w:r w:rsidRPr="00680C07">
        <w:rPr>
          <w:rFonts w:ascii="Times New Roman" w:hAnsi="Times New Roman" w:cs="Times New Roman"/>
          <w:sz w:val="28"/>
          <w:szCs w:val="28"/>
          <w:lang w:val="en-US"/>
        </w:rPr>
        <w:t>Helicobacter</w:t>
      </w:r>
      <w:r w:rsidRPr="00680C07">
        <w:rPr>
          <w:rFonts w:ascii="Times New Roman" w:hAnsi="Times New Roman" w:cs="Times New Roman"/>
          <w:sz w:val="28"/>
          <w:szCs w:val="28"/>
        </w:rPr>
        <w:t xml:space="preserve"> не только снижает защиту слизистой оболочки, но и может стимулировать </w:t>
      </w:r>
      <w:r w:rsidR="00216BC6" w:rsidRPr="00680C07">
        <w:rPr>
          <w:rFonts w:ascii="Times New Roman" w:hAnsi="Times New Roman" w:cs="Times New Roman"/>
          <w:sz w:val="28"/>
          <w:szCs w:val="28"/>
        </w:rPr>
        <w:t xml:space="preserve">высвобождение </w:t>
      </w:r>
      <w:proofErr w:type="spellStart"/>
      <w:r w:rsidRPr="00680C07">
        <w:rPr>
          <w:rFonts w:ascii="Times New Roman" w:hAnsi="Times New Roman" w:cs="Times New Roman"/>
          <w:sz w:val="28"/>
          <w:szCs w:val="28"/>
        </w:rPr>
        <w:t>антрального</w:t>
      </w:r>
      <w:proofErr w:type="spellEnd"/>
      <w:r w:rsidRPr="00680C07">
        <w:rPr>
          <w:rFonts w:ascii="Times New Roman" w:hAnsi="Times New Roman" w:cs="Times New Roman"/>
          <w:sz w:val="28"/>
          <w:szCs w:val="28"/>
        </w:rPr>
        <w:t xml:space="preserve"> </w:t>
      </w:r>
      <w:proofErr w:type="spellStart"/>
      <w:r w:rsidR="00216BC6" w:rsidRPr="00680C07">
        <w:rPr>
          <w:rFonts w:ascii="Times New Roman" w:hAnsi="Times New Roman" w:cs="Times New Roman"/>
          <w:sz w:val="28"/>
          <w:szCs w:val="28"/>
        </w:rPr>
        <w:t>гастрина</w:t>
      </w:r>
      <w:proofErr w:type="spellEnd"/>
      <w:r w:rsidR="00216BC6" w:rsidRPr="00680C07">
        <w:rPr>
          <w:rFonts w:ascii="Times New Roman" w:hAnsi="Times New Roman" w:cs="Times New Roman"/>
          <w:sz w:val="28"/>
          <w:szCs w:val="28"/>
        </w:rPr>
        <w:t xml:space="preserve"> и, следовательно, секрецию желудочного сока в дне желудка, что способствует развитию </w:t>
      </w:r>
      <w:r w:rsidR="00216BC6" w:rsidRPr="00680C07">
        <w:rPr>
          <w:rFonts w:ascii="Times New Roman" w:hAnsi="Times New Roman" w:cs="Times New Roman"/>
          <w:bCs/>
          <w:sz w:val="28"/>
          <w:szCs w:val="28"/>
        </w:rPr>
        <w:t>хронической язвы</w:t>
      </w:r>
    </w:p>
    <w:p w:rsidR="000B56A3" w:rsidRPr="00680C07" w:rsidRDefault="000B56A3" w:rsidP="007F7F90">
      <w:pPr>
        <w:autoSpaceDE w:val="0"/>
        <w:autoSpaceDN w:val="0"/>
        <w:adjustRightInd w:val="0"/>
        <w:spacing w:after="0"/>
        <w:ind w:firstLine="708"/>
        <w:jc w:val="both"/>
        <w:rPr>
          <w:rFonts w:ascii="Times New Roman" w:hAnsi="Times New Roman" w:cs="Times New Roman"/>
          <w:sz w:val="28"/>
          <w:szCs w:val="28"/>
          <w:lang w:val="en-US"/>
        </w:rPr>
      </w:pPr>
      <w:r w:rsidRPr="00680C07">
        <w:rPr>
          <w:rFonts w:ascii="Times New Roman" w:hAnsi="Times New Roman" w:cs="Times New Roman"/>
          <w:noProof/>
          <w:sz w:val="28"/>
          <w:szCs w:val="28"/>
          <w:lang w:val="en-GB" w:eastAsia="en-GB"/>
        </w:rPr>
        <w:drawing>
          <wp:inline distT="0" distB="0" distL="0" distR="0">
            <wp:extent cx="5276850" cy="5876925"/>
            <wp:effectExtent l="19050" t="19050" r="19050" b="28575"/>
            <wp:docPr id="35" name="Picture 8" descr="D:\desene GI\gastrita 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ene GI\gastrita atlas.jpg"/>
                    <pic:cNvPicPr>
                      <a:picLocks noChangeAspect="1" noChangeArrowheads="1"/>
                    </pic:cNvPicPr>
                  </pic:nvPicPr>
                  <pic:blipFill>
                    <a:blip r:embed="rId20" cstate="print"/>
                    <a:srcRect/>
                    <a:stretch>
                      <a:fillRect/>
                    </a:stretch>
                  </pic:blipFill>
                  <pic:spPr bwMode="auto">
                    <a:xfrm>
                      <a:off x="0" y="0"/>
                      <a:ext cx="5276850" cy="5876925"/>
                    </a:xfrm>
                    <a:prstGeom prst="rect">
                      <a:avLst/>
                    </a:prstGeom>
                    <a:noFill/>
                    <a:ln w="9525">
                      <a:solidFill>
                        <a:schemeClr val="tx1"/>
                      </a:solidFill>
                      <a:miter lim="800000"/>
                      <a:headEnd/>
                      <a:tailEnd/>
                    </a:ln>
                  </pic:spPr>
                </pic:pic>
              </a:graphicData>
            </a:graphic>
          </wp:inline>
        </w:drawing>
      </w:r>
    </w:p>
    <w:p w:rsidR="00E051B1" w:rsidRPr="00680C07" w:rsidRDefault="00E051B1" w:rsidP="00EC1F9B">
      <w:pPr>
        <w:autoSpaceDE w:val="0"/>
        <w:autoSpaceDN w:val="0"/>
        <w:adjustRightInd w:val="0"/>
        <w:spacing w:after="0" w:line="240" w:lineRule="auto"/>
        <w:jc w:val="center"/>
        <w:rPr>
          <w:rFonts w:ascii="Times New Roman" w:eastAsia="BookAntiqua-BoldItalic" w:hAnsi="Times New Roman" w:cs="Times New Roman"/>
          <w:b/>
          <w:bCs/>
          <w:i/>
          <w:iCs/>
          <w:sz w:val="28"/>
          <w:szCs w:val="28"/>
          <w:lang w:val="en-US"/>
        </w:rPr>
      </w:pPr>
    </w:p>
    <w:p w:rsidR="007F7F90" w:rsidRPr="00680C07" w:rsidRDefault="00E051B1" w:rsidP="000B56A3">
      <w:pPr>
        <w:autoSpaceDE w:val="0"/>
        <w:autoSpaceDN w:val="0"/>
        <w:adjustRightInd w:val="0"/>
        <w:spacing w:after="0" w:line="240" w:lineRule="auto"/>
        <w:jc w:val="center"/>
        <w:rPr>
          <w:rFonts w:ascii="Times New Roman" w:hAnsi="Times New Roman" w:cs="Times New Roman"/>
          <w:b/>
          <w:sz w:val="28"/>
          <w:szCs w:val="28"/>
          <w:lang w:val="en-US"/>
        </w:rPr>
      </w:pPr>
      <w:proofErr w:type="spellStart"/>
      <w:r w:rsidRPr="00680C07">
        <w:rPr>
          <w:rFonts w:ascii="Times New Roman" w:hAnsi="Times New Roman" w:cs="Times New Roman"/>
          <w:b/>
          <w:sz w:val="28"/>
          <w:szCs w:val="28"/>
          <w:lang w:val="en-US"/>
        </w:rPr>
        <w:lastRenderedPageBreak/>
        <w:t>Рисунок</w:t>
      </w:r>
      <w:proofErr w:type="spellEnd"/>
      <w:r w:rsidRPr="00680C07">
        <w:rPr>
          <w:rFonts w:ascii="Times New Roman" w:hAnsi="Times New Roman" w:cs="Times New Roman"/>
          <w:b/>
          <w:sz w:val="28"/>
          <w:szCs w:val="28"/>
          <w:lang w:val="en-US"/>
        </w:rPr>
        <w:t xml:space="preserve"> </w:t>
      </w:r>
      <w:r w:rsidR="00EC1F9B" w:rsidRPr="00680C07">
        <w:rPr>
          <w:rFonts w:ascii="Times New Roman" w:hAnsi="Times New Roman" w:cs="Times New Roman"/>
          <w:b/>
          <w:sz w:val="28"/>
          <w:szCs w:val="28"/>
          <w:lang w:val="en-US"/>
        </w:rPr>
        <w:t xml:space="preserve">10. </w:t>
      </w:r>
      <w:proofErr w:type="spellStart"/>
      <w:r w:rsidRPr="00680C07">
        <w:rPr>
          <w:rFonts w:ascii="Times New Roman" w:hAnsi="Times New Roman" w:cs="Times New Roman"/>
          <w:b/>
          <w:sz w:val="28"/>
          <w:szCs w:val="28"/>
          <w:lang w:val="en-US"/>
        </w:rPr>
        <w:t>Гастриты</w:t>
      </w:r>
      <w:proofErr w:type="spellEnd"/>
      <w:r w:rsidRPr="00680C07">
        <w:rPr>
          <w:rFonts w:ascii="Times New Roman" w:hAnsi="Times New Roman" w:cs="Times New Roman"/>
          <w:b/>
          <w:sz w:val="28"/>
          <w:szCs w:val="28"/>
          <w:lang w:val="en-US"/>
        </w:rPr>
        <w:t xml:space="preserve"> </w:t>
      </w:r>
      <w:r w:rsidR="007F7F90" w:rsidRPr="00680C07">
        <w:rPr>
          <w:rFonts w:ascii="Times New Roman" w:eastAsia="Sabon-Roman" w:hAnsi="Times New Roman" w:cs="Times New Roman"/>
          <w:bCs/>
          <w:sz w:val="28"/>
          <w:szCs w:val="28"/>
          <w:lang w:val="en-US"/>
        </w:rPr>
        <w:t>(</w:t>
      </w:r>
      <w:proofErr w:type="spellStart"/>
      <w:r w:rsidR="007F7F90" w:rsidRPr="00680C07">
        <w:rPr>
          <w:rFonts w:ascii="Times New Roman" w:eastAsia="Sabon-Roman" w:hAnsi="Times New Roman" w:cs="Times New Roman"/>
          <w:bCs/>
          <w:sz w:val="28"/>
          <w:szCs w:val="28"/>
          <w:lang w:val="en-US"/>
        </w:rPr>
        <w:t>Из</w:t>
      </w:r>
      <w:proofErr w:type="spellEnd"/>
      <w:r w:rsidR="007F7F90" w:rsidRPr="00680C07">
        <w:rPr>
          <w:rFonts w:ascii="Times New Roman" w:eastAsia="Sabon-Roman" w:hAnsi="Times New Roman" w:cs="Times New Roman"/>
          <w:bCs/>
          <w:sz w:val="28"/>
          <w:szCs w:val="28"/>
          <w:lang w:val="en-US"/>
        </w:rPr>
        <w:t xml:space="preserve"> </w:t>
      </w:r>
      <w:proofErr w:type="spellStart"/>
      <w:r w:rsidR="007F7F90" w:rsidRPr="00680C07">
        <w:rPr>
          <w:rFonts w:ascii="Times New Roman" w:eastAsia="Sabon-Roman" w:hAnsi="Times New Roman" w:cs="Times New Roman"/>
          <w:bCs/>
          <w:sz w:val="28"/>
          <w:szCs w:val="28"/>
          <w:lang w:val="en-US"/>
        </w:rPr>
        <w:t>книги</w:t>
      </w:r>
      <w:proofErr w:type="spellEnd"/>
      <w:r w:rsidR="007F7F90" w:rsidRPr="00680C07">
        <w:rPr>
          <w:rFonts w:ascii="Times New Roman" w:eastAsia="Sabon-Roman" w:hAnsi="Times New Roman" w:cs="Times New Roman"/>
          <w:bCs/>
          <w:sz w:val="28"/>
          <w:szCs w:val="28"/>
          <w:lang w:val="en-US"/>
        </w:rPr>
        <w:t xml:space="preserve"> S. </w:t>
      </w:r>
      <w:proofErr w:type="spellStart"/>
      <w:r w:rsidR="007F7F90" w:rsidRPr="00680C07">
        <w:rPr>
          <w:rFonts w:ascii="Times New Roman" w:eastAsia="Sabon-Roman" w:hAnsi="Times New Roman" w:cs="Times New Roman"/>
          <w:bCs/>
          <w:sz w:val="28"/>
          <w:szCs w:val="28"/>
          <w:lang w:val="en-US"/>
        </w:rPr>
        <w:t>Silbernagl</w:t>
      </w:r>
      <w:proofErr w:type="spellEnd"/>
      <w:r w:rsidR="007F7F90" w:rsidRPr="00680C07">
        <w:rPr>
          <w:rFonts w:ascii="Times New Roman" w:eastAsia="Sabon-Roman" w:hAnsi="Times New Roman" w:cs="Times New Roman"/>
          <w:bCs/>
          <w:sz w:val="28"/>
          <w:szCs w:val="28"/>
          <w:lang w:val="en-US"/>
        </w:rPr>
        <w:t xml:space="preserve"> and F. Lang; Color Atlas of Pathophysiology)</w:t>
      </w:r>
    </w:p>
    <w:p w:rsidR="00E051B1" w:rsidRPr="00680C07" w:rsidRDefault="00E051B1" w:rsidP="003D6B08">
      <w:pPr>
        <w:autoSpaceDE w:val="0"/>
        <w:autoSpaceDN w:val="0"/>
        <w:adjustRightInd w:val="0"/>
        <w:spacing w:after="0" w:line="240" w:lineRule="auto"/>
        <w:jc w:val="both"/>
        <w:rPr>
          <w:rFonts w:ascii="Times New Roman" w:eastAsia="BookAntiqua-BoldItalic" w:hAnsi="Times New Roman" w:cs="Times New Roman"/>
          <w:b/>
          <w:bCs/>
          <w:i/>
          <w:iCs/>
          <w:sz w:val="28"/>
          <w:szCs w:val="28"/>
          <w:lang w:val="en-US"/>
        </w:rPr>
      </w:pPr>
    </w:p>
    <w:p w:rsidR="007D1C1A" w:rsidRDefault="00414140" w:rsidP="007F7F90">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eastAsia="BookAntiqua-BoldItalic" w:hAnsi="Times New Roman" w:cs="Times New Roman"/>
          <w:bCs/>
          <w:i/>
          <w:iCs/>
          <w:sz w:val="28"/>
          <w:szCs w:val="28"/>
        </w:rPr>
        <w:t xml:space="preserve">Патогенез. </w:t>
      </w:r>
      <w:r w:rsidRPr="00680C07">
        <w:rPr>
          <w:rFonts w:ascii="Times New Roman" w:eastAsia="BookAntiqua-BoldItalic" w:hAnsi="Times New Roman" w:cs="Times New Roman"/>
          <w:bCs/>
          <w:sz w:val="28"/>
          <w:szCs w:val="28"/>
        </w:rPr>
        <w:t xml:space="preserve">Инфекция </w:t>
      </w:r>
      <w:r w:rsidRPr="00680C07">
        <w:rPr>
          <w:rFonts w:ascii="Times New Roman" w:eastAsia="BookAntiqua-BoldItalic" w:hAnsi="Times New Roman" w:cs="Times New Roman"/>
          <w:bCs/>
          <w:iCs/>
          <w:sz w:val="28"/>
          <w:szCs w:val="28"/>
          <w:lang w:val="en-US"/>
        </w:rPr>
        <w:t>H</w:t>
      </w:r>
      <w:r w:rsidRPr="00680C07">
        <w:rPr>
          <w:rFonts w:ascii="Times New Roman" w:eastAsia="BookAntiqua-BoldItalic" w:hAnsi="Times New Roman" w:cs="Times New Roman"/>
          <w:bCs/>
          <w:iCs/>
          <w:sz w:val="28"/>
          <w:szCs w:val="28"/>
        </w:rPr>
        <w:t xml:space="preserve">. </w:t>
      </w:r>
      <w:r w:rsidRPr="00680C07">
        <w:rPr>
          <w:rFonts w:ascii="Times New Roman" w:eastAsia="BookAntiqua-BoldItalic" w:hAnsi="Times New Roman" w:cs="Times New Roman"/>
          <w:bCs/>
          <w:iCs/>
          <w:sz w:val="28"/>
          <w:szCs w:val="28"/>
          <w:lang w:val="en-US"/>
        </w:rPr>
        <w:t>pylori</w:t>
      </w:r>
      <w:r w:rsidRPr="00680C07">
        <w:rPr>
          <w:rFonts w:ascii="Times New Roman" w:eastAsia="BookAntiqua-BoldItalic" w:hAnsi="Times New Roman" w:cs="Times New Roman"/>
          <w:bCs/>
          <w:iCs/>
          <w:sz w:val="28"/>
          <w:szCs w:val="28"/>
        </w:rPr>
        <w:t xml:space="preserve"> </w:t>
      </w:r>
      <w:r w:rsidRPr="00680C07">
        <w:rPr>
          <w:rFonts w:ascii="Times New Roman" w:eastAsia="BookAntiqua-BoldItalic" w:hAnsi="Times New Roman" w:cs="Times New Roman"/>
          <w:bCs/>
          <w:sz w:val="28"/>
          <w:szCs w:val="28"/>
        </w:rPr>
        <w:t>чаще всего проявляется</w:t>
      </w:r>
      <w:r w:rsidR="007D1C1A">
        <w:rPr>
          <w:rFonts w:ascii="Times New Roman" w:eastAsia="BookAntiqua-BoldItalic" w:hAnsi="Times New Roman" w:cs="Times New Roman"/>
          <w:bCs/>
          <w:sz w:val="28"/>
          <w:szCs w:val="28"/>
        </w:rPr>
        <w:t xml:space="preserve"> в</w:t>
      </w:r>
      <w:r w:rsidRPr="00680C07">
        <w:rPr>
          <w:rFonts w:ascii="Times New Roman" w:eastAsia="BookAntiqua-BoldItalic" w:hAnsi="Times New Roman" w:cs="Times New Roman"/>
          <w:bCs/>
          <w:sz w:val="28"/>
          <w:szCs w:val="28"/>
        </w:rPr>
        <w:t xml:space="preserve"> виде преимущественно </w:t>
      </w:r>
      <w:proofErr w:type="spellStart"/>
      <w:r w:rsidRPr="00680C07">
        <w:rPr>
          <w:rFonts w:ascii="Times New Roman" w:eastAsia="BookAntiqua-BoldItalic" w:hAnsi="Times New Roman" w:cs="Times New Roman"/>
          <w:bCs/>
          <w:sz w:val="28"/>
          <w:szCs w:val="28"/>
        </w:rPr>
        <w:t>антрального</w:t>
      </w:r>
      <w:proofErr w:type="spellEnd"/>
      <w:r w:rsidRPr="00680C07">
        <w:rPr>
          <w:rFonts w:ascii="Times New Roman" w:eastAsia="BookAntiqua-BoldItalic" w:hAnsi="Times New Roman" w:cs="Times New Roman"/>
          <w:bCs/>
          <w:sz w:val="28"/>
          <w:szCs w:val="28"/>
        </w:rPr>
        <w:t xml:space="preserve"> гастрита с нормальной или повышенной </w:t>
      </w:r>
      <w:proofErr w:type="spellStart"/>
      <w:r w:rsidRPr="00680C07">
        <w:rPr>
          <w:rFonts w:ascii="Times New Roman" w:eastAsia="BookAntiqua-BoldItalic" w:hAnsi="Times New Roman" w:cs="Times New Roman"/>
          <w:bCs/>
          <w:sz w:val="28"/>
          <w:szCs w:val="28"/>
        </w:rPr>
        <w:t>кислотопродукцией</w:t>
      </w:r>
      <w:proofErr w:type="spellEnd"/>
      <w:r w:rsidRPr="00680C07">
        <w:rPr>
          <w:rFonts w:ascii="Times New Roman" w:eastAsia="BookAntiqua-BoldItalic" w:hAnsi="Times New Roman" w:cs="Times New Roman"/>
          <w:bCs/>
          <w:sz w:val="28"/>
          <w:szCs w:val="28"/>
        </w:rPr>
        <w:t xml:space="preserve">. </w:t>
      </w:r>
      <w:r w:rsidRPr="00680C07">
        <w:rPr>
          <w:rFonts w:ascii="Times New Roman" w:eastAsia="BookAntiqua-BoldItalic" w:hAnsi="Times New Roman" w:cs="Times New Roman"/>
          <w:sz w:val="28"/>
          <w:szCs w:val="28"/>
        </w:rPr>
        <w:t xml:space="preserve">Местная продукция </w:t>
      </w:r>
      <w:proofErr w:type="spellStart"/>
      <w:r w:rsidRPr="00680C07">
        <w:rPr>
          <w:rFonts w:ascii="Times New Roman" w:eastAsia="BookAntiqua-BoldItalic" w:hAnsi="Times New Roman" w:cs="Times New Roman"/>
          <w:sz w:val="28"/>
          <w:szCs w:val="28"/>
        </w:rPr>
        <w:t>гастрина</w:t>
      </w:r>
      <w:proofErr w:type="spellEnd"/>
      <w:r w:rsidRPr="00680C07">
        <w:rPr>
          <w:rFonts w:ascii="Times New Roman" w:eastAsia="BookAntiqua-BoldItalic" w:hAnsi="Times New Roman" w:cs="Times New Roman"/>
          <w:sz w:val="28"/>
          <w:szCs w:val="28"/>
        </w:rPr>
        <w:t xml:space="preserve"> может быть повышена, но </w:t>
      </w:r>
      <w:proofErr w:type="spellStart"/>
      <w:r w:rsidRPr="00680C07">
        <w:rPr>
          <w:rFonts w:ascii="Times New Roman" w:eastAsia="BookAntiqua-BoldItalic" w:hAnsi="Times New Roman" w:cs="Times New Roman"/>
          <w:sz w:val="28"/>
          <w:szCs w:val="28"/>
        </w:rPr>
        <w:t>гипергастринемия</w:t>
      </w:r>
      <w:proofErr w:type="spellEnd"/>
      <w:r w:rsidRPr="00680C07">
        <w:rPr>
          <w:rFonts w:ascii="Times New Roman" w:eastAsia="BookAntiqua-BoldItalic" w:hAnsi="Times New Roman" w:cs="Times New Roman"/>
          <w:sz w:val="28"/>
          <w:szCs w:val="28"/>
        </w:rPr>
        <w:t xml:space="preserve"> (повышение уровня </w:t>
      </w:r>
      <w:proofErr w:type="spellStart"/>
      <w:r w:rsidRPr="00680C07">
        <w:rPr>
          <w:rFonts w:ascii="Times New Roman" w:eastAsia="BookAntiqua-BoldItalic" w:hAnsi="Times New Roman" w:cs="Times New Roman"/>
          <w:sz w:val="28"/>
          <w:szCs w:val="28"/>
        </w:rPr>
        <w:t>гастрина</w:t>
      </w:r>
      <w:proofErr w:type="spellEnd"/>
      <w:r w:rsidRPr="00680C07">
        <w:rPr>
          <w:rFonts w:ascii="Times New Roman" w:eastAsia="BookAntiqua-BoldItalic" w:hAnsi="Times New Roman" w:cs="Times New Roman"/>
          <w:sz w:val="28"/>
          <w:szCs w:val="28"/>
        </w:rPr>
        <w:t xml:space="preserve"> в сыворотке крови) встречается редко. Когда воспаление ограничивается </w:t>
      </w:r>
      <w:proofErr w:type="spellStart"/>
      <w:r w:rsidRPr="00680C07">
        <w:rPr>
          <w:rFonts w:ascii="Times New Roman" w:hAnsi="Times New Roman" w:cs="Times New Roman"/>
          <w:sz w:val="28"/>
          <w:szCs w:val="28"/>
        </w:rPr>
        <w:t>антрумом</w:t>
      </w:r>
      <w:proofErr w:type="spellEnd"/>
      <w:r w:rsidRPr="00680C07">
        <w:rPr>
          <w:rFonts w:ascii="Times New Roman" w:hAnsi="Times New Roman" w:cs="Times New Roman"/>
          <w:sz w:val="28"/>
          <w:szCs w:val="28"/>
        </w:rPr>
        <w:t xml:space="preserve">, повышенная </w:t>
      </w:r>
      <w:proofErr w:type="spellStart"/>
      <w:r w:rsidRPr="00680C07">
        <w:rPr>
          <w:rFonts w:ascii="Times New Roman" w:hAnsi="Times New Roman" w:cs="Times New Roman"/>
          <w:sz w:val="28"/>
          <w:szCs w:val="28"/>
        </w:rPr>
        <w:t>кислотопродукция</w:t>
      </w:r>
      <w:proofErr w:type="spellEnd"/>
      <w:r w:rsidRPr="00680C07">
        <w:rPr>
          <w:rFonts w:ascii="Times New Roman" w:hAnsi="Times New Roman" w:cs="Times New Roman"/>
          <w:sz w:val="28"/>
          <w:szCs w:val="28"/>
        </w:rPr>
        <w:t xml:space="preserve"> приводит к большему риску развития язвы двенадцатиперстной кишки (см. далее). </w:t>
      </w:r>
    </w:p>
    <w:p w:rsidR="007D1C1A" w:rsidRDefault="00414140" w:rsidP="007F7F90">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У других пациентов гастрит может прогрессировать и охватывать тело и дно желудка. Этот </w:t>
      </w:r>
      <w:r w:rsidRPr="00680C07">
        <w:rPr>
          <w:rFonts w:ascii="Times New Roman" w:hAnsi="Times New Roman" w:cs="Times New Roman"/>
          <w:i/>
          <w:iCs/>
          <w:sz w:val="28"/>
          <w:szCs w:val="28"/>
        </w:rPr>
        <w:t xml:space="preserve">мультифокальный атрофический гастрит </w:t>
      </w:r>
      <w:r w:rsidRPr="00680C07">
        <w:rPr>
          <w:rFonts w:ascii="Times New Roman" w:hAnsi="Times New Roman" w:cs="Times New Roman"/>
          <w:sz w:val="28"/>
          <w:szCs w:val="28"/>
        </w:rPr>
        <w:t xml:space="preserve">связан с атрофией слизистой оболочки, уменьшением массы париетальных клеток и секреции кислоты, кишечной метаплазией и повышенным риском развития аденокарциномы желудка. Таким образом, существует обратная зависимость между язвой двенадцатиперстной кишки и аденокарциномой желудка, которая коррелирует с характером гастрита. </w:t>
      </w:r>
      <w:r w:rsidR="007D1C1A">
        <w:rPr>
          <w:rFonts w:ascii="Times New Roman" w:hAnsi="Times New Roman" w:cs="Times New Roman"/>
          <w:sz w:val="28"/>
          <w:szCs w:val="28"/>
        </w:rPr>
        <w:t>Вид б</w:t>
      </w:r>
      <w:r w:rsidRPr="00680C07">
        <w:rPr>
          <w:rFonts w:ascii="Times New Roman" w:hAnsi="Times New Roman" w:cs="Times New Roman"/>
          <w:sz w:val="28"/>
          <w:szCs w:val="28"/>
        </w:rPr>
        <w:t>актери</w:t>
      </w:r>
      <w:r w:rsidR="007D1C1A">
        <w:rPr>
          <w:rFonts w:ascii="Times New Roman" w:hAnsi="Times New Roman" w:cs="Times New Roman"/>
          <w:sz w:val="28"/>
          <w:szCs w:val="28"/>
        </w:rPr>
        <w:t xml:space="preserve">и </w:t>
      </w:r>
      <w:r w:rsidRPr="00680C07">
        <w:rPr>
          <w:rFonts w:ascii="Times New Roman" w:hAnsi="Times New Roman" w:cs="Times New Roman"/>
          <w:sz w:val="28"/>
          <w:szCs w:val="28"/>
        </w:rPr>
        <w:t>определ</w:t>
      </w:r>
      <w:r w:rsidR="007D1C1A">
        <w:rPr>
          <w:rFonts w:ascii="Times New Roman" w:hAnsi="Times New Roman" w:cs="Times New Roman"/>
          <w:sz w:val="28"/>
          <w:szCs w:val="28"/>
        </w:rPr>
        <w:t>яет</w:t>
      </w:r>
      <w:r w:rsidRPr="00680C07">
        <w:rPr>
          <w:rFonts w:ascii="Times New Roman" w:hAnsi="Times New Roman" w:cs="Times New Roman"/>
          <w:sz w:val="28"/>
          <w:szCs w:val="28"/>
        </w:rPr>
        <w:t xml:space="preserve">, какая картина развивается у конкретного пациента. </w:t>
      </w:r>
    </w:p>
    <w:p w:rsidR="00414140" w:rsidRPr="00680C07" w:rsidRDefault="00414140" w:rsidP="007F7F90">
      <w:pPr>
        <w:autoSpaceDE w:val="0"/>
        <w:autoSpaceDN w:val="0"/>
        <w:adjustRightInd w:val="0"/>
        <w:spacing w:after="0"/>
        <w:ind w:firstLine="708"/>
        <w:jc w:val="both"/>
        <w:rPr>
          <w:rFonts w:ascii="Times New Roman" w:eastAsia="BookAntiqua-BoldItalic" w:hAnsi="Times New Roman" w:cs="Times New Roman"/>
          <w:bCs/>
          <w:sz w:val="28"/>
          <w:szCs w:val="28"/>
        </w:rPr>
      </w:pPr>
      <w:r w:rsidRPr="007D1C1A">
        <w:rPr>
          <w:rFonts w:ascii="Times New Roman" w:hAnsi="Times New Roman" w:cs="Times New Roman"/>
          <w:b/>
          <w:bCs/>
          <w:sz w:val="28"/>
          <w:szCs w:val="28"/>
          <w:u w:val="single"/>
          <w:lang w:val="en-US"/>
        </w:rPr>
        <w:t>H</w:t>
      </w:r>
      <w:r w:rsidRPr="007D1C1A">
        <w:rPr>
          <w:rFonts w:ascii="Times New Roman" w:hAnsi="Times New Roman" w:cs="Times New Roman"/>
          <w:b/>
          <w:bCs/>
          <w:sz w:val="28"/>
          <w:szCs w:val="28"/>
          <w:u w:val="single"/>
        </w:rPr>
        <w:t xml:space="preserve">. </w:t>
      </w:r>
      <w:r w:rsidRPr="007D1C1A">
        <w:rPr>
          <w:rFonts w:ascii="Times New Roman" w:hAnsi="Times New Roman" w:cs="Times New Roman"/>
          <w:b/>
          <w:bCs/>
          <w:sz w:val="28"/>
          <w:szCs w:val="28"/>
          <w:u w:val="single"/>
          <w:lang w:val="en-US"/>
        </w:rPr>
        <w:t>pylori</w:t>
      </w:r>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приспособились к экологической нише, которую обеспечивает желудочная слизь. Его вирулентность связана следующими факторами:</w:t>
      </w:r>
    </w:p>
    <w:p w:rsidR="00414140" w:rsidRPr="00680C07" w:rsidRDefault="00414140" w:rsidP="00397C3D">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i/>
          <w:iCs/>
          <w:sz w:val="28"/>
          <w:szCs w:val="28"/>
        </w:rPr>
        <w:t xml:space="preserve">- </w:t>
      </w:r>
      <w:proofErr w:type="spellStart"/>
      <w:r w:rsidRPr="00680C07">
        <w:rPr>
          <w:rFonts w:ascii="Times New Roman" w:hAnsi="Times New Roman" w:cs="Times New Roman"/>
          <w:i/>
          <w:iCs/>
          <w:sz w:val="28"/>
          <w:szCs w:val="28"/>
        </w:rPr>
        <w:t>Флагеллы</w:t>
      </w:r>
      <w:proofErr w:type="spellEnd"/>
      <w:r w:rsidRPr="00680C07">
        <w:rPr>
          <w:rFonts w:ascii="Times New Roman" w:hAnsi="Times New Roman" w:cs="Times New Roman"/>
          <w:sz w:val="28"/>
          <w:szCs w:val="28"/>
        </w:rPr>
        <w:t>, которые позволяют бактериям двигаться в вязкой слизи</w:t>
      </w:r>
    </w:p>
    <w:p w:rsidR="00414140" w:rsidRPr="00680C07" w:rsidRDefault="00414140" w:rsidP="00397C3D">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i/>
          <w:iCs/>
          <w:sz w:val="28"/>
          <w:szCs w:val="28"/>
        </w:rPr>
        <w:t xml:space="preserve">- </w:t>
      </w:r>
      <w:proofErr w:type="spellStart"/>
      <w:r w:rsidRPr="00680C07">
        <w:rPr>
          <w:rFonts w:ascii="Times New Roman" w:hAnsi="Times New Roman" w:cs="Times New Roman"/>
          <w:i/>
          <w:iCs/>
          <w:sz w:val="28"/>
          <w:szCs w:val="28"/>
        </w:rPr>
        <w:t>Уреаза</w:t>
      </w:r>
      <w:proofErr w:type="spellEnd"/>
      <w:r w:rsidRPr="00680C07">
        <w:rPr>
          <w:rFonts w:ascii="Times New Roman" w:hAnsi="Times New Roman" w:cs="Times New Roman"/>
          <w:sz w:val="28"/>
          <w:szCs w:val="28"/>
        </w:rPr>
        <w:t xml:space="preserve">, которая вырабатывает аммиак из эндогенной и тем самым повышает местный желудочный </w:t>
      </w:r>
      <w:r w:rsidRPr="00680C07">
        <w:rPr>
          <w:rFonts w:ascii="Times New Roman" w:hAnsi="Times New Roman" w:cs="Times New Roman"/>
          <w:sz w:val="28"/>
          <w:szCs w:val="28"/>
          <w:lang w:val="en-US"/>
        </w:rPr>
        <w:t>pH</w:t>
      </w:r>
      <w:r w:rsidRPr="00680C07">
        <w:rPr>
          <w:rFonts w:ascii="Times New Roman" w:hAnsi="Times New Roman" w:cs="Times New Roman"/>
          <w:sz w:val="28"/>
          <w:szCs w:val="28"/>
        </w:rPr>
        <w:t xml:space="preserve"> и способствует выживанию бактерий</w:t>
      </w:r>
    </w:p>
    <w:p w:rsidR="00414140" w:rsidRPr="00680C07" w:rsidRDefault="00414140" w:rsidP="00397C3D">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i/>
          <w:iCs/>
          <w:sz w:val="28"/>
          <w:szCs w:val="28"/>
        </w:rPr>
        <w:t xml:space="preserve">- </w:t>
      </w:r>
      <w:proofErr w:type="spellStart"/>
      <w:r w:rsidRPr="00680C07">
        <w:rPr>
          <w:rFonts w:ascii="Times New Roman" w:hAnsi="Times New Roman" w:cs="Times New Roman"/>
          <w:i/>
          <w:iCs/>
          <w:sz w:val="28"/>
          <w:szCs w:val="28"/>
        </w:rPr>
        <w:t>Адгезины</w:t>
      </w:r>
      <w:proofErr w:type="spellEnd"/>
      <w:r w:rsidRPr="00680C07">
        <w:rPr>
          <w:rFonts w:ascii="Times New Roman" w:hAnsi="Times New Roman" w:cs="Times New Roman"/>
          <w:sz w:val="28"/>
          <w:szCs w:val="28"/>
        </w:rPr>
        <w:t xml:space="preserve">, усиливающие адгезию бактерий к поверхностным </w:t>
      </w:r>
      <w:proofErr w:type="spellStart"/>
      <w:r w:rsidRPr="00680C07">
        <w:rPr>
          <w:rFonts w:ascii="Times New Roman" w:hAnsi="Times New Roman" w:cs="Times New Roman"/>
          <w:sz w:val="28"/>
          <w:szCs w:val="28"/>
        </w:rPr>
        <w:t>фовеолярным</w:t>
      </w:r>
      <w:proofErr w:type="spellEnd"/>
      <w:r w:rsidRPr="00680C07">
        <w:rPr>
          <w:rFonts w:ascii="Times New Roman" w:hAnsi="Times New Roman" w:cs="Times New Roman"/>
          <w:sz w:val="28"/>
          <w:szCs w:val="28"/>
        </w:rPr>
        <w:t xml:space="preserve"> клеткам</w:t>
      </w:r>
    </w:p>
    <w:p w:rsidR="00414140" w:rsidRPr="00680C07" w:rsidRDefault="00414140" w:rsidP="00397C3D">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i/>
          <w:iCs/>
          <w:sz w:val="28"/>
          <w:szCs w:val="28"/>
        </w:rPr>
        <w:t>- Токсины</w:t>
      </w:r>
      <w:r w:rsidRPr="00680C07">
        <w:rPr>
          <w:rFonts w:ascii="Times New Roman" w:hAnsi="Times New Roman" w:cs="Times New Roman"/>
          <w:sz w:val="28"/>
          <w:szCs w:val="28"/>
        </w:rPr>
        <w:t xml:space="preserve">, такие как </w:t>
      </w:r>
      <w:proofErr w:type="spellStart"/>
      <w:r w:rsidRPr="00680C07">
        <w:rPr>
          <w:rFonts w:ascii="Times New Roman" w:hAnsi="Times New Roman" w:cs="Times New Roman"/>
          <w:sz w:val="28"/>
          <w:szCs w:val="28"/>
        </w:rPr>
        <w:t>цитотоксин</w:t>
      </w:r>
      <w:proofErr w:type="spellEnd"/>
      <w:r w:rsidRPr="00680C07">
        <w:rPr>
          <w:rFonts w:ascii="Times New Roman" w:hAnsi="Times New Roman" w:cs="Times New Roman"/>
          <w:sz w:val="28"/>
          <w:szCs w:val="28"/>
        </w:rPr>
        <w:t xml:space="preserve">-ассоциированный ген </w:t>
      </w:r>
      <w:r w:rsidRPr="00680C07">
        <w:rPr>
          <w:rFonts w:ascii="Times New Roman" w:hAnsi="Times New Roman" w:cs="Times New Roman"/>
          <w:sz w:val="28"/>
          <w:szCs w:val="28"/>
          <w:lang w:val="en-US"/>
        </w:rPr>
        <w:t>A</w:t>
      </w:r>
      <w:r w:rsidRPr="00680C07">
        <w:rPr>
          <w:rFonts w:ascii="Times New Roman" w:hAnsi="Times New Roman" w:cs="Times New Roman"/>
          <w:sz w:val="28"/>
          <w:szCs w:val="28"/>
        </w:rPr>
        <w:t xml:space="preserve"> </w:t>
      </w:r>
      <w:r w:rsidRPr="00680C07">
        <w:rPr>
          <w:rFonts w:ascii="Times New Roman" w:hAnsi="Times New Roman" w:cs="Times New Roman"/>
          <w:i/>
          <w:iCs/>
          <w:sz w:val="28"/>
          <w:szCs w:val="28"/>
        </w:rPr>
        <w:t>(</w:t>
      </w:r>
      <w:proofErr w:type="spellStart"/>
      <w:r w:rsidRPr="00680C07">
        <w:rPr>
          <w:rFonts w:ascii="Times New Roman" w:hAnsi="Times New Roman" w:cs="Times New Roman"/>
          <w:i/>
          <w:iCs/>
          <w:sz w:val="28"/>
          <w:szCs w:val="28"/>
          <w:lang w:val="en-US"/>
        </w:rPr>
        <w:t>CagA</w:t>
      </w:r>
      <w:proofErr w:type="spellEnd"/>
      <w:r w:rsidR="00E02184" w:rsidRPr="00680C07">
        <w:rPr>
          <w:rFonts w:ascii="Times New Roman" w:hAnsi="Times New Roman" w:cs="Times New Roman"/>
          <w:i/>
          <w:iCs/>
          <w:sz w:val="28"/>
          <w:szCs w:val="28"/>
        </w:rPr>
        <w:t>)</w:t>
      </w:r>
      <w:r w:rsidR="00E02184" w:rsidRPr="00680C07">
        <w:rPr>
          <w:rFonts w:ascii="Times New Roman" w:hAnsi="Times New Roman" w:cs="Times New Roman"/>
          <w:sz w:val="28"/>
          <w:szCs w:val="28"/>
        </w:rPr>
        <w:t xml:space="preserve">, которые </w:t>
      </w:r>
      <w:r w:rsidR="003D6B08" w:rsidRPr="00680C07">
        <w:rPr>
          <w:rFonts w:ascii="Times New Roman" w:hAnsi="Times New Roman" w:cs="Times New Roman"/>
          <w:sz w:val="28"/>
          <w:szCs w:val="28"/>
        </w:rPr>
        <w:t xml:space="preserve">могут быть вовлечены в </w:t>
      </w:r>
      <w:r w:rsidRPr="00680C07">
        <w:rPr>
          <w:rFonts w:ascii="Times New Roman" w:hAnsi="Times New Roman" w:cs="Times New Roman"/>
          <w:sz w:val="28"/>
          <w:szCs w:val="28"/>
        </w:rPr>
        <w:t xml:space="preserve">прогрессирование </w:t>
      </w:r>
      <w:r w:rsidR="003D6B08" w:rsidRPr="00680C07">
        <w:rPr>
          <w:rFonts w:ascii="Times New Roman" w:hAnsi="Times New Roman" w:cs="Times New Roman"/>
          <w:sz w:val="28"/>
          <w:szCs w:val="28"/>
        </w:rPr>
        <w:t>заболевания</w:t>
      </w:r>
    </w:p>
    <w:p w:rsidR="003F370B" w:rsidRDefault="00414140" w:rsidP="000B1C92">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Вариации этих и других бактериальных факторов тесно связаны с исходом заболевания. Например, ген </w:t>
      </w:r>
      <w:proofErr w:type="spellStart"/>
      <w:r w:rsidRPr="00680C07">
        <w:rPr>
          <w:rFonts w:ascii="Times New Roman" w:hAnsi="Times New Roman" w:cs="Times New Roman"/>
          <w:i/>
          <w:iCs/>
          <w:sz w:val="28"/>
          <w:szCs w:val="28"/>
          <w:lang w:val="en-US"/>
        </w:rPr>
        <w:t>CagA</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 xml:space="preserve">и связанные с ним 20 генных островов патогенности присутствуют в 50% </w:t>
      </w:r>
      <w:proofErr w:type="spellStart"/>
      <w:r w:rsidRPr="00680C07">
        <w:rPr>
          <w:rFonts w:ascii="Times New Roman" w:hAnsi="Times New Roman" w:cs="Times New Roman"/>
          <w:sz w:val="28"/>
          <w:szCs w:val="28"/>
        </w:rPr>
        <w:t>изолятов</w:t>
      </w:r>
      <w:proofErr w:type="spellEnd"/>
      <w:r w:rsidRPr="00680C07">
        <w:rPr>
          <w:rFonts w:ascii="Times New Roman" w:hAnsi="Times New Roman" w:cs="Times New Roman"/>
          <w:sz w:val="28"/>
          <w:szCs w:val="28"/>
        </w:rPr>
        <w:t xml:space="preserve"> </w:t>
      </w:r>
      <w:r w:rsidRPr="00680C07">
        <w:rPr>
          <w:rFonts w:ascii="Times New Roman" w:hAnsi="Times New Roman" w:cs="Times New Roman"/>
          <w:i/>
          <w:iCs/>
          <w:sz w:val="28"/>
          <w:szCs w:val="28"/>
          <w:lang w:val="en-US"/>
        </w:rPr>
        <w:t>H</w:t>
      </w:r>
      <w:r w:rsidRPr="00680C07">
        <w:rPr>
          <w:rFonts w:ascii="Times New Roman" w:hAnsi="Times New Roman" w:cs="Times New Roman"/>
          <w:i/>
          <w:iCs/>
          <w:sz w:val="28"/>
          <w:szCs w:val="28"/>
        </w:rPr>
        <w:t xml:space="preserve">. </w:t>
      </w:r>
      <w:r w:rsidRPr="00680C07">
        <w:rPr>
          <w:rFonts w:ascii="Times New Roman" w:hAnsi="Times New Roman" w:cs="Times New Roman"/>
          <w:i/>
          <w:iCs/>
          <w:sz w:val="28"/>
          <w:szCs w:val="28"/>
          <w:lang w:val="en-US"/>
        </w:rPr>
        <w:t>pylori</w:t>
      </w:r>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 xml:space="preserve">в целом, но в 90% </w:t>
      </w:r>
      <w:proofErr w:type="spellStart"/>
      <w:r w:rsidRPr="00680C07">
        <w:rPr>
          <w:rFonts w:ascii="Times New Roman" w:hAnsi="Times New Roman" w:cs="Times New Roman"/>
          <w:sz w:val="28"/>
          <w:szCs w:val="28"/>
        </w:rPr>
        <w:t>изолятов</w:t>
      </w:r>
      <w:proofErr w:type="spellEnd"/>
      <w:r w:rsidRPr="00680C07">
        <w:rPr>
          <w:rFonts w:ascii="Times New Roman" w:hAnsi="Times New Roman" w:cs="Times New Roman"/>
          <w:sz w:val="28"/>
          <w:szCs w:val="28"/>
        </w:rPr>
        <w:t xml:space="preserve"> </w:t>
      </w:r>
      <w:r w:rsidRPr="00680C07">
        <w:rPr>
          <w:rFonts w:ascii="Times New Roman" w:hAnsi="Times New Roman" w:cs="Times New Roman"/>
          <w:i/>
          <w:iCs/>
          <w:sz w:val="28"/>
          <w:szCs w:val="28"/>
          <w:lang w:val="en-US"/>
        </w:rPr>
        <w:t>H</w:t>
      </w:r>
      <w:r w:rsidRPr="00680C07">
        <w:rPr>
          <w:rFonts w:ascii="Times New Roman" w:hAnsi="Times New Roman" w:cs="Times New Roman"/>
          <w:i/>
          <w:iCs/>
          <w:sz w:val="28"/>
          <w:szCs w:val="28"/>
        </w:rPr>
        <w:t xml:space="preserve">. </w:t>
      </w:r>
      <w:r w:rsidRPr="00680C07">
        <w:rPr>
          <w:rFonts w:ascii="Times New Roman" w:hAnsi="Times New Roman" w:cs="Times New Roman"/>
          <w:i/>
          <w:iCs/>
          <w:sz w:val="28"/>
          <w:szCs w:val="28"/>
          <w:lang w:val="en-US"/>
        </w:rPr>
        <w:t>pylori</w:t>
      </w:r>
      <w:r w:rsidRPr="00680C07">
        <w:rPr>
          <w:rFonts w:ascii="Times New Roman" w:hAnsi="Times New Roman" w:cs="Times New Roman"/>
          <w:sz w:val="28"/>
          <w:szCs w:val="28"/>
        </w:rPr>
        <w:t xml:space="preserve">, обнаруженных в популяциях с повышенным риском рака желудка. Отчасти это может быть связано с тем, что штаммы, экспрессирующие </w:t>
      </w:r>
      <w:proofErr w:type="spellStart"/>
      <w:r w:rsidRPr="00680C07">
        <w:rPr>
          <w:rFonts w:ascii="Times New Roman" w:hAnsi="Times New Roman" w:cs="Times New Roman"/>
          <w:sz w:val="28"/>
          <w:szCs w:val="28"/>
          <w:lang w:val="en-US"/>
        </w:rPr>
        <w:t>CagA</w:t>
      </w:r>
      <w:proofErr w:type="spellEnd"/>
      <w:r w:rsidRPr="00680C07">
        <w:rPr>
          <w:rFonts w:ascii="Times New Roman" w:hAnsi="Times New Roman" w:cs="Times New Roman"/>
          <w:sz w:val="28"/>
          <w:szCs w:val="28"/>
        </w:rPr>
        <w:t xml:space="preserve">, могут эффективно колонизировать желудок и вызывать мультифокальный атрофический гастрит. </w:t>
      </w:r>
    </w:p>
    <w:p w:rsidR="00414140" w:rsidRPr="00680C07" w:rsidRDefault="00414140" w:rsidP="000B1C92">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Генетические полиморфизмы, приводящие к повышению экспрессии </w:t>
      </w:r>
      <w:proofErr w:type="spellStart"/>
      <w:r w:rsidRPr="00680C07">
        <w:rPr>
          <w:rFonts w:ascii="Times New Roman" w:hAnsi="Times New Roman" w:cs="Times New Roman"/>
          <w:sz w:val="28"/>
          <w:szCs w:val="28"/>
        </w:rPr>
        <w:t>провоспалительных</w:t>
      </w:r>
      <w:proofErr w:type="spellEnd"/>
      <w:r w:rsidRPr="00680C07">
        <w:rPr>
          <w:rFonts w:ascii="Times New Roman" w:hAnsi="Times New Roman" w:cs="Times New Roman"/>
          <w:sz w:val="28"/>
          <w:szCs w:val="28"/>
        </w:rPr>
        <w:t xml:space="preserve"> цитокинов фактора некроза опухоли (</w:t>
      </w:r>
      <w:r w:rsidRPr="00680C07">
        <w:rPr>
          <w:rFonts w:ascii="Times New Roman" w:hAnsi="Times New Roman" w:cs="Times New Roman"/>
          <w:sz w:val="28"/>
          <w:szCs w:val="28"/>
          <w:lang w:val="en-US"/>
        </w:rPr>
        <w:t>TNF</w:t>
      </w:r>
      <w:r w:rsidRPr="00680C07">
        <w:rPr>
          <w:rFonts w:ascii="Times New Roman" w:hAnsi="Times New Roman" w:cs="Times New Roman"/>
          <w:sz w:val="28"/>
          <w:szCs w:val="28"/>
        </w:rPr>
        <w:t xml:space="preserve">) и </w:t>
      </w:r>
      <w:r w:rsidRPr="00680C07">
        <w:rPr>
          <w:rFonts w:ascii="Times New Roman" w:eastAsia="SymbolNew-Medium" w:hAnsi="Times New Roman" w:cs="Times New Roman"/>
          <w:sz w:val="28"/>
          <w:szCs w:val="28"/>
        </w:rPr>
        <w:t xml:space="preserve">интерлейкина-1β </w:t>
      </w:r>
      <w:r w:rsidRPr="00680C07">
        <w:rPr>
          <w:rFonts w:ascii="Times New Roman" w:hAnsi="Times New Roman" w:cs="Times New Roman"/>
          <w:sz w:val="28"/>
          <w:szCs w:val="28"/>
        </w:rPr>
        <w:t>(</w:t>
      </w:r>
      <w:r w:rsidRPr="00680C07">
        <w:rPr>
          <w:rFonts w:ascii="Times New Roman" w:eastAsia="SymbolNew-Medium" w:hAnsi="Times New Roman" w:cs="Times New Roman"/>
          <w:sz w:val="28"/>
          <w:szCs w:val="28"/>
        </w:rPr>
        <w:t>IL-1β</w:t>
      </w:r>
      <w:r w:rsidRPr="00680C07">
        <w:rPr>
          <w:rFonts w:ascii="Times New Roman" w:hAnsi="Times New Roman" w:cs="Times New Roman"/>
          <w:sz w:val="28"/>
          <w:szCs w:val="28"/>
        </w:rPr>
        <w:t>) или снижению экспрессии противовоспалительного цитокина интерлейкина-10 (</w:t>
      </w:r>
      <w:r w:rsidRPr="00680C07">
        <w:rPr>
          <w:rFonts w:ascii="Times New Roman" w:hAnsi="Times New Roman" w:cs="Times New Roman"/>
          <w:sz w:val="28"/>
          <w:szCs w:val="28"/>
          <w:lang w:val="en-US"/>
        </w:rPr>
        <w:t>IL</w:t>
      </w:r>
      <w:r w:rsidRPr="00680C07">
        <w:rPr>
          <w:rFonts w:ascii="Times New Roman" w:hAnsi="Times New Roman" w:cs="Times New Roman"/>
          <w:sz w:val="28"/>
          <w:szCs w:val="28"/>
        </w:rPr>
        <w:t xml:space="preserve">-10), связаны с развитием </w:t>
      </w:r>
      <w:proofErr w:type="spellStart"/>
      <w:r w:rsidRPr="00680C07">
        <w:rPr>
          <w:rFonts w:ascii="Times New Roman" w:hAnsi="Times New Roman" w:cs="Times New Roman"/>
          <w:sz w:val="28"/>
          <w:szCs w:val="28"/>
        </w:rPr>
        <w:t>пангастрита</w:t>
      </w:r>
      <w:proofErr w:type="spellEnd"/>
      <w:r w:rsidRPr="00680C07">
        <w:rPr>
          <w:rFonts w:ascii="Times New Roman" w:hAnsi="Times New Roman" w:cs="Times New Roman"/>
          <w:sz w:val="28"/>
          <w:szCs w:val="28"/>
        </w:rPr>
        <w:t xml:space="preserve">, </w:t>
      </w:r>
      <w:r w:rsidRPr="00680C07">
        <w:rPr>
          <w:rFonts w:ascii="Times New Roman" w:hAnsi="Times New Roman" w:cs="Times New Roman"/>
          <w:sz w:val="28"/>
          <w:szCs w:val="28"/>
        </w:rPr>
        <w:lastRenderedPageBreak/>
        <w:t xml:space="preserve">атрофии и рака желудка. Дефицит железа также может быть фактором риска развития </w:t>
      </w:r>
      <w:r w:rsidRPr="00680C07">
        <w:rPr>
          <w:rFonts w:ascii="Times New Roman" w:hAnsi="Times New Roman" w:cs="Times New Roman"/>
          <w:i/>
          <w:iCs/>
          <w:sz w:val="28"/>
          <w:szCs w:val="28"/>
          <w:lang w:val="en-US"/>
        </w:rPr>
        <w:t>H</w:t>
      </w:r>
      <w:r w:rsidRPr="00680C07">
        <w:rPr>
          <w:rFonts w:ascii="Times New Roman" w:hAnsi="Times New Roman" w:cs="Times New Roman"/>
          <w:i/>
          <w:iCs/>
          <w:sz w:val="28"/>
          <w:szCs w:val="28"/>
        </w:rPr>
        <w:t xml:space="preserve">. </w:t>
      </w:r>
      <w:r w:rsidRPr="00680C07">
        <w:rPr>
          <w:rFonts w:ascii="Times New Roman" w:hAnsi="Times New Roman" w:cs="Times New Roman"/>
          <w:i/>
          <w:iCs/>
          <w:sz w:val="28"/>
          <w:szCs w:val="28"/>
          <w:lang w:val="en-US"/>
        </w:rPr>
        <w:t>pylori</w:t>
      </w:r>
      <w:r w:rsidRPr="00680C07">
        <w:rPr>
          <w:rFonts w:ascii="Times New Roman" w:hAnsi="Times New Roman" w:cs="Times New Roman"/>
          <w:i/>
          <w:iCs/>
          <w:sz w:val="28"/>
          <w:szCs w:val="28"/>
        </w:rPr>
        <w:t xml:space="preserve">-ассоциированного </w:t>
      </w:r>
      <w:r w:rsidRPr="00680C07">
        <w:rPr>
          <w:rFonts w:ascii="Times New Roman" w:hAnsi="Times New Roman" w:cs="Times New Roman"/>
          <w:sz w:val="28"/>
          <w:szCs w:val="28"/>
        </w:rPr>
        <w:t xml:space="preserve">рака желудка. Таким образом, течение гастрита, вызванного </w:t>
      </w:r>
      <w:r w:rsidRPr="00680C07">
        <w:rPr>
          <w:rFonts w:ascii="Times New Roman" w:hAnsi="Times New Roman" w:cs="Times New Roman"/>
          <w:i/>
          <w:iCs/>
          <w:sz w:val="28"/>
          <w:szCs w:val="28"/>
          <w:lang w:val="en-US"/>
        </w:rPr>
        <w:t>H</w:t>
      </w:r>
      <w:r w:rsidRPr="00680C07">
        <w:rPr>
          <w:rFonts w:ascii="Times New Roman" w:hAnsi="Times New Roman" w:cs="Times New Roman"/>
          <w:i/>
          <w:iCs/>
          <w:sz w:val="28"/>
          <w:szCs w:val="28"/>
        </w:rPr>
        <w:t xml:space="preserve">. </w:t>
      </w:r>
      <w:r w:rsidRPr="00680C07">
        <w:rPr>
          <w:rFonts w:ascii="Times New Roman" w:hAnsi="Times New Roman" w:cs="Times New Roman"/>
          <w:i/>
          <w:iCs/>
          <w:sz w:val="28"/>
          <w:szCs w:val="28"/>
          <w:lang w:val="en-US"/>
        </w:rPr>
        <w:t>pylori</w:t>
      </w:r>
      <w:r w:rsidRPr="00680C07">
        <w:rPr>
          <w:rFonts w:ascii="Times New Roman" w:hAnsi="Times New Roman" w:cs="Times New Roman"/>
          <w:sz w:val="28"/>
          <w:szCs w:val="28"/>
        </w:rPr>
        <w:t xml:space="preserve">, является результатом взаимодействия между защитными силами </w:t>
      </w:r>
      <w:proofErr w:type="spellStart"/>
      <w:r w:rsidRPr="00680C07">
        <w:rPr>
          <w:rFonts w:ascii="Times New Roman" w:hAnsi="Times New Roman" w:cs="Times New Roman"/>
          <w:sz w:val="28"/>
          <w:szCs w:val="28"/>
        </w:rPr>
        <w:t>гастродуоденальной</w:t>
      </w:r>
      <w:proofErr w:type="spellEnd"/>
      <w:r w:rsidRPr="00680C07">
        <w:rPr>
          <w:rFonts w:ascii="Times New Roman" w:hAnsi="Times New Roman" w:cs="Times New Roman"/>
          <w:sz w:val="28"/>
          <w:szCs w:val="28"/>
        </w:rPr>
        <w:t xml:space="preserve"> слизистой оболочки, воспалительными реакциями и факторами вирулентности бактерий.</w:t>
      </w:r>
    </w:p>
    <w:p w:rsidR="009D404C" w:rsidRPr="00680C07" w:rsidRDefault="009D404C" w:rsidP="00DA3015">
      <w:pPr>
        <w:autoSpaceDE w:val="0"/>
        <w:autoSpaceDN w:val="0"/>
        <w:adjustRightInd w:val="0"/>
        <w:spacing w:after="0" w:line="240" w:lineRule="auto"/>
        <w:jc w:val="both"/>
        <w:rPr>
          <w:rFonts w:ascii="Times New Roman" w:hAnsi="Times New Roman" w:cs="Times New Roman"/>
          <w:sz w:val="28"/>
          <w:szCs w:val="28"/>
        </w:rPr>
      </w:pPr>
    </w:p>
    <w:p w:rsidR="00216BC6" w:rsidRPr="00680C07" w:rsidRDefault="00216BC6" w:rsidP="000B1C92">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Четвертый тип, </w:t>
      </w:r>
      <w:r w:rsidRPr="003F370B">
        <w:rPr>
          <w:rFonts w:ascii="Times New Roman" w:hAnsi="Times New Roman" w:cs="Times New Roman"/>
          <w:b/>
          <w:i/>
          <w:sz w:val="28"/>
          <w:szCs w:val="28"/>
        </w:rPr>
        <w:t>реактивный гастрит</w:t>
      </w:r>
      <w:r w:rsidRPr="00680C07">
        <w:rPr>
          <w:rFonts w:ascii="Times New Roman" w:hAnsi="Times New Roman" w:cs="Times New Roman"/>
          <w:bCs/>
          <w:i/>
          <w:sz w:val="28"/>
          <w:szCs w:val="28"/>
        </w:rPr>
        <w:t xml:space="preserve">, </w:t>
      </w:r>
      <w:r w:rsidRPr="00680C07">
        <w:rPr>
          <w:rFonts w:ascii="Times New Roman" w:hAnsi="Times New Roman" w:cs="Times New Roman"/>
          <w:sz w:val="28"/>
          <w:szCs w:val="28"/>
        </w:rPr>
        <w:t xml:space="preserve">возникает </w:t>
      </w:r>
      <w:r w:rsidR="003F370B">
        <w:rPr>
          <w:rFonts w:ascii="Times New Roman" w:hAnsi="Times New Roman" w:cs="Times New Roman"/>
          <w:sz w:val="28"/>
          <w:szCs w:val="28"/>
        </w:rPr>
        <w:t xml:space="preserve">как </w:t>
      </w:r>
      <w:proofErr w:type="spellStart"/>
      <w:r w:rsidR="003F370B">
        <w:rPr>
          <w:rFonts w:ascii="Times New Roman" w:hAnsi="Times New Roman" w:cs="Times New Roman"/>
          <w:sz w:val="28"/>
          <w:szCs w:val="28"/>
        </w:rPr>
        <w:t>сдедствие</w:t>
      </w:r>
      <w:proofErr w:type="spellEnd"/>
      <w:r w:rsidR="003F370B">
        <w:rPr>
          <w:rFonts w:ascii="Times New Roman" w:hAnsi="Times New Roman" w:cs="Times New Roman"/>
          <w:sz w:val="28"/>
          <w:szCs w:val="28"/>
        </w:rPr>
        <w:t xml:space="preserve"> </w:t>
      </w:r>
      <w:r w:rsidRPr="00680C07">
        <w:rPr>
          <w:rFonts w:ascii="Times New Roman" w:hAnsi="Times New Roman" w:cs="Times New Roman"/>
          <w:sz w:val="28"/>
          <w:szCs w:val="28"/>
        </w:rPr>
        <w:t xml:space="preserve">эрозивного гастрита, язв или операционных ран. Последний может быть частично вызван после операций на </w:t>
      </w:r>
      <w:proofErr w:type="spellStart"/>
      <w:r w:rsidRPr="00680C07">
        <w:rPr>
          <w:rFonts w:ascii="Times New Roman" w:hAnsi="Times New Roman" w:cs="Times New Roman"/>
          <w:sz w:val="28"/>
          <w:szCs w:val="28"/>
        </w:rPr>
        <w:t>антруме</w:t>
      </w:r>
      <w:proofErr w:type="spellEnd"/>
      <w:r w:rsidRPr="00680C07">
        <w:rPr>
          <w:rFonts w:ascii="Times New Roman" w:hAnsi="Times New Roman" w:cs="Times New Roman"/>
          <w:sz w:val="28"/>
          <w:szCs w:val="28"/>
        </w:rPr>
        <w:t xml:space="preserve"> или пило</w:t>
      </w:r>
      <w:r w:rsidR="003F370B">
        <w:rPr>
          <w:rFonts w:ascii="Times New Roman" w:hAnsi="Times New Roman" w:cs="Times New Roman"/>
          <w:sz w:val="28"/>
          <w:szCs w:val="28"/>
        </w:rPr>
        <w:t>рическом отделе</w:t>
      </w:r>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энтерогастральным</w:t>
      </w:r>
      <w:proofErr w:type="spellEnd"/>
      <w:r w:rsidRPr="00680C07">
        <w:rPr>
          <w:rFonts w:ascii="Times New Roman" w:hAnsi="Times New Roman" w:cs="Times New Roman"/>
          <w:sz w:val="28"/>
          <w:szCs w:val="28"/>
        </w:rPr>
        <w:t xml:space="preserve"> рефлюксом </w:t>
      </w:r>
      <w:r w:rsidRPr="00680C07">
        <w:rPr>
          <w:rFonts w:ascii="Times New Roman" w:hAnsi="Times New Roman" w:cs="Times New Roman"/>
          <w:i/>
          <w:sz w:val="28"/>
          <w:szCs w:val="28"/>
        </w:rPr>
        <w:t>(</w:t>
      </w:r>
      <w:r w:rsidRPr="00680C07">
        <w:rPr>
          <w:rFonts w:ascii="Times New Roman" w:hAnsi="Times New Roman" w:cs="Times New Roman"/>
          <w:bCs/>
          <w:i/>
          <w:sz w:val="28"/>
          <w:szCs w:val="28"/>
        </w:rPr>
        <w:t>рефлюкс-гастрит</w:t>
      </w:r>
      <w:proofErr w:type="gramStart"/>
      <w:r w:rsidRPr="00680C07">
        <w:rPr>
          <w:rFonts w:ascii="Times New Roman" w:hAnsi="Times New Roman" w:cs="Times New Roman"/>
          <w:sz w:val="28"/>
          <w:szCs w:val="28"/>
        </w:rPr>
        <w:t xml:space="preserve">),  </w:t>
      </w:r>
      <w:r w:rsidR="003F370B">
        <w:rPr>
          <w:rFonts w:ascii="Times New Roman" w:hAnsi="Times New Roman" w:cs="Times New Roman"/>
          <w:sz w:val="28"/>
          <w:szCs w:val="28"/>
        </w:rPr>
        <w:t>в</w:t>
      </w:r>
      <w:proofErr w:type="gramEnd"/>
      <w:r w:rsidR="003F370B">
        <w:rPr>
          <w:rFonts w:ascii="Times New Roman" w:hAnsi="Times New Roman" w:cs="Times New Roman"/>
          <w:sz w:val="28"/>
          <w:szCs w:val="28"/>
        </w:rPr>
        <w:t xml:space="preserve"> </w:t>
      </w:r>
      <w:r w:rsidRPr="00680C07">
        <w:rPr>
          <w:rFonts w:ascii="Times New Roman" w:hAnsi="Times New Roman" w:cs="Times New Roman"/>
          <w:sz w:val="28"/>
          <w:szCs w:val="28"/>
        </w:rPr>
        <w:t xml:space="preserve">результате которого панкреатические и кишечные ферменты и желчные соли атакуют слизистую оболочку желудка. С другой стороны, щелочная среда кишечного сока противодействует высвобождению </w:t>
      </w:r>
      <w:proofErr w:type="spellStart"/>
      <w:r w:rsidRPr="00680C07">
        <w:rPr>
          <w:rFonts w:ascii="Times New Roman" w:hAnsi="Times New Roman" w:cs="Times New Roman"/>
          <w:sz w:val="28"/>
          <w:szCs w:val="28"/>
        </w:rPr>
        <w:t>гастрина</w:t>
      </w:r>
      <w:proofErr w:type="spellEnd"/>
      <w:r w:rsidRPr="00680C07">
        <w:rPr>
          <w:rFonts w:ascii="Times New Roman" w:hAnsi="Times New Roman" w:cs="Times New Roman"/>
          <w:sz w:val="28"/>
          <w:szCs w:val="28"/>
        </w:rPr>
        <w:t xml:space="preserve"> и также является враждебной средой для </w:t>
      </w:r>
      <w:r w:rsidRPr="00680C07">
        <w:rPr>
          <w:rFonts w:ascii="Times New Roman" w:hAnsi="Times New Roman" w:cs="Times New Roman"/>
          <w:sz w:val="28"/>
          <w:szCs w:val="28"/>
          <w:lang w:val="en-US"/>
        </w:rPr>
        <w:t>Helicobacter</w:t>
      </w:r>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pylori</w:t>
      </w:r>
      <w:r w:rsidRPr="00680C07">
        <w:rPr>
          <w:rFonts w:ascii="Times New Roman" w:hAnsi="Times New Roman" w:cs="Times New Roman"/>
          <w:sz w:val="28"/>
          <w:szCs w:val="28"/>
        </w:rPr>
        <w:t xml:space="preserve">. (По аналогичным причинам колонизация </w:t>
      </w:r>
      <w:r w:rsidRPr="00680C07">
        <w:rPr>
          <w:rFonts w:ascii="Times New Roman" w:hAnsi="Times New Roman" w:cs="Times New Roman"/>
          <w:sz w:val="28"/>
          <w:szCs w:val="28"/>
          <w:lang w:val="en-US"/>
        </w:rPr>
        <w:t>Helicobacter</w:t>
      </w:r>
      <w:r w:rsidRPr="00680C07">
        <w:rPr>
          <w:rFonts w:ascii="Times New Roman" w:hAnsi="Times New Roman" w:cs="Times New Roman"/>
          <w:sz w:val="28"/>
          <w:szCs w:val="28"/>
        </w:rPr>
        <w:t xml:space="preserve"> уменьшается при атрофическом гастрите).</w:t>
      </w:r>
    </w:p>
    <w:p w:rsidR="009D404C" w:rsidRPr="00680C07" w:rsidRDefault="009D404C" w:rsidP="00DA3015">
      <w:pPr>
        <w:autoSpaceDE w:val="0"/>
        <w:autoSpaceDN w:val="0"/>
        <w:adjustRightInd w:val="0"/>
        <w:spacing w:after="0" w:line="240" w:lineRule="auto"/>
        <w:jc w:val="both"/>
        <w:rPr>
          <w:rFonts w:ascii="Times New Roman" w:hAnsi="Times New Roman" w:cs="Times New Roman"/>
          <w:sz w:val="28"/>
          <w:szCs w:val="28"/>
        </w:rPr>
      </w:pPr>
    </w:p>
    <w:p w:rsidR="00811681" w:rsidRPr="00680C07" w:rsidRDefault="00611356" w:rsidP="000B1C92">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
          <w:sz w:val="28"/>
          <w:szCs w:val="28"/>
        </w:rPr>
        <w:t xml:space="preserve">Аутоиммунный </w:t>
      </w:r>
      <w:r w:rsidR="00216BC6" w:rsidRPr="00680C07">
        <w:rPr>
          <w:rFonts w:ascii="Times New Roman" w:hAnsi="Times New Roman" w:cs="Times New Roman"/>
          <w:b/>
          <w:sz w:val="28"/>
          <w:szCs w:val="28"/>
        </w:rPr>
        <w:t xml:space="preserve">атрофический </w:t>
      </w:r>
      <w:r w:rsidR="00216BC6" w:rsidRPr="00680C07">
        <w:rPr>
          <w:rFonts w:ascii="Times New Roman" w:hAnsi="Times New Roman" w:cs="Times New Roman"/>
          <w:sz w:val="28"/>
          <w:szCs w:val="28"/>
        </w:rPr>
        <w:t>(</w:t>
      </w:r>
      <w:proofErr w:type="spellStart"/>
      <w:r w:rsidR="00216BC6" w:rsidRPr="00680C07">
        <w:rPr>
          <w:rFonts w:ascii="Times New Roman" w:hAnsi="Times New Roman" w:cs="Times New Roman"/>
          <w:bCs/>
          <w:i/>
          <w:sz w:val="28"/>
          <w:szCs w:val="28"/>
        </w:rPr>
        <w:t>фундальный</w:t>
      </w:r>
      <w:proofErr w:type="spellEnd"/>
      <w:r w:rsidR="00216BC6" w:rsidRPr="00680C07">
        <w:rPr>
          <w:rFonts w:ascii="Times New Roman" w:hAnsi="Times New Roman" w:cs="Times New Roman"/>
          <w:sz w:val="28"/>
          <w:szCs w:val="28"/>
        </w:rPr>
        <w:t xml:space="preserve">) </w:t>
      </w:r>
      <w:r w:rsidR="00216BC6" w:rsidRPr="00680C07">
        <w:rPr>
          <w:rFonts w:ascii="Times New Roman" w:hAnsi="Times New Roman" w:cs="Times New Roman"/>
          <w:b/>
          <w:bCs/>
          <w:sz w:val="28"/>
          <w:szCs w:val="28"/>
        </w:rPr>
        <w:t xml:space="preserve">гастрит </w:t>
      </w:r>
      <w:r w:rsidR="00EC1F9B" w:rsidRPr="00680C07">
        <w:rPr>
          <w:rFonts w:ascii="Times New Roman" w:hAnsi="Times New Roman" w:cs="Times New Roman"/>
          <w:sz w:val="28"/>
          <w:szCs w:val="28"/>
        </w:rPr>
        <w:t>(тип А</w:t>
      </w:r>
      <w:r w:rsidR="00216BC6" w:rsidRPr="00680C07">
        <w:rPr>
          <w:rFonts w:ascii="Times New Roman" w:hAnsi="Times New Roman" w:cs="Times New Roman"/>
          <w:sz w:val="28"/>
          <w:szCs w:val="28"/>
        </w:rPr>
        <w:t xml:space="preserve">) </w:t>
      </w:r>
      <w:r w:rsidR="00811681" w:rsidRPr="00680C07">
        <w:rPr>
          <w:rFonts w:ascii="Times New Roman" w:hAnsi="Times New Roman" w:cs="Times New Roman"/>
          <w:bCs/>
          <w:sz w:val="28"/>
          <w:szCs w:val="28"/>
        </w:rPr>
        <w:t xml:space="preserve">составляет менее 10% хронического гастрита. В отличие от </w:t>
      </w:r>
      <w:r w:rsidR="00811681" w:rsidRPr="00680C07">
        <w:rPr>
          <w:rFonts w:ascii="Times New Roman" w:eastAsia="BookAntiqua-BoldItalic" w:hAnsi="Times New Roman" w:cs="Times New Roman"/>
          <w:bCs/>
          <w:i/>
          <w:iCs/>
          <w:sz w:val="28"/>
          <w:szCs w:val="28"/>
          <w:lang w:val="en-US"/>
        </w:rPr>
        <w:t>H</w:t>
      </w:r>
      <w:r w:rsidR="00811681" w:rsidRPr="00680C07">
        <w:rPr>
          <w:rFonts w:ascii="Times New Roman" w:eastAsia="BookAntiqua-BoldItalic" w:hAnsi="Times New Roman" w:cs="Times New Roman"/>
          <w:bCs/>
          <w:i/>
          <w:iCs/>
          <w:sz w:val="28"/>
          <w:szCs w:val="28"/>
        </w:rPr>
        <w:t xml:space="preserve">. </w:t>
      </w:r>
      <w:r w:rsidR="00811681" w:rsidRPr="00680C07">
        <w:rPr>
          <w:rFonts w:ascii="Times New Roman" w:hAnsi="Times New Roman" w:cs="Times New Roman"/>
          <w:bCs/>
          <w:sz w:val="28"/>
          <w:szCs w:val="28"/>
          <w:lang w:val="en-US"/>
        </w:rPr>
        <w:t>pylori</w:t>
      </w:r>
      <w:r w:rsidR="00811681" w:rsidRPr="00680C07">
        <w:rPr>
          <w:rFonts w:ascii="Times New Roman" w:hAnsi="Times New Roman" w:cs="Times New Roman"/>
          <w:bCs/>
          <w:sz w:val="28"/>
          <w:szCs w:val="28"/>
        </w:rPr>
        <w:t xml:space="preserve">-ассоциированного гастрита, аутоиммунный гастрит обычно не затрагивает </w:t>
      </w:r>
      <w:proofErr w:type="spellStart"/>
      <w:r w:rsidR="00811681" w:rsidRPr="00680C07">
        <w:rPr>
          <w:rFonts w:ascii="Times New Roman" w:hAnsi="Times New Roman" w:cs="Times New Roman"/>
          <w:bCs/>
          <w:sz w:val="28"/>
          <w:szCs w:val="28"/>
        </w:rPr>
        <w:t>антрум</w:t>
      </w:r>
      <w:proofErr w:type="spellEnd"/>
      <w:r w:rsidR="00811681" w:rsidRPr="00680C07">
        <w:rPr>
          <w:rFonts w:ascii="Times New Roman" w:hAnsi="Times New Roman" w:cs="Times New Roman"/>
          <w:bCs/>
          <w:sz w:val="28"/>
          <w:szCs w:val="28"/>
        </w:rPr>
        <w:t xml:space="preserve"> и ассоциируется с </w:t>
      </w:r>
      <w:proofErr w:type="spellStart"/>
      <w:r w:rsidR="00811681" w:rsidRPr="00680C07">
        <w:rPr>
          <w:rFonts w:ascii="Times New Roman" w:hAnsi="Times New Roman" w:cs="Times New Roman"/>
          <w:bCs/>
          <w:sz w:val="28"/>
          <w:szCs w:val="28"/>
        </w:rPr>
        <w:t>гипергастринемией</w:t>
      </w:r>
      <w:proofErr w:type="spellEnd"/>
      <w:r w:rsidR="00216BC6" w:rsidRPr="00680C07">
        <w:rPr>
          <w:rFonts w:ascii="Times New Roman" w:hAnsi="Times New Roman" w:cs="Times New Roman"/>
          <w:sz w:val="28"/>
          <w:szCs w:val="28"/>
        </w:rPr>
        <w:t xml:space="preserve">, чаще всего ограниченной </w:t>
      </w:r>
      <w:proofErr w:type="spellStart"/>
      <w:r w:rsidR="00216BC6" w:rsidRPr="00680C07">
        <w:rPr>
          <w:rFonts w:ascii="Times New Roman" w:hAnsi="Times New Roman" w:cs="Times New Roman"/>
          <w:sz w:val="28"/>
          <w:szCs w:val="28"/>
        </w:rPr>
        <w:t>фундусом</w:t>
      </w:r>
      <w:proofErr w:type="spellEnd"/>
      <w:r w:rsidR="00216BC6" w:rsidRPr="00680C07">
        <w:rPr>
          <w:rFonts w:ascii="Times New Roman" w:hAnsi="Times New Roman" w:cs="Times New Roman"/>
          <w:sz w:val="28"/>
          <w:szCs w:val="28"/>
        </w:rPr>
        <w:t xml:space="preserve">, имеет совершенно другие причины. </w:t>
      </w:r>
      <w:r w:rsidR="00811681" w:rsidRPr="00680C07">
        <w:rPr>
          <w:rFonts w:ascii="Times New Roman" w:hAnsi="Times New Roman" w:cs="Times New Roman"/>
          <w:sz w:val="28"/>
          <w:szCs w:val="28"/>
        </w:rPr>
        <w:t>Аутоиммунный гастрит характеризуется:</w:t>
      </w:r>
    </w:p>
    <w:p w:rsidR="00811681" w:rsidRPr="00680C07" w:rsidRDefault="000B1C92" w:rsidP="000B1C92">
      <w:pPr>
        <w:autoSpaceDE w:val="0"/>
        <w:autoSpaceDN w:val="0"/>
        <w:adjustRightInd w:val="0"/>
        <w:spacing w:after="0"/>
        <w:jc w:val="both"/>
        <w:rPr>
          <w:rFonts w:ascii="Times New Roman" w:hAnsi="Times New Roman" w:cs="Times New Roman"/>
          <w:sz w:val="28"/>
          <w:szCs w:val="28"/>
        </w:rPr>
      </w:pPr>
      <w:r w:rsidRPr="00680C07">
        <w:rPr>
          <w:rFonts w:ascii="Times New Roman" w:hAnsi="Times New Roman" w:cs="Times New Roman"/>
          <w:sz w:val="28"/>
          <w:szCs w:val="28"/>
        </w:rPr>
        <w:t xml:space="preserve">   </w:t>
      </w:r>
      <w:r w:rsidR="00397C3D" w:rsidRPr="00680C07">
        <w:rPr>
          <w:rFonts w:ascii="Times New Roman" w:hAnsi="Times New Roman" w:cs="Times New Roman"/>
          <w:sz w:val="28"/>
          <w:szCs w:val="28"/>
        </w:rPr>
        <w:tab/>
        <w:t xml:space="preserve">  </w:t>
      </w:r>
      <w:r w:rsidR="00811681" w:rsidRPr="00680C07">
        <w:rPr>
          <w:rFonts w:ascii="Times New Roman" w:hAnsi="Times New Roman" w:cs="Times New Roman"/>
          <w:sz w:val="28"/>
          <w:szCs w:val="28"/>
        </w:rPr>
        <w:t xml:space="preserve"> - Антитела</w:t>
      </w:r>
      <w:r w:rsidR="003F370B">
        <w:rPr>
          <w:rFonts w:ascii="Times New Roman" w:hAnsi="Times New Roman" w:cs="Times New Roman"/>
          <w:sz w:val="28"/>
          <w:szCs w:val="28"/>
        </w:rPr>
        <w:t>ми</w:t>
      </w:r>
      <w:r w:rsidR="00811681" w:rsidRPr="00680C07">
        <w:rPr>
          <w:rFonts w:ascii="Times New Roman" w:hAnsi="Times New Roman" w:cs="Times New Roman"/>
          <w:sz w:val="28"/>
          <w:szCs w:val="28"/>
        </w:rPr>
        <w:t xml:space="preserve"> к париетальным клеткам и внутреннему фактору, которые обнаружи</w:t>
      </w:r>
      <w:r w:rsidR="003F370B">
        <w:rPr>
          <w:rFonts w:ascii="Times New Roman" w:hAnsi="Times New Roman" w:cs="Times New Roman"/>
          <w:sz w:val="28"/>
          <w:szCs w:val="28"/>
        </w:rPr>
        <w:t>ваются</w:t>
      </w:r>
      <w:r w:rsidR="00811681" w:rsidRPr="00680C07">
        <w:rPr>
          <w:rFonts w:ascii="Times New Roman" w:hAnsi="Times New Roman" w:cs="Times New Roman"/>
          <w:sz w:val="28"/>
          <w:szCs w:val="28"/>
        </w:rPr>
        <w:t xml:space="preserve"> в сыворотке и желудочном секрете</w:t>
      </w:r>
      <w:r w:rsidR="00397C3D" w:rsidRPr="00680C07">
        <w:rPr>
          <w:rFonts w:ascii="Times New Roman" w:hAnsi="Times New Roman" w:cs="Times New Roman"/>
          <w:sz w:val="28"/>
          <w:szCs w:val="28"/>
        </w:rPr>
        <w:t>;</w:t>
      </w:r>
    </w:p>
    <w:p w:rsidR="00811681" w:rsidRPr="00680C07" w:rsidRDefault="00397C3D" w:rsidP="000B1C92">
      <w:pPr>
        <w:autoSpaceDE w:val="0"/>
        <w:autoSpaceDN w:val="0"/>
        <w:adjustRightInd w:val="0"/>
        <w:spacing w:after="0"/>
        <w:jc w:val="both"/>
        <w:rPr>
          <w:rFonts w:ascii="Times New Roman" w:hAnsi="Times New Roman" w:cs="Times New Roman"/>
          <w:sz w:val="28"/>
          <w:szCs w:val="28"/>
        </w:rPr>
      </w:pPr>
      <w:r w:rsidRPr="00680C07">
        <w:rPr>
          <w:rFonts w:ascii="Times New Roman" w:hAnsi="Times New Roman" w:cs="Times New Roman"/>
          <w:sz w:val="28"/>
          <w:szCs w:val="28"/>
        </w:rPr>
        <w:tab/>
      </w:r>
      <w:r w:rsidR="00811681" w:rsidRPr="00680C07">
        <w:rPr>
          <w:rFonts w:ascii="Times New Roman" w:hAnsi="Times New Roman" w:cs="Times New Roman"/>
          <w:sz w:val="28"/>
          <w:szCs w:val="28"/>
        </w:rPr>
        <w:t xml:space="preserve">  - Снижение</w:t>
      </w:r>
      <w:r w:rsidR="003F370B">
        <w:rPr>
          <w:rFonts w:ascii="Times New Roman" w:hAnsi="Times New Roman" w:cs="Times New Roman"/>
          <w:sz w:val="28"/>
          <w:szCs w:val="28"/>
        </w:rPr>
        <w:t>м</w:t>
      </w:r>
      <w:r w:rsidR="00811681" w:rsidRPr="00680C07">
        <w:rPr>
          <w:rFonts w:ascii="Times New Roman" w:hAnsi="Times New Roman" w:cs="Times New Roman"/>
          <w:sz w:val="28"/>
          <w:szCs w:val="28"/>
        </w:rPr>
        <w:t xml:space="preserve"> концентрации </w:t>
      </w:r>
      <w:proofErr w:type="spellStart"/>
      <w:r w:rsidR="00811681" w:rsidRPr="00680C07">
        <w:rPr>
          <w:rFonts w:ascii="Times New Roman" w:hAnsi="Times New Roman" w:cs="Times New Roman"/>
          <w:sz w:val="28"/>
          <w:szCs w:val="28"/>
        </w:rPr>
        <w:t>пепсиногена</w:t>
      </w:r>
      <w:proofErr w:type="spellEnd"/>
      <w:r w:rsidR="00811681" w:rsidRPr="00680C07">
        <w:rPr>
          <w:rFonts w:ascii="Times New Roman" w:hAnsi="Times New Roman" w:cs="Times New Roman"/>
          <w:sz w:val="28"/>
          <w:szCs w:val="28"/>
        </w:rPr>
        <w:t xml:space="preserve"> </w:t>
      </w:r>
      <w:r w:rsidR="00811681" w:rsidRPr="00680C07">
        <w:rPr>
          <w:rFonts w:ascii="Times New Roman" w:hAnsi="Times New Roman" w:cs="Times New Roman"/>
          <w:sz w:val="28"/>
          <w:szCs w:val="28"/>
          <w:lang w:val="en-US"/>
        </w:rPr>
        <w:t>I</w:t>
      </w:r>
      <w:r w:rsidR="00811681" w:rsidRPr="00680C07">
        <w:rPr>
          <w:rFonts w:ascii="Times New Roman" w:hAnsi="Times New Roman" w:cs="Times New Roman"/>
          <w:sz w:val="28"/>
          <w:szCs w:val="28"/>
        </w:rPr>
        <w:t xml:space="preserve"> в сыворотке крови</w:t>
      </w:r>
      <w:r w:rsidRPr="00680C07">
        <w:rPr>
          <w:rFonts w:ascii="Times New Roman" w:hAnsi="Times New Roman" w:cs="Times New Roman"/>
          <w:sz w:val="28"/>
          <w:szCs w:val="28"/>
        </w:rPr>
        <w:t>;</w:t>
      </w:r>
    </w:p>
    <w:p w:rsidR="00811681" w:rsidRPr="00680C07" w:rsidRDefault="00397C3D" w:rsidP="000B1C92">
      <w:pPr>
        <w:autoSpaceDE w:val="0"/>
        <w:autoSpaceDN w:val="0"/>
        <w:adjustRightInd w:val="0"/>
        <w:spacing w:after="0"/>
        <w:jc w:val="both"/>
        <w:rPr>
          <w:rFonts w:ascii="Times New Roman" w:hAnsi="Times New Roman" w:cs="Times New Roman"/>
          <w:sz w:val="28"/>
          <w:szCs w:val="28"/>
        </w:rPr>
      </w:pPr>
      <w:r w:rsidRPr="00680C07">
        <w:rPr>
          <w:rFonts w:ascii="Times New Roman" w:hAnsi="Times New Roman" w:cs="Times New Roman"/>
          <w:sz w:val="28"/>
          <w:szCs w:val="28"/>
        </w:rPr>
        <w:tab/>
      </w:r>
      <w:r w:rsidR="000B1C92" w:rsidRPr="00680C07">
        <w:rPr>
          <w:rFonts w:ascii="Times New Roman" w:hAnsi="Times New Roman" w:cs="Times New Roman"/>
          <w:sz w:val="28"/>
          <w:szCs w:val="28"/>
        </w:rPr>
        <w:t xml:space="preserve">  </w:t>
      </w:r>
      <w:r w:rsidR="00811681" w:rsidRPr="00680C07">
        <w:rPr>
          <w:rFonts w:ascii="Times New Roman" w:hAnsi="Times New Roman" w:cs="Times New Roman"/>
          <w:sz w:val="28"/>
          <w:szCs w:val="28"/>
        </w:rPr>
        <w:t>- Гиперплази</w:t>
      </w:r>
      <w:r w:rsidR="003F370B">
        <w:rPr>
          <w:rFonts w:ascii="Times New Roman" w:hAnsi="Times New Roman" w:cs="Times New Roman"/>
          <w:sz w:val="28"/>
          <w:szCs w:val="28"/>
        </w:rPr>
        <w:t>ей</w:t>
      </w:r>
      <w:r w:rsidR="00811681" w:rsidRPr="00680C07">
        <w:rPr>
          <w:rFonts w:ascii="Times New Roman" w:hAnsi="Times New Roman" w:cs="Times New Roman"/>
          <w:sz w:val="28"/>
          <w:szCs w:val="28"/>
        </w:rPr>
        <w:t xml:space="preserve"> эндокринных клеток</w:t>
      </w:r>
      <w:r w:rsidRPr="00680C07">
        <w:rPr>
          <w:rFonts w:ascii="Times New Roman" w:hAnsi="Times New Roman" w:cs="Times New Roman"/>
          <w:sz w:val="28"/>
          <w:szCs w:val="28"/>
        </w:rPr>
        <w:t>;</w:t>
      </w:r>
    </w:p>
    <w:p w:rsidR="00811681" w:rsidRPr="00680C07" w:rsidRDefault="00397C3D" w:rsidP="00397C3D">
      <w:pPr>
        <w:autoSpaceDE w:val="0"/>
        <w:autoSpaceDN w:val="0"/>
        <w:adjustRightInd w:val="0"/>
        <w:spacing w:after="0"/>
        <w:jc w:val="both"/>
        <w:rPr>
          <w:rFonts w:ascii="Times New Roman" w:hAnsi="Times New Roman" w:cs="Times New Roman"/>
          <w:sz w:val="28"/>
          <w:szCs w:val="28"/>
        </w:rPr>
      </w:pPr>
      <w:r w:rsidRPr="00680C07">
        <w:rPr>
          <w:rFonts w:ascii="Times New Roman" w:hAnsi="Times New Roman" w:cs="Times New Roman"/>
          <w:sz w:val="28"/>
          <w:szCs w:val="28"/>
        </w:rPr>
        <w:t xml:space="preserve">          </w:t>
      </w:r>
      <w:r w:rsidR="000B1C92" w:rsidRPr="00680C07">
        <w:rPr>
          <w:rFonts w:ascii="Times New Roman" w:hAnsi="Times New Roman" w:cs="Times New Roman"/>
          <w:sz w:val="28"/>
          <w:szCs w:val="28"/>
        </w:rPr>
        <w:t xml:space="preserve">   </w:t>
      </w:r>
      <w:r w:rsidR="00811681" w:rsidRPr="00680C07">
        <w:rPr>
          <w:rFonts w:ascii="Times New Roman" w:hAnsi="Times New Roman" w:cs="Times New Roman"/>
          <w:sz w:val="28"/>
          <w:szCs w:val="28"/>
        </w:rPr>
        <w:t>- Дефицит</w:t>
      </w:r>
      <w:r w:rsidR="003F370B">
        <w:rPr>
          <w:rFonts w:ascii="Times New Roman" w:hAnsi="Times New Roman" w:cs="Times New Roman"/>
          <w:sz w:val="28"/>
          <w:szCs w:val="28"/>
        </w:rPr>
        <w:t>ом</w:t>
      </w:r>
      <w:r w:rsidR="00811681" w:rsidRPr="00680C07">
        <w:rPr>
          <w:rFonts w:ascii="Times New Roman" w:hAnsi="Times New Roman" w:cs="Times New Roman"/>
          <w:sz w:val="28"/>
          <w:szCs w:val="28"/>
        </w:rPr>
        <w:t xml:space="preserve"> витамина </w:t>
      </w:r>
      <w:r w:rsidR="00811681" w:rsidRPr="00680C07">
        <w:rPr>
          <w:rFonts w:ascii="Times New Roman" w:hAnsi="Times New Roman" w:cs="Times New Roman"/>
          <w:sz w:val="28"/>
          <w:szCs w:val="28"/>
          <w:lang w:val="en-US"/>
        </w:rPr>
        <w:t>B</w:t>
      </w:r>
      <w:r w:rsidR="00811681" w:rsidRPr="00680C07">
        <w:rPr>
          <w:rFonts w:ascii="Times New Roman" w:hAnsi="Times New Roman" w:cs="Times New Roman"/>
          <w:sz w:val="28"/>
          <w:szCs w:val="28"/>
          <w:vertAlign w:val="subscript"/>
        </w:rPr>
        <w:t>12</w:t>
      </w:r>
      <w:r w:rsidRPr="00680C07">
        <w:rPr>
          <w:rFonts w:ascii="Times New Roman" w:hAnsi="Times New Roman" w:cs="Times New Roman"/>
          <w:sz w:val="28"/>
          <w:szCs w:val="28"/>
        </w:rPr>
        <w:t>;</w:t>
      </w:r>
    </w:p>
    <w:p w:rsidR="00611356" w:rsidRPr="00680C07" w:rsidRDefault="000B1C92" w:rsidP="000B1C92">
      <w:pPr>
        <w:autoSpaceDE w:val="0"/>
        <w:autoSpaceDN w:val="0"/>
        <w:adjustRightInd w:val="0"/>
        <w:spacing w:after="0"/>
        <w:jc w:val="both"/>
        <w:rPr>
          <w:rFonts w:ascii="Times New Roman" w:hAnsi="Times New Roman" w:cs="Times New Roman"/>
          <w:bCs/>
          <w:sz w:val="28"/>
          <w:szCs w:val="28"/>
        </w:rPr>
      </w:pPr>
      <w:r w:rsidRPr="00680C07">
        <w:rPr>
          <w:rFonts w:ascii="Times New Roman" w:hAnsi="Times New Roman" w:cs="Times New Roman"/>
          <w:sz w:val="28"/>
          <w:szCs w:val="28"/>
        </w:rPr>
        <w:t xml:space="preserve">  </w:t>
      </w:r>
      <w:r w:rsidR="00397C3D" w:rsidRPr="00680C07">
        <w:rPr>
          <w:rFonts w:ascii="Times New Roman" w:hAnsi="Times New Roman" w:cs="Times New Roman"/>
          <w:sz w:val="28"/>
          <w:szCs w:val="28"/>
        </w:rPr>
        <w:t xml:space="preserve">          </w:t>
      </w:r>
      <w:r w:rsidR="00811681" w:rsidRPr="00680C07">
        <w:rPr>
          <w:rFonts w:ascii="Times New Roman" w:hAnsi="Times New Roman" w:cs="Times New Roman"/>
          <w:sz w:val="28"/>
          <w:szCs w:val="28"/>
        </w:rPr>
        <w:t xml:space="preserve"> - Дефект</w:t>
      </w:r>
      <w:r w:rsidR="003F370B">
        <w:rPr>
          <w:rFonts w:ascii="Times New Roman" w:hAnsi="Times New Roman" w:cs="Times New Roman"/>
          <w:sz w:val="28"/>
          <w:szCs w:val="28"/>
        </w:rPr>
        <w:t>ом</w:t>
      </w:r>
      <w:r w:rsidR="00811681" w:rsidRPr="00680C07">
        <w:rPr>
          <w:rFonts w:ascii="Times New Roman" w:hAnsi="Times New Roman" w:cs="Times New Roman"/>
          <w:sz w:val="28"/>
          <w:szCs w:val="28"/>
        </w:rPr>
        <w:t xml:space="preserve"> секреции желудочной кислоты (</w:t>
      </w:r>
      <w:proofErr w:type="spellStart"/>
      <w:r w:rsidR="00811681" w:rsidRPr="00680C07">
        <w:rPr>
          <w:rFonts w:ascii="Times New Roman" w:hAnsi="Times New Roman" w:cs="Times New Roman"/>
          <w:i/>
          <w:sz w:val="28"/>
          <w:szCs w:val="28"/>
        </w:rPr>
        <w:t>ахлоргидрия</w:t>
      </w:r>
      <w:proofErr w:type="spellEnd"/>
      <w:r w:rsidR="00811681" w:rsidRPr="00680C07">
        <w:rPr>
          <w:rFonts w:ascii="Times New Roman" w:hAnsi="Times New Roman" w:cs="Times New Roman"/>
          <w:sz w:val="28"/>
          <w:szCs w:val="28"/>
        </w:rPr>
        <w:t>)</w:t>
      </w:r>
      <w:r w:rsidR="00397C3D" w:rsidRPr="00680C07">
        <w:rPr>
          <w:rFonts w:ascii="Times New Roman" w:hAnsi="Times New Roman" w:cs="Times New Roman"/>
          <w:sz w:val="28"/>
          <w:szCs w:val="28"/>
        </w:rPr>
        <w:t>;</w:t>
      </w:r>
    </w:p>
    <w:p w:rsidR="002E5A5B" w:rsidRDefault="00EC1F9B" w:rsidP="000B1C92">
      <w:pPr>
        <w:autoSpaceDE w:val="0"/>
        <w:autoSpaceDN w:val="0"/>
        <w:adjustRightInd w:val="0"/>
        <w:spacing w:after="0"/>
        <w:jc w:val="both"/>
        <w:rPr>
          <w:rFonts w:ascii="Times New Roman" w:eastAsia="BookAntiqua-BoldItalic" w:hAnsi="Times New Roman" w:cs="Times New Roman"/>
          <w:sz w:val="28"/>
          <w:szCs w:val="28"/>
        </w:rPr>
      </w:pPr>
      <w:r w:rsidRPr="00680C07">
        <w:rPr>
          <w:rFonts w:ascii="Times New Roman" w:eastAsia="BookAntiqua-BoldItalic" w:hAnsi="Times New Roman" w:cs="Times New Roman"/>
          <w:bCs/>
          <w:i/>
          <w:iCs/>
          <w:sz w:val="28"/>
          <w:szCs w:val="28"/>
        </w:rPr>
        <w:t xml:space="preserve">         </w:t>
      </w:r>
      <w:r w:rsidR="00BD67A5" w:rsidRPr="00680C07">
        <w:rPr>
          <w:rFonts w:ascii="Times New Roman" w:eastAsia="BookAntiqua-BoldItalic" w:hAnsi="Times New Roman" w:cs="Times New Roman"/>
          <w:bCs/>
          <w:i/>
          <w:iCs/>
          <w:sz w:val="28"/>
          <w:szCs w:val="28"/>
        </w:rPr>
        <w:t xml:space="preserve">Патогенез. </w:t>
      </w:r>
      <w:r w:rsidR="00BD67A5" w:rsidRPr="00680C07">
        <w:rPr>
          <w:rFonts w:ascii="Times New Roman" w:eastAsia="BookAntiqua-BoldItalic" w:hAnsi="Times New Roman" w:cs="Times New Roman"/>
          <w:bCs/>
          <w:sz w:val="28"/>
          <w:szCs w:val="28"/>
        </w:rPr>
        <w:t xml:space="preserve">Аутоиммунный гастрит связан с потерей париетальных клеток, которые </w:t>
      </w:r>
      <w:proofErr w:type="gramStart"/>
      <w:r w:rsidR="00BD67A5" w:rsidRPr="00680C07">
        <w:rPr>
          <w:rFonts w:ascii="Times New Roman" w:eastAsia="BookAntiqua-BoldItalic" w:hAnsi="Times New Roman" w:cs="Times New Roman"/>
          <w:bCs/>
          <w:sz w:val="28"/>
          <w:szCs w:val="28"/>
        </w:rPr>
        <w:t xml:space="preserve">отвечают  </w:t>
      </w:r>
      <w:r w:rsidR="002E5A5B">
        <w:rPr>
          <w:rFonts w:ascii="Times New Roman" w:eastAsia="BookAntiqua-BoldItalic" w:hAnsi="Times New Roman" w:cs="Times New Roman"/>
          <w:bCs/>
          <w:sz w:val="28"/>
          <w:szCs w:val="28"/>
        </w:rPr>
        <w:t>за</w:t>
      </w:r>
      <w:proofErr w:type="gramEnd"/>
      <w:r w:rsidR="002E5A5B">
        <w:rPr>
          <w:rFonts w:ascii="Times New Roman" w:eastAsia="BookAntiqua-BoldItalic" w:hAnsi="Times New Roman" w:cs="Times New Roman"/>
          <w:bCs/>
          <w:sz w:val="28"/>
          <w:szCs w:val="28"/>
        </w:rPr>
        <w:t xml:space="preserve"> </w:t>
      </w:r>
      <w:r w:rsidR="00BD67A5" w:rsidRPr="00680C07">
        <w:rPr>
          <w:rFonts w:ascii="Times New Roman" w:eastAsia="BookAntiqua-BoldItalic" w:hAnsi="Times New Roman" w:cs="Times New Roman"/>
          <w:bCs/>
          <w:sz w:val="28"/>
          <w:szCs w:val="28"/>
        </w:rPr>
        <w:t xml:space="preserve">секрецию желудочной кислоты и внутреннего фактора. </w:t>
      </w:r>
      <w:r w:rsidR="00BD67A5" w:rsidRPr="00680C07">
        <w:rPr>
          <w:rFonts w:ascii="Times New Roman" w:eastAsia="BookAntiqua-BoldItalic" w:hAnsi="Times New Roman" w:cs="Times New Roman"/>
          <w:sz w:val="28"/>
          <w:szCs w:val="28"/>
        </w:rPr>
        <w:t xml:space="preserve">Отсутствие выработки кислоты стимулирует высвобождение </w:t>
      </w:r>
      <w:proofErr w:type="spellStart"/>
      <w:r w:rsidR="00BD67A5" w:rsidRPr="00680C07">
        <w:rPr>
          <w:rFonts w:ascii="Times New Roman" w:eastAsia="BookAntiqua-BoldItalic" w:hAnsi="Times New Roman" w:cs="Times New Roman"/>
          <w:sz w:val="28"/>
          <w:szCs w:val="28"/>
        </w:rPr>
        <w:t>гастрина</w:t>
      </w:r>
      <w:proofErr w:type="spellEnd"/>
      <w:r w:rsidR="00BD67A5" w:rsidRPr="00680C07">
        <w:rPr>
          <w:rFonts w:ascii="Times New Roman" w:eastAsia="BookAntiqua-BoldItalic" w:hAnsi="Times New Roman" w:cs="Times New Roman"/>
          <w:sz w:val="28"/>
          <w:szCs w:val="28"/>
        </w:rPr>
        <w:t xml:space="preserve">, что приводит к </w:t>
      </w:r>
      <w:proofErr w:type="spellStart"/>
      <w:r w:rsidR="00BD67A5" w:rsidRPr="00680C07">
        <w:rPr>
          <w:rFonts w:ascii="Times New Roman" w:eastAsia="BookAntiqua-BoldItalic" w:hAnsi="Times New Roman" w:cs="Times New Roman"/>
          <w:sz w:val="28"/>
          <w:szCs w:val="28"/>
        </w:rPr>
        <w:t>гипергастринемии</w:t>
      </w:r>
      <w:proofErr w:type="spellEnd"/>
      <w:r w:rsidR="00BD67A5" w:rsidRPr="00680C07">
        <w:rPr>
          <w:rFonts w:ascii="Times New Roman" w:eastAsia="BookAntiqua-BoldItalic" w:hAnsi="Times New Roman" w:cs="Times New Roman"/>
          <w:sz w:val="28"/>
          <w:szCs w:val="28"/>
        </w:rPr>
        <w:t xml:space="preserve"> и гиперплазии </w:t>
      </w:r>
      <w:proofErr w:type="spellStart"/>
      <w:r w:rsidR="00BD67A5" w:rsidRPr="00680C07">
        <w:rPr>
          <w:rFonts w:ascii="Times New Roman" w:eastAsia="BookAntiqua-BoldItalic" w:hAnsi="Times New Roman" w:cs="Times New Roman"/>
          <w:sz w:val="28"/>
          <w:szCs w:val="28"/>
        </w:rPr>
        <w:t>антральных</w:t>
      </w:r>
      <w:proofErr w:type="spellEnd"/>
      <w:r w:rsidR="00BD67A5" w:rsidRPr="00680C07">
        <w:rPr>
          <w:rFonts w:ascii="Times New Roman" w:eastAsia="BookAntiqua-BoldItalic" w:hAnsi="Times New Roman" w:cs="Times New Roman"/>
          <w:sz w:val="28"/>
          <w:szCs w:val="28"/>
        </w:rPr>
        <w:t xml:space="preserve"> </w:t>
      </w:r>
      <w:proofErr w:type="spellStart"/>
      <w:r w:rsidR="00BD67A5" w:rsidRPr="00680C07">
        <w:rPr>
          <w:rFonts w:ascii="Times New Roman" w:eastAsia="BookAntiqua-BoldItalic" w:hAnsi="Times New Roman" w:cs="Times New Roman"/>
          <w:sz w:val="28"/>
          <w:szCs w:val="28"/>
        </w:rPr>
        <w:t>гастрин</w:t>
      </w:r>
      <w:proofErr w:type="spellEnd"/>
      <w:r w:rsidR="00BD67A5" w:rsidRPr="00680C07">
        <w:rPr>
          <w:rFonts w:ascii="Times New Roman" w:eastAsia="BookAntiqua-BoldItalic" w:hAnsi="Times New Roman" w:cs="Times New Roman"/>
          <w:sz w:val="28"/>
          <w:szCs w:val="28"/>
        </w:rPr>
        <w:t xml:space="preserve">-продуцирующих </w:t>
      </w:r>
      <w:r w:rsidR="00BD67A5" w:rsidRPr="00680C07">
        <w:rPr>
          <w:rFonts w:ascii="Times New Roman" w:eastAsia="BookAntiqua-BoldItalic" w:hAnsi="Times New Roman" w:cs="Times New Roman"/>
          <w:sz w:val="28"/>
          <w:szCs w:val="28"/>
          <w:lang w:val="en-US"/>
        </w:rPr>
        <w:t>G</w:t>
      </w:r>
      <w:r w:rsidR="00BD67A5" w:rsidRPr="00680C07">
        <w:rPr>
          <w:rFonts w:ascii="Times New Roman" w:eastAsia="BookAntiqua-BoldItalic" w:hAnsi="Times New Roman" w:cs="Times New Roman"/>
          <w:sz w:val="28"/>
          <w:szCs w:val="28"/>
        </w:rPr>
        <w:t xml:space="preserve">-клеток. Недостаток внутреннего фактора нарушает </w:t>
      </w:r>
      <w:proofErr w:type="spellStart"/>
      <w:r w:rsidR="00BD67A5" w:rsidRPr="00680C07">
        <w:rPr>
          <w:rFonts w:ascii="Times New Roman" w:eastAsia="BookAntiqua-BoldItalic" w:hAnsi="Times New Roman" w:cs="Times New Roman"/>
          <w:sz w:val="28"/>
          <w:szCs w:val="28"/>
        </w:rPr>
        <w:t>илеальное</w:t>
      </w:r>
      <w:proofErr w:type="spellEnd"/>
      <w:r w:rsidR="00BD67A5" w:rsidRPr="00680C07">
        <w:rPr>
          <w:rFonts w:ascii="Times New Roman" w:eastAsia="BookAntiqua-BoldItalic" w:hAnsi="Times New Roman" w:cs="Times New Roman"/>
          <w:sz w:val="28"/>
          <w:szCs w:val="28"/>
        </w:rPr>
        <w:t xml:space="preserve"> всасывание витамина В</w:t>
      </w:r>
      <w:r w:rsidR="00BD67A5" w:rsidRPr="00680C07">
        <w:rPr>
          <w:rFonts w:ascii="Times New Roman" w:eastAsia="BookAntiqua-BoldItalic" w:hAnsi="Times New Roman" w:cs="Times New Roman"/>
          <w:sz w:val="28"/>
          <w:szCs w:val="28"/>
          <w:vertAlign w:val="subscript"/>
        </w:rPr>
        <w:t>12</w:t>
      </w:r>
      <w:r w:rsidR="00BD67A5" w:rsidRPr="00680C07">
        <w:rPr>
          <w:rFonts w:ascii="Times New Roman" w:eastAsia="BookAntiqua-BoldItalic" w:hAnsi="Times New Roman" w:cs="Times New Roman"/>
          <w:sz w:val="28"/>
          <w:szCs w:val="28"/>
        </w:rPr>
        <w:t>, что в конечном итоге приводит к дефициту витамина В</w:t>
      </w:r>
      <w:r w:rsidR="00BD67A5" w:rsidRPr="00680C07">
        <w:rPr>
          <w:rFonts w:ascii="Times New Roman" w:eastAsia="BookAntiqua-BoldItalic" w:hAnsi="Times New Roman" w:cs="Times New Roman"/>
          <w:sz w:val="28"/>
          <w:szCs w:val="28"/>
          <w:vertAlign w:val="subscript"/>
        </w:rPr>
        <w:t xml:space="preserve">12 </w:t>
      </w:r>
      <w:r w:rsidR="00BD67A5" w:rsidRPr="00680C07">
        <w:rPr>
          <w:rFonts w:ascii="Times New Roman" w:eastAsia="BookAntiqua-BoldItalic" w:hAnsi="Times New Roman" w:cs="Times New Roman"/>
          <w:sz w:val="28"/>
          <w:szCs w:val="28"/>
        </w:rPr>
        <w:t xml:space="preserve">и медленно развивающейся </w:t>
      </w:r>
      <w:proofErr w:type="spellStart"/>
      <w:r w:rsidR="00BD67A5" w:rsidRPr="00680C07">
        <w:rPr>
          <w:rFonts w:ascii="Times New Roman" w:eastAsia="BookAntiqua-BoldItalic" w:hAnsi="Times New Roman" w:cs="Times New Roman"/>
          <w:sz w:val="28"/>
          <w:szCs w:val="28"/>
        </w:rPr>
        <w:t>мегалобластической</w:t>
      </w:r>
      <w:proofErr w:type="spellEnd"/>
      <w:r w:rsidR="00BD67A5" w:rsidRPr="00680C07">
        <w:rPr>
          <w:rFonts w:ascii="Times New Roman" w:eastAsia="BookAntiqua-BoldItalic" w:hAnsi="Times New Roman" w:cs="Times New Roman"/>
          <w:sz w:val="28"/>
          <w:szCs w:val="28"/>
        </w:rPr>
        <w:t xml:space="preserve"> анемии </w:t>
      </w:r>
      <w:r w:rsidR="00BD67A5" w:rsidRPr="00680C07">
        <w:rPr>
          <w:rFonts w:ascii="Times New Roman" w:eastAsia="BookAntiqua-BoldItalic" w:hAnsi="Times New Roman" w:cs="Times New Roman"/>
          <w:i/>
          <w:iCs/>
          <w:sz w:val="28"/>
          <w:szCs w:val="28"/>
        </w:rPr>
        <w:t xml:space="preserve">(пернициозной анемии </w:t>
      </w:r>
      <w:r w:rsidR="0031189F" w:rsidRPr="00680C07">
        <w:rPr>
          <w:rFonts w:ascii="Times New Roman" w:eastAsia="BookAntiqua-BoldItalic" w:hAnsi="Times New Roman" w:cs="Times New Roman"/>
          <w:iCs/>
          <w:sz w:val="28"/>
          <w:szCs w:val="28"/>
        </w:rPr>
        <w:t>(Рис.10</w:t>
      </w:r>
      <w:r w:rsidR="00BD67A5" w:rsidRPr="00680C07">
        <w:rPr>
          <w:rFonts w:ascii="Times New Roman" w:eastAsia="BookAntiqua-BoldItalic" w:hAnsi="Times New Roman" w:cs="Times New Roman"/>
          <w:iCs/>
          <w:sz w:val="28"/>
          <w:szCs w:val="28"/>
        </w:rPr>
        <w:t>)</w:t>
      </w:r>
      <w:r w:rsidR="00BD67A5" w:rsidRPr="00680C07">
        <w:rPr>
          <w:rFonts w:ascii="Times New Roman" w:eastAsia="BookAntiqua-BoldItalic" w:hAnsi="Times New Roman" w:cs="Times New Roman"/>
          <w:sz w:val="28"/>
          <w:szCs w:val="28"/>
        </w:rPr>
        <w:t xml:space="preserve">. </w:t>
      </w:r>
    </w:p>
    <w:p w:rsidR="002E5A5B" w:rsidRDefault="00BD67A5" w:rsidP="000B1C92">
      <w:pPr>
        <w:autoSpaceDE w:val="0"/>
        <w:autoSpaceDN w:val="0"/>
        <w:adjustRightInd w:val="0"/>
        <w:spacing w:after="0"/>
        <w:jc w:val="both"/>
        <w:rPr>
          <w:rFonts w:ascii="Times New Roman" w:eastAsia="BookAntiqua-BoldItalic" w:hAnsi="Times New Roman" w:cs="Times New Roman"/>
          <w:sz w:val="28"/>
          <w:szCs w:val="28"/>
        </w:rPr>
      </w:pPr>
      <w:r w:rsidRPr="00680C07">
        <w:rPr>
          <w:rFonts w:ascii="Times New Roman" w:eastAsia="BookAntiqua-BoldItalic" w:hAnsi="Times New Roman" w:cs="Times New Roman"/>
          <w:sz w:val="28"/>
          <w:szCs w:val="28"/>
        </w:rPr>
        <w:t xml:space="preserve">Снижение концентрации </w:t>
      </w:r>
      <w:proofErr w:type="spellStart"/>
      <w:r w:rsidRPr="00680C07">
        <w:rPr>
          <w:rFonts w:ascii="Times New Roman" w:eastAsia="BookAntiqua-BoldItalic" w:hAnsi="Times New Roman" w:cs="Times New Roman"/>
          <w:sz w:val="28"/>
          <w:szCs w:val="28"/>
        </w:rPr>
        <w:t>пепсиногена</w:t>
      </w:r>
      <w:proofErr w:type="spellEnd"/>
      <w:r w:rsidRPr="00680C07">
        <w:rPr>
          <w:rFonts w:ascii="Times New Roman" w:eastAsia="BookAntiqua-BoldItalic" w:hAnsi="Times New Roman" w:cs="Times New Roman"/>
          <w:sz w:val="28"/>
          <w:szCs w:val="28"/>
        </w:rPr>
        <w:t xml:space="preserve"> </w:t>
      </w:r>
      <w:r w:rsidRPr="00680C07">
        <w:rPr>
          <w:rFonts w:ascii="Times New Roman" w:eastAsia="BookAntiqua-BoldItalic" w:hAnsi="Times New Roman" w:cs="Times New Roman"/>
          <w:sz w:val="28"/>
          <w:szCs w:val="28"/>
          <w:lang w:val="en-US"/>
        </w:rPr>
        <w:t>I</w:t>
      </w:r>
      <w:r w:rsidRPr="00680C07">
        <w:rPr>
          <w:rFonts w:ascii="Times New Roman" w:eastAsia="BookAntiqua-BoldItalic" w:hAnsi="Times New Roman" w:cs="Times New Roman"/>
          <w:sz w:val="28"/>
          <w:szCs w:val="28"/>
        </w:rPr>
        <w:t xml:space="preserve"> в сыворотке крови происходит в результате разрушения главных клеток. Хотя инфекция </w:t>
      </w:r>
      <w:r w:rsidRPr="00680C07">
        <w:rPr>
          <w:rFonts w:ascii="Times New Roman" w:eastAsia="BookAntiqua-BoldItalic" w:hAnsi="Times New Roman" w:cs="Times New Roman"/>
          <w:i/>
          <w:iCs/>
          <w:sz w:val="28"/>
          <w:szCs w:val="28"/>
          <w:lang w:val="en-US"/>
        </w:rPr>
        <w:t>H</w:t>
      </w:r>
      <w:r w:rsidRPr="00680C07">
        <w:rPr>
          <w:rFonts w:ascii="Times New Roman" w:eastAsia="BookAntiqua-BoldItalic" w:hAnsi="Times New Roman" w:cs="Times New Roman"/>
          <w:i/>
          <w:iCs/>
          <w:sz w:val="28"/>
          <w:szCs w:val="28"/>
        </w:rPr>
        <w:t xml:space="preserve">. </w:t>
      </w:r>
      <w:r w:rsidRPr="00680C07">
        <w:rPr>
          <w:rFonts w:ascii="Times New Roman" w:eastAsia="BookAntiqua-BoldItalic" w:hAnsi="Times New Roman" w:cs="Times New Roman"/>
          <w:i/>
          <w:iCs/>
          <w:sz w:val="28"/>
          <w:szCs w:val="28"/>
          <w:lang w:val="en-US"/>
        </w:rPr>
        <w:t>pylori</w:t>
      </w:r>
      <w:r w:rsidRPr="00680C07">
        <w:rPr>
          <w:rFonts w:ascii="Times New Roman" w:eastAsia="BookAntiqua-BoldItalic" w:hAnsi="Times New Roman" w:cs="Times New Roman"/>
          <w:i/>
          <w:iCs/>
          <w:sz w:val="28"/>
          <w:szCs w:val="28"/>
        </w:rPr>
        <w:t xml:space="preserve"> </w:t>
      </w:r>
      <w:r w:rsidRPr="00680C07">
        <w:rPr>
          <w:rFonts w:ascii="Times New Roman" w:eastAsia="BookAntiqua-BoldItalic" w:hAnsi="Times New Roman" w:cs="Times New Roman"/>
          <w:sz w:val="28"/>
          <w:szCs w:val="28"/>
        </w:rPr>
        <w:t xml:space="preserve">может вызывать атрофию желудка и </w:t>
      </w:r>
      <w:proofErr w:type="spellStart"/>
      <w:r w:rsidRPr="00680C07">
        <w:rPr>
          <w:rFonts w:ascii="Times New Roman" w:eastAsia="BookAntiqua-BoldItalic" w:hAnsi="Times New Roman" w:cs="Times New Roman"/>
          <w:sz w:val="28"/>
          <w:szCs w:val="28"/>
        </w:rPr>
        <w:t>гипохлоргидрию</w:t>
      </w:r>
      <w:proofErr w:type="spellEnd"/>
      <w:r w:rsidRPr="00680C07">
        <w:rPr>
          <w:rFonts w:ascii="Times New Roman" w:eastAsia="BookAntiqua-BoldItalic" w:hAnsi="Times New Roman" w:cs="Times New Roman"/>
          <w:sz w:val="28"/>
          <w:szCs w:val="28"/>
        </w:rPr>
        <w:t xml:space="preserve">, она не ассоциируется с </w:t>
      </w:r>
      <w:proofErr w:type="spellStart"/>
      <w:r w:rsidRPr="00680C07">
        <w:rPr>
          <w:rFonts w:ascii="Times New Roman" w:eastAsia="BookAntiqua-BoldItalic" w:hAnsi="Times New Roman" w:cs="Times New Roman"/>
          <w:sz w:val="28"/>
          <w:szCs w:val="28"/>
        </w:rPr>
        <w:lastRenderedPageBreak/>
        <w:t>ахлоргидрией</w:t>
      </w:r>
      <w:proofErr w:type="spellEnd"/>
      <w:r w:rsidRPr="00680C07">
        <w:rPr>
          <w:rFonts w:ascii="Times New Roman" w:eastAsia="BookAntiqua-BoldItalic" w:hAnsi="Times New Roman" w:cs="Times New Roman"/>
          <w:sz w:val="28"/>
          <w:szCs w:val="28"/>
        </w:rPr>
        <w:t xml:space="preserve"> или пернициозной анемией. Это происходит потому, что, в отличие от диффузной атрофии при аутоиммунном гастрите, повреждение при гастрите </w:t>
      </w:r>
      <w:r w:rsidRPr="00680C07">
        <w:rPr>
          <w:rFonts w:ascii="Times New Roman" w:eastAsia="BookAntiqua-BoldItalic" w:hAnsi="Times New Roman" w:cs="Times New Roman"/>
          <w:i/>
          <w:iCs/>
          <w:sz w:val="28"/>
          <w:szCs w:val="28"/>
          <w:lang w:val="en-US"/>
        </w:rPr>
        <w:t>H</w:t>
      </w:r>
      <w:r w:rsidRPr="00680C07">
        <w:rPr>
          <w:rFonts w:ascii="Times New Roman" w:eastAsia="BookAntiqua-BoldItalic" w:hAnsi="Times New Roman" w:cs="Times New Roman"/>
          <w:i/>
          <w:iCs/>
          <w:sz w:val="28"/>
          <w:szCs w:val="28"/>
        </w:rPr>
        <w:t xml:space="preserve">. </w:t>
      </w:r>
      <w:r w:rsidRPr="00680C07">
        <w:rPr>
          <w:rFonts w:ascii="Times New Roman" w:eastAsia="BookAntiqua-BoldItalic" w:hAnsi="Times New Roman" w:cs="Times New Roman"/>
          <w:i/>
          <w:iCs/>
          <w:sz w:val="28"/>
          <w:szCs w:val="28"/>
          <w:lang w:val="en-US"/>
        </w:rPr>
        <w:t>pylori</w:t>
      </w:r>
      <w:r w:rsidRPr="00680C07">
        <w:rPr>
          <w:rFonts w:ascii="Times New Roman" w:eastAsia="BookAntiqua-BoldItalic" w:hAnsi="Times New Roman" w:cs="Times New Roman"/>
          <w:i/>
          <w:iCs/>
          <w:sz w:val="28"/>
          <w:szCs w:val="28"/>
        </w:rPr>
        <w:t xml:space="preserve"> </w:t>
      </w:r>
      <w:r w:rsidRPr="00680C07">
        <w:rPr>
          <w:rFonts w:ascii="Times New Roman" w:eastAsia="BookAntiqua-BoldItalic" w:hAnsi="Times New Roman" w:cs="Times New Roman"/>
          <w:sz w:val="28"/>
          <w:szCs w:val="28"/>
        </w:rPr>
        <w:t xml:space="preserve">многоочаговое и оставляет участки остаточных париетальных и главных клеток. </w:t>
      </w:r>
      <w:r w:rsidRPr="00680C07">
        <w:rPr>
          <w:rFonts w:ascii="Times New Roman" w:eastAsia="BookAntiqua-BoldItalic" w:hAnsi="Times New Roman" w:cs="Times New Roman"/>
          <w:bCs/>
          <w:sz w:val="28"/>
          <w:szCs w:val="28"/>
          <w:lang w:val="en-US"/>
        </w:rPr>
        <w:t>CD</w:t>
      </w:r>
      <w:r w:rsidRPr="00680C07">
        <w:rPr>
          <w:rFonts w:ascii="Times New Roman" w:eastAsia="BookAntiqua-BoldItalic" w:hAnsi="Times New Roman" w:cs="Times New Roman"/>
          <w:bCs/>
          <w:sz w:val="28"/>
          <w:szCs w:val="28"/>
          <w:vertAlign w:val="subscript"/>
        </w:rPr>
        <w:t>4</w:t>
      </w:r>
      <w:r w:rsidRPr="00680C07">
        <w:rPr>
          <w:rFonts w:ascii="Times New Roman" w:eastAsia="BookAntiqua-BoldItalic" w:hAnsi="Times New Roman" w:cs="Times New Roman"/>
          <w:bCs/>
          <w:sz w:val="28"/>
          <w:szCs w:val="28"/>
          <w:vertAlign w:val="superscript"/>
        </w:rPr>
        <w:t>+</w:t>
      </w:r>
      <w:r w:rsidRPr="00680C07">
        <w:rPr>
          <w:rFonts w:ascii="Times New Roman" w:eastAsia="BookAntiqua-BoldItalic" w:hAnsi="Times New Roman" w:cs="Times New Roman"/>
          <w:bCs/>
          <w:sz w:val="28"/>
          <w:szCs w:val="28"/>
        </w:rPr>
        <w:t xml:space="preserve"> Т-клетки, направленные против компонентов париетальных клеток, включая </w:t>
      </w:r>
      <w:r w:rsidRPr="00680C07">
        <w:rPr>
          <w:rFonts w:ascii="Times New Roman" w:eastAsia="BookAntiqua-BoldItalic" w:hAnsi="Times New Roman" w:cs="Times New Roman"/>
          <w:bCs/>
          <w:sz w:val="28"/>
          <w:szCs w:val="28"/>
          <w:lang w:val="en-US"/>
        </w:rPr>
        <w:t>H</w:t>
      </w:r>
      <w:proofErr w:type="gramStart"/>
      <w:r w:rsidRPr="00680C07">
        <w:rPr>
          <w:rFonts w:ascii="Times New Roman" w:eastAsia="BookAntiqua-BoldItalic" w:hAnsi="Times New Roman" w:cs="Times New Roman"/>
          <w:bCs/>
          <w:sz w:val="28"/>
          <w:szCs w:val="28"/>
          <w:vertAlign w:val="superscript"/>
        </w:rPr>
        <w:t>+</w:t>
      </w:r>
      <w:r w:rsidRPr="00680C07">
        <w:rPr>
          <w:rFonts w:ascii="Times New Roman" w:eastAsia="BookAntiqua-BoldItalic" w:hAnsi="Times New Roman" w:cs="Times New Roman"/>
          <w:bCs/>
          <w:sz w:val="28"/>
          <w:szCs w:val="28"/>
        </w:rPr>
        <w:t>,</w:t>
      </w:r>
      <w:r w:rsidRPr="00680C07">
        <w:rPr>
          <w:rFonts w:ascii="Times New Roman" w:eastAsia="BookAntiqua-BoldItalic" w:hAnsi="Times New Roman" w:cs="Times New Roman"/>
          <w:bCs/>
          <w:sz w:val="28"/>
          <w:szCs w:val="28"/>
          <w:lang w:val="en-US"/>
        </w:rPr>
        <w:t>K</w:t>
      </w:r>
      <w:proofErr w:type="gramEnd"/>
      <w:r w:rsidRPr="00680C07">
        <w:rPr>
          <w:rFonts w:ascii="Times New Roman" w:eastAsia="BookAntiqua-BoldItalic" w:hAnsi="Times New Roman" w:cs="Times New Roman"/>
          <w:bCs/>
          <w:sz w:val="28"/>
          <w:szCs w:val="28"/>
          <w:vertAlign w:val="superscript"/>
        </w:rPr>
        <w:t>+</w:t>
      </w:r>
      <w:r w:rsidRPr="00680C07">
        <w:rPr>
          <w:rFonts w:ascii="Times New Roman" w:eastAsia="BookAntiqua-BoldItalic" w:hAnsi="Times New Roman" w:cs="Times New Roman"/>
          <w:bCs/>
          <w:sz w:val="28"/>
          <w:szCs w:val="28"/>
        </w:rPr>
        <w:t xml:space="preserve"> -</w:t>
      </w:r>
      <w:proofErr w:type="spellStart"/>
      <w:r w:rsidRPr="00680C07">
        <w:rPr>
          <w:rFonts w:ascii="Times New Roman" w:eastAsia="BookAntiqua-BoldItalic" w:hAnsi="Times New Roman" w:cs="Times New Roman"/>
          <w:bCs/>
          <w:sz w:val="28"/>
          <w:szCs w:val="28"/>
        </w:rPr>
        <w:t>АТФазу</w:t>
      </w:r>
      <w:proofErr w:type="spellEnd"/>
      <w:r w:rsidRPr="00680C07">
        <w:rPr>
          <w:rFonts w:ascii="Times New Roman" w:eastAsia="BookAntiqua-BoldItalic" w:hAnsi="Times New Roman" w:cs="Times New Roman"/>
          <w:bCs/>
          <w:sz w:val="28"/>
          <w:szCs w:val="28"/>
        </w:rPr>
        <w:t xml:space="preserve">, считаются основными агентами повреждения при аутоиммунном гастрите. </w:t>
      </w:r>
      <w:r w:rsidRPr="00680C07">
        <w:rPr>
          <w:rFonts w:ascii="Times New Roman" w:eastAsia="BookAntiqua-BoldItalic" w:hAnsi="Times New Roman" w:cs="Times New Roman"/>
          <w:sz w:val="28"/>
          <w:szCs w:val="28"/>
        </w:rPr>
        <w:t xml:space="preserve">Это подтверждается наблюдением, что перенос </w:t>
      </w:r>
      <w:r w:rsidRPr="00680C07">
        <w:rPr>
          <w:rFonts w:ascii="Times New Roman" w:eastAsia="BookAntiqua-BoldItalic" w:hAnsi="Times New Roman" w:cs="Times New Roman"/>
          <w:sz w:val="28"/>
          <w:szCs w:val="28"/>
          <w:lang w:val="en-US"/>
        </w:rPr>
        <w:t>H</w:t>
      </w:r>
      <w:proofErr w:type="gramStart"/>
      <w:r w:rsidRPr="00680C07">
        <w:rPr>
          <w:rFonts w:ascii="Times New Roman" w:eastAsia="SymbolNew-Medium" w:hAnsi="Times New Roman" w:cs="Times New Roman"/>
          <w:sz w:val="28"/>
          <w:szCs w:val="28"/>
          <w:vertAlign w:val="superscript"/>
        </w:rPr>
        <w:t>+</w:t>
      </w:r>
      <w:r w:rsidRPr="00680C07">
        <w:rPr>
          <w:rFonts w:ascii="Times New Roman" w:eastAsia="BookAntiqua-BoldItalic" w:hAnsi="Times New Roman" w:cs="Times New Roman"/>
          <w:sz w:val="28"/>
          <w:szCs w:val="28"/>
        </w:rPr>
        <w:t>,</w:t>
      </w:r>
      <w:r w:rsidRPr="00680C07">
        <w:rPr>
          <w:rFonts w:ascii="Times New Roman" w:eastAsia="BookAntiqua-BoldItalic" w:hAnsi="Times New Roman" w:cs="Times New Roman"/>
          <w:sz w:val="28"/>
          <w:szCs w:val="28"/>
          <w:lang w:val="en-US"/>
        </w:rPr>
        <w:t>K</w:t>
      </w:r>
      <w:proofErr w:type="gramEnd"/>
      <w:r w:rsidRPr="00680C07">
        <w:rPr>
          <w:rFonts w:ascii="Times New Roman" w:eastAsia="SymbolNew-Medium" w:hAnsi="Times New Roman" w:cs="Times New Roman"/>
          <w:sz w:val="28"/>
          <w:szCs w:val="28"/>
          <w:vertAlign w:val="superscript"/>
        </w:rPr>
        <w:t>+</w:t>
      </w:r>
      <w:r w:rsidRPr="00680C07">
        <w:rPr>
          <w:rFonts w:ascii="Times New Roman" w:eastAsia="BookAntiqua-BoldItalic" w:hAnsi="Times New Roman" w:cs="Times New Roman"/>
          <w:sz w:val="28"/>
          <w:szCs w:val="28"/>
        </w:rPr>
        <w:t xml:space="preserve"> - </w:t>
      </w:r>
      <w:proofErr w:type="spellStart"/>
      <w:r w:rsidRPr="00680C07">
        <w:rPr>
          <w:rFonts w:ascii="Times New Roman" w:eastAsia="BookAntiqua-BoldItalic" w:hAnsi="Times New Roman" w:cs="Times New Roman"/>
          <w:sz w:val="28"/>
          <w:szCs w:val="28"/>
        </w:rPr>
        <w:t>АТФаза</w:t>
      </w:r>
      <w:proofErr w:type="spellEnd"/>
      <w:r w:rsidRPr="00680C07">
        <w:rPr>
          <w:rFonts w:ascii="Times New Roman" w:eastAsia="BookAntiqua-BoldItalic" w:hAnsi="Times New Roman" w:cs="Times New Roman"/>
          <w:sz w:val="28"/>
          <w:szCs w:val="28"/>
        </w:rPr>
        <w:t xml:space="preserve">-реактивных </w:t>
      </w:r>
      <w:r w:rsidRPr="00680C07">
        <w:rPr>
          <w:rFonts w:ascii="Times New Roman" w:eastAsia="BookAntiqua-BoldItalic" w:hAnsi="Times New Roman" w:cs="Times New Roman"/>
          <w:sz w:val="28"/>
          <w:szCs w:val="28"/>
          <w:lang w:val="en-US"/>
        </w:rPr>
        <w:t>CD</w:t>
      </w:r>
      <w:r w:rsidRPr="00680C07">
        <w:rPr>
          <w:rFonts w:ascii="Times New Roman" w:eastAsia="BookAntiqua-BoldItalic" w:hAnsi="Times New Roman" w:cs="Times New Roman"/>
          <w:sz w:val="28"/>
          <w:szCs w:val="28"/>
          <w:vertAlign w:val="subscript"/>
        </w:rPr>
        <w:t>4</w:t>
      </w:r>
      <w:r w:rsidRPr="00680C07">
        <w:rPr>
          <w:rFonts w:ascii="Times New Roman" w:eastAsia="SymbolNew-Medium" w:hAnsi="Times New Roman" w:cs="Times New Roman"/>
          <w:sz w:val="28"/>
          <w:szCs w:val="28"/>
          <w:vertAlign w:val="superscript"/>
        </w:rPr>
        <w:t>+</w:t>
      </w:r>
      <w:r w:rsidRPr="00680C07">
        <w:rPr>
          <w:rFonts w:ascii="Times New Roman" w:eastAsia="BookAntiqua-BoldItalic" w:hAnsi="Times New Roman" w:cs="Times New Roman"/>
          <w:sz w:val="28"/>
          <w:szCs w:val="28"/>
        </w:rPr>
        <w:t xml:space="preserve"> Т-клеток наивным мышам приводит к гастриту и выработке </w:t>
      </w:r>
      <w:proofErr w:type="spellStart"/>
      <w:r w:rsidRPr="00680C07">
        <w:rPr>
          <w:rFonts w:ascii="Times New Roman" w:eastAsia="BookAntiqua-BoldItalic" w:hAnsi="Times New Roman" w:cs="Times New Roman"/>
          <w:sz w:val="28"/>
          <w:szCs w:val="28"/>
        </w:rPr>
        <w:t>аутоантител</w:t>
      </w:r>
      <w:proofErr w:type="spellEnd"/>
      <w:r w:rsidRPr="00680C07">
        <w:rPr>
          <w:rFonts w:ascii="Times New Roman" w:eastAsia="BookAntiqua-BoldItalic" w:hAnsi="Times New Roman" w:cs="Times New Roman"/>
          <w:sz w:val="28"/>
          <w:szCs w:val="28"/>
        </w:rPr>
        <w:t xml:space="preserve"> к </w:t>
      </w:r>
      <w:r w:rsidRPr="00680C07">
        <w:rPr>
          <w:rFonts w:ascii="Times New Roman" w:eastAsia="BookAntiqua-BoldItalic" w:hAnsi="Times New Roman" w:cs="Times New Roman"/>
          <w:sz w:val="28"/>
          <w:szCs w:val="28"/>
          <w:lang w:val="en-US"/>
        </w:rPr>
        <w:t>H</w:t>
      </w:r>
      <w:r w:rsidRPr="00680C07">
        <w:rPr>
          <w:rFonts w:ascii="Times New Roman" w:eastAsia="SymbolNew-Medium" w:hAnsi="Times New Roman" w:cs="Times New Roman"/>
          <w:sz w:val="28"/>
          <w:szCs w:val="28"/>
          <w:vertAlign w:val="superscript"/>
        </w:rPr>
        <w:t>+</w:t>
      </w:r>
      <w:r w:rsidRPr="00680C07">
        <w:rPr>
          <w:rFonts w:ascii="Times New Roman" w:eastAsia="BookAntiqua-BoldItalic" w:hAnsi="Times New Roman" w:cs="Times New Roman"/>
          <w:sz w:val="28"/>
          <w:szCs w:val="28"/>
        </w:rPr>
        <w:t xml:space="preserve"> ,</w:t>
      </w:r>
      <w:r w:rsidRPr="00680C07">
        <w:rPr>
          <w:rFonts w:ascii="Times New Roman" w:eastAsia="BookAntiqua-BoldItalic" w:hAnsi="Times New Roman" w:cs="Times New Roman"/>
          <w:sz w:val="28"/>
          <w:szCs w:val="28"/>
          <w:lang w:val="en-US"/>
        </w:rPr>
        <w:t>K</w:t>
      </w:r>
      <w:r w:rsidRPr="00680C07">
        <w:rPr>
          <w:rFonts w:ascii="Times New Roman" w:eastAsia="SymbolNew-Medium" w:hAnsi="Times New Roman" w:cs="Times New Roman"/>
          <w:sz w:val="28"/>
          <w:szCs w:val="28"/>
          <w:vertAlign w:val="superscript"/>
        </w:rPr>
        <w:t>+</w:t>
      </w:r>
      <w:r w:rsidRPr="00680C07">
        <w:rPr>
          <w:rFonts w:ascii="Times New Roman" w:eastAsia="BookAntiqua-BoldItalic" w:hAnsi="Times New Roman" w:cs="Times New Roman"/>
          <w:sz w:val="28"/>
          <w:szCs w:val="28"/>
        </w:rPr>
        <w:t xml:space="preserve"> -</w:t>
      </w:r>
      <w:proofErr w:type="spellStart"/>
      <w:r w:rsidRPr="00680C07">
        <w:rPr>
          <w:rFonts w:ascii="Times New Roman" w:eastAsia="BookAntiqua-BoldItalic" w:hAnsi="Times New Roman" w:cs="Times New Roman"/>
          <w:sz w:val="28"/>
          <w:szCs w:val="28"/>
        </w:rPr>
        <w:t>АТФазе</w:t>
      </w:r>
      <w:proofErr w:type="spellEnd"/>
      <w:r w:rsidRPr="00680C07">
        <w:rPr>
          <w:rFonts w:ascii="Times New Roman" w:eastAsia="BookAntiqua-BoldItalic" w:hAnsi="Times New Roman" w:cs="Times New Roman"/>
          <w:sz w:val="28"/>
          <w:szCs w:val="28"/>
        </w:rPr>
        <w:t xml:space="preserve">. </w:t>
      </w:r>
    </w:p>
    <w:p w:rsidR="002E5A5B" w:rsidRDefault="00BD67A5" w:rsidP="000B1C92">
      <w:pPr>
        <w:autoSpaceDE w:val="0"/>
        <w:autoSpaceDN w:val="0"/>
        <w:adjustRightInd w:val="0"/>
        <w:spacing w:after="0"/>
        <w:jc w:val="both"/>
        <w:rPr>
          <w:rFonts w:ascii="Times New Roman" w:eastAsia="BookAntiqua-BoldItalic" w:hAnsi="Times New Roman" w:cs="Times New Roman"/>
          <w:sz w:val="28"/>
          <w:szCs w:val="28"/>
        </w:rPr>
      </w:pPr>
      <w:r w:rsidRPr="00680C07">
        <w:rPr>
          <w:rFonts w:ascii="Times New Roman" w:eastAsia="BookAntiqua-BoldItalic" w:hAnsi="Times New Roman" w:cs="Times New Roman"/>
          <w:sz w:val="28"/>
          <w:szCs w:val="28"/>
        </w:rPr>
        <w:t xml:space="preserve">Нет никаких доказательств аутоиммунной реакции на главные клетки, что позволяет предположить, что они могут быть </w:t>
      </w:r>
      <w:proofErr w:type="spellStart"/>
      <w:r w:rsidR="002E5A5B">
        <w:rPr>
          <w:rFonts w:ascii="Times New Roman" w:eastAsia="BookAntiqua-BoldItalic" w:hAnsi="Times New Roman" w:cs="Times New Roman"/>
          <w:sz w:val="28"/>
          <w:szCs w:val="28"/>
        </w:rPr>
        <w:t>поврежденны</w:t>
      </w:r>
      <w:proofErr w:type="spellEnd"/>
      <w:r w:rsidRPr="00680C07">
        <w:rPr>
          <w:rFonts w:ascii="Times New Roman" w:eastAsia="BookAntiqua-BoldItalic" w:hAnsi="Times New Roman" w:cs="Times New Roman"/>
          <w:sz w:val="28"/>
          <w:szCs w:val="28"/>
        </w:rPr>
        <w:t xml:space="preserve"> во время аутоиммунной атаки на париетальные клетки. Если аутоиммунное разрушение контролируется </w:t>
      </w:r>
      <w:proofErr w:type="spellStart"/>
      <w:r w:rsidRPr="00680C07">
        <w:rPr>
          <w:rFonts w:ascii="Times New Roman" w:eastAsia="BookAntiqua-BoldItalic" w:hAnsi="Times New Roman" w:cs="Times New Roman"/>
          <w:sz w:val="28"/>
          <w:szCs w:val="28"/>
        </w:rPr>
        <w:t>иммуносупрессией</w:t>
      </w:r>
      <w:proofErr w:type="spellEnd"/>
      <w:r w:rsidRPr="00680C07">
        <w:rPr>
          <w:rFonts w:ascii="Times New Roman" w:eastAsia="BookAntiqua-BoldItalic" w:hAnsi="Times New Roman" w:cs="Times New Roman"/>
          <w:sz w:val="28"/>
          <w:szCs w:val="28"/>
        </w:rPr>
        <w:t xml:space="preserve">, железы могут вновь заселяться, что свидетельствует о том, что стволовые клетки желудка выживают и способны дифференцироваться в париетальные и главные клетки. </w:t>
      </w:r>
    </w:p>
    <w:p w:rsidR="00611356" w:rsidRPr="002E5A5B" w:rsidRDefault="00BD67A5" w:rsidP="000B1C92">
      <w:pPr>
        <w:autoSpaceDE w:val="0"/>
        <w:autoSpaceDN w:val="0"/>
        <w:adjustRightInd w:val="0"/>
        <w:spacing w:after="0"/>
        <w:jc w:val="both"/>
        <w:rPr>
          <w:rFonts w:ascii="Times New Roman" w:eastAsia="BookAntiqua-BoldItalic" w:hAnsi="Times New Roman" w:cs="Times New Roman"/>
          <w:sz w:val="28"/>
          <w:szCs w:val="28"/>
        </w:rPr>
      </w:pPr>
      <w:proofErr w:type="spellStart"/>
      <w:r w:rsidRPr="00680C07">
        <w:rPr>
          <w:rFonts w:ascii="Times New Roman" w:eastAsia="BookAntiqua-BoldItalic" w:hAnsi="Times New Roman" w:cs="Times New Roman"/>
          <w:bCs/>
          <w:sz w:val="28"/>
          <w:szCs w:val="28"/>
        </w:rPr>
        <w:t>Аутоантитела</w:t>
      </w:r>
      <w:proofErr w:type="spellEnd"/>
      <w:r w:rsidRPr="00680C07">
        <w:rPr>
          <w:rFonts w:ascii="Times New Roman" w:eastAsia="BookAntiqua-BoldItalic" w:hAnsi="Times New Roman" w:cs="Times New Roman"/>
          <w:bCs/>
          <w:sz w:val="28"/>
          <w:szCs w:val="28"/>
        </w:rPr>
        <w:t xml:space="preserve"> к компонентам париетальных клеток, в первую</w:t>
      </w:r>
      <w:r w:rsidR="002E5A5B">
        <w:rPr>
          <w:rFonts w:ascii="Times New Roman" w:eastAsia="BookAntiqua-BoldItalic" w:hAnsi="Times New Roman" w:cs="Times New Roman"/>
          <w:bCs/>
          <w:sz w:val="28"/>
          <w:szCs w:val="28"/>
        </w:rPr>
        <w:t xml:space="preserve"> </w:t>
      </w:r>
      <w:proofErr w:type="gramStart"/>
      <w:r w:rsidR="002E5A5B">
        <w:rPr>
          <w:rFonts w:ascii="Times New Roman" w:eastAsia="BookAntiqua-BoldItalic" w:hAnsi="Times New Roman" w:cs="Times New Roman"/>
          <w:bCs/>
          <w:sz w:val="28"/>
          <w:szCs w:val="28"/>
        </w:rPr>
        <w:t>очередь</w:t>
      </w:r>
      <w:r w:rsidRPr="00680C07">
        <w:rPr>
          <w:rFonts w:ascii="Times New Roman" w:eastAsia="BookAntiqua-BoldItalic" w:hAnsi="Times New Roman" w:cs="Times New Roman"/>
          <w:bCs/>
          <w:sz w:val="28"/>
          <w:szCs w:val="28"/>
        </w:rPr>
        <w:t xml:space="preserve">  к</w:t>
      </w:r>
      <w:proofErr w:type="gramEnd"/>
      <w:r w:rsidRPr="00680C07">
        <w:rPr>
          <w:rFonts w:ascii="Times New Roman" w:eastAsia="BookAntiqua-BoldItalic" w:hAnsi="Times New Roman" w:cs="Times New Roman"/>
          <w:bCs/>
          <w:sz w:val="28"/>
          <w:szCs w:val="28"/>
        </w:rPr>
        <w:t xml:space="preserve"> </w:t>
      </w:r>
      <w:r w:rsidRPr="00680C07">
        <w:rPr>
          <w:rFonts w:ascii="Times New Roman" w:eastAsia="BookAntiqua-BoldItalic" w:hAnsi="Times New Roman" w:cs="Times New Roman"/>
          <w:bCs/>
          <w:sz w:val="28"/>
          <w:szCs w:val="28"/>
          <w:lang w:val="en-US"/>
        </w:rPr>
        <w:t>H</w:t>
      </w:r>
      <w:r w:rsidRPr="00680C07">
        <w:rPr>
          <w:rFonts w:ascii="Times New Roman" w:eastAsia="BookAntiqua-BoldItalic" w:hAnsi="Times New Roman" w:cs="Times New Roman"/>
          <w:bCs/>
          <w:sz w:val="28"/>
          <w:szCs w:val="28"/>
          <w:vertAlign w:val="superscript"/>
        </w:rPr>
        <w:t>+</w:t>
      </w:r>
      <w:r w:rsidRPr="00680C07">
        <w:rPr>
          <w:rFonts w:ascii="Times New Roman" w:eastAsia="BookAntiqua-BoldItalic" w:hAnsi="Times New Roman" w:cs="Times New Roman"/>
          <w:bCs/>
          <w:sz w:val="28"/>
          <w:szCs w:val="28"/>
        </w:rPr>
        <w:t xml:space="preserve"> ,</w:t>
      </w:r>
      <w:r w:rsidRPr="00680C07">
        <w:rPr>
          <w:rFonts w:ascii="Times New Roman" w:eastAsia="BookAntiqua-BoldItalic" w:hAnsi="Times New Roman" w:cs="Times New Roman"/>
          <w:bCs/>
          <w:sz w:val="28"/>
          <w:szCs w:val="28"/>
          <w:lang w:val="en-US"/>
        </w:rPr>
        <w:t>K</w:t>
      </w:r>
      <w:r w:rsidRPr="00680C07">
        <w:rPr>
          <w:rFonts w:ascii="Times New Roman" w:eastAsia="BookAntiqua-BoldItalic" w:hAnsi="Times New Roman" w:cs="Times New Roman"/>
          <w:bCs/>
          <w:sz w:val="28"/>
          <w:szCs w:val="28"/>
          <w:vertAlign w:val="superscript"/>
        </w:rPr>
        <w:t>+</w:t>
      </w:r>
      <w:r w:rsidRPr="00680C07">
        <w:rPr>
          <w:rFonts w:ascii="Times New Roman" w:eastAsia="BookAntiqua-BoldItalic" w:hAnsi="Times New Roman" w:cs="Times New Roman"/>
          <w:bCs/>
          <w:sz w:val="28"/>
          <w:szCs w:val="28"/>
        </w:rPr>
        <w:t xml:space="preserve"> -</w:t>
      </w:r>
      <w:proofErr w:type="spellStart"/>
      <w:r w:rsidRPr="00680C07">
        <w:rPr>
          <w:rFonts w:ascii="Times New Roman" w:eastAsia="BookAntiqua-BoldItalic" w:hAnsi="Times New Roman" w:cs="Times New Roman"/>
          <w:bCs/>
          <w:sz w:val="28"/>
          <w:szCs w:val="28"/>
        </w:rPr>
        <w:t>АТФазе</w:t>
      </w:r>
      <w:proofErr w:type="spellEnd"/>
      <w:r w:rsidRPr="00680C07">
        <w:rPr>
          <w:rFonts w:ascii="Times New Roman" w:eastAsia="BookAntiqua-BoldItalic" w:hAnsi="Times New Roman" w:cs="Times New Roman"/>
          <w:bCs/>
          <w:sz w:val="28"/>
          <w:szCs w:val="28"/>
        </w:rPr>
        <w:t xml:space="preserve">, или протонному насосу, и внутреннему фактору, присутствуют у 80% пациентов с аутоиммунным гастритом. </w:t>
      </w:r>
      <w:r w:rsidRPr="00680C07">
        <w:rPr>
          <w:rFonts w:ascii="Times New Roman" w:eastAsia="BookAntiqua-BoldItalic" w:hAnsi="Times New Roman" w:cs="Times New Roman"/>
          <w:sz w:val="28"/>
          <w:szCs w:val="28"/>
        </w:rPr>
        <w:t xml:space="preserve">Однако считается, что эти антитела не являются патогенными, поскольку ни секретируемый внутренний фактор, ни </w:t>
      </w:r>
      <w:proofErr w:type="spellStart"/>
      <w:r w:rsidRPr="00680C07">
        <w:rPr>
          <w:rFonts w:ascii="Times New Roman" w:eastAsia="BookAntiqua-BoldItalic" w:hAnsi="Times New Roman" w:cs="Times New Roman"/>
          <w:sz w:val="28"/>
          <w:szCs w:val="28"/>
        </w:rPr>
        <w:t>люминально</w:t>
      </w:r>
      <w:proofErr w:type="spellEnd"/>
      <w:r w:rsidRPr="00680C07">
        <w:rPr>
          <w:rFonts w:ascii="Times New Roman" w:eastAsia="BookAntiqua-BoldItalic" w:hAnsi="Times New Roman" w:cs="Times New Roman"/>
          <w:sz w:val="28"/>
          <w:szCs w:val="28"/>
        </w:rPr>
        <w:t xml:space="preserve"> ориентированный протонный насос не доступны для циркулирующих антител, а пассивная передача этих антител не вызывает гастрита у экспериментальных животных. Тем не менее, наличие этих </w:t>
      </w:r>
      <w:proofErr w:type="spellStart"/>
      <w:r w:rsidRPr="00680C07">
        <w:rPr>
          <w:rFonts w:ascii="Times New Roman" w:eastAsia="BookAntiqua-BoldItalic" w:hAnsi="Times New Roman" w:cs="Times New Roman"/>
          <w:sz w:val="28"/>
          <w:szCs w:val="28"/>
        </w:rPr>
        <w:t>аутоантител</w:t>
      </w:r>
      <w:proofErr w:type="spellEnd"/>
      <w:r w:rsidRPr="00680C07">
        <w:rPr>
          <w:rFonts w:ascii="Times New Roman" w:eastAsia="BookAntiqua-BoldItalic" w:hAnsi="Times New Roman" w:cs="Times New Roman"/>
          <w:sz w:val="28"/>
          <w:szCs w:val="28"/>
        </w:rPr>
        <w:t xml:space="preserve"> является полезным диагностическим </w:t>
      </w:r>
      <w:r w:rsidR="002E5A5B">
        <w:rPr>
          <w:rFonts w:ascii="Times New Roman" w:eastAsia="BookAntiqua-BoldItalic" w:hAnsi="Times New Roman" w:cs="Times New Roman"/>
          <w:sz w:val="28"/>
          <w:szCs w:val="28"/>
        </w:rPr>
        <w:t>критерием</w:t>
      </w:r>
      <w:r w:rsidRPr="00680C07">
        <w:rPr>
          <w:rFonts w:ascii="Times New Roman" w:eastAsia="BookAntiqua-BoldItalic" w:hAnsi="Times New Roman" w:cs="Times New Roman"/>
          <w:sz w:val="28"/>
          <w:szCs w:val="28"/>
        </w:rPr>
        <w:t>.</w:t>
      </w:r>
    </w:p>
    <w:p w:rsidR="007E551A" w:rsidRPr="00680C07" w:rsidRDefault="007E551A" w:rsidP="00DA3015">
      <w:pPr>
        <w:autoSpaceDE w:val="0"/>
        <w:autoSpaceDN w:val="0"/>
        <w:adjustRightInd w:val="0"/>
        <w:spacing w:after="0" w:line="240" w:lineRule="auto"/>
        <w:jc w:val="both"/>
        <w:rPr>
          <w:rFonts w:ascii="Times New Roman" w:eastAsia="BookAntiqua-BoldItalic" w:hAnsi="Times New Roman" w:cs="Times New Roman"/>
          <w:sz w:val="28"/>
          <w:szCs w:val="28"/>
        </w:rPr>
      </w:pPr>
    </w:p>
    <w:p w:rsidR="007E551A" w:rsidRPr="00680C07" w:rsidRDefault="007E551A" w:rsidP="00EC1F9B">
      <w:pPr>
        <w:autoSpaceDE w:val="0"/>
        <w:autoSpaceDN w:val="0"/>
        <w:adjustRightInd w:val="0"/>
        <w:spacing w:after="0" w:line="240" w:lineRule="auto"/>
        <w:ind w:firstLine="708"/>
        <w:jc w:val="both"/>
        <w:rPr>
          <w:rFonts w:ascii="Times New Roman" w:hAnsi="Times New Roman" w:cs="Times New Roman"/>
          <w:b/>
          <w:sz w:val="28"/>
          <w:szCs w:val="28"/>
        </w:rPr>
      </w:pPr>
      <w:r w:rsidRPr="00680C07">
        <w:rPr>
          <w:rFonts w:ascii="Times New Roman" w:hAnsi="Times New Roman" w:cs="Times New Roman"/>
          <w:b/>
          <w:sz w:val="28"/>
          <w:szCs w:val="28"/>
        </w:rPr>
        <w:t xml:space="preserve">Необычные </w:t>
      </w:r>
      <w:r w:rsidR="00185F88" w:rsidRPr="00680C07">
        <w:rPr>
          <w:rFonts w:ascii="Times New Roman" w:hAnsi="Times New Roman" w:cs="Times New Roman"/>
          <w:b/>
          <w:sz w:val="28"/>
          <w:szCs w:val="28"/>
        </w:rPr>
        <w:t xml:space="preserve">формы </w:t>
      </w:r>
      <w:r w:rsidRPr="00680C07">
        <w:rPr>
          <w:rFonts w:ascii="Times New Roman" w:hAnsi="Times New Roman" w:cs="Times New Roman"/>
          <w:b/>
          <w:sz w:val="28"/>
          <w:szCs w:val="28"/>
        </w:rPr>
        <w:t>гастрита</w:t>
      </w:r>
    </w:p>
    <w:p w:rsidR="007E551A" w:rsidRPr="00680C07" w:rsidRDefault="00A33CA9" w:rsidP="00BB1227">
      <w:pPr>
        <w:autoSpaceDE w:val="0"/>
        <w:autoSpaceDN w:val="0"/>
        <w:adjustRightInd w:val="0"/>
        <w:spacing w:after="0"/>
        <w:ind w:firstLine="708"/>
        <w:jc w:val="both"/>
        <w:rPr>
          <w:rFonts w:ascii="Times New Roman" w:eastAsia="BookAntiqua-BoldItalic" w:hAnsi="Times New Roman" w:cs="Times New Roman"/>
          <w:sz w:val="28"/>
          <w:szCs w:val="28"/>
        </w:rPr>
      </w:pPr>
      <w:r w:rsidRPr="00680C07">
        <w:rPr>
          <w:rFonts w:ascii="Times New Roman" w:eastAsia="BookAntiqua-BoldItalic" w:hAnsi="Times New Roman" w:cs="Times New Roman"/>
          <w:bCs/>
          <w:i/>
          <w:iCs/>
          <w:sz w:val="28"/>
          <w:szCs w:val="28"/>
        </w:rPr>
        <w:t xml:space="preserve">Эозинофильный </w:t>
      </w:r>
      <w:r w:rsidR="007E551A" w:rsidRPr="00680C07">
        <w:rPr>
          <w:rFonts w:ascii="Times New Roman" w:eastAsia="BookAntiqua-BoldItalic" w:hAnsi="Times New Roman" w:cs="Times New Roman"/>
          <w:bCs/>
          <w:i/>
          <w:iCs/>
          <w:sz w:val="28"/>
          <w:szCs w:val="28"/>
        </w:rPr>
        <w:t xml:space="preserve">гастрит. </w:t>
      </w:r>
      <w:r w:rsidR="007E551A" w:rsidRPr="00680C07">
        <w:rPr>
          <w:rFonts w:ascii="Times New Roman" w:eastAsia="BookAntiqua-BoldItalic" w:hAnsi="Times New Roman" w:cs="Times New Roman"/>
          <w:sz w:val="28"/>
          <w:szCs w:val="28"/>
        </w:rPr>
        <w:t xml:space="preserve">Эта форма гастрита повреждением тканей, связанным с плотными инфильтратами эозинофилов в слизистой и мышечной оболочках, обычно в </w:t>
      </w:r>
      <w:proofErr w:type="spellStart"/>
      <w:r w:rsidR="007E551A" w:rsidRPr="00680C07">
        <w:rPr>
          <w:rFonts w:ascii="Times New Roman" w:eastAsia="BookAntiqua-BoldItalic" w:hAnsi="Times New Roman" w:cs="Times New Roman"/>
          <w:sz w:val="28"/>
          <w:szCs w:val="28"/>
        </w:rPr>
        <w:t>антральном</w:t>
      </w:r>
      <w:proofErr w:type="spellEnd"/>
      <w:r w:rsidR="007E551A" w:rsidRPr="00680C07">
        <w:rPr>
          <w:rFonts w:ascii="Times New Roman" w:eastAsia="BookAntiqua-BoldItalic" w:hAnsi="Times New Roman" w:cs="Times New Roman"/>
          <w:sz w:val="28"/>
          <w:szCs w:val="28"/>
        </w:rPr>
        <w:t xml:space="preserve"> или пилорическом отделе. Поражение может наблюдаться и других участках ЖКТ и ассоциируется с периферической </w:t>
      </w:r>
      <w:proofErr w:type="spellStart"/>
      <w:r w:rsidR="007E551A" w:rsidRPr="00680C07">
        <w:rPr>
          <w:rFonts w:ascii="Times New Roman" w:eastAsia="BookAntiqua-BoldItalic" w:hAnsi="Times New Roman" w:cs="Times New Roman"/>
          <w:sz w:val="28"/>
          <w:szCs w:val="28"/>
        </w:rPr>
        <w:t>эозинофилией</w:t>
      </w:r>
      <w:proofErr w:type="spellEnd"/>
      <w:r w:rsidR="007E551A" w:rsidRPr="00680C07">
        <w:rPr>
          <w:rFonts w:ascii="Times New Roman" w:eastAsia="BookAntiqua-BoldItalic" w:hAnsi="Times New Roman" w:cs="Times New Roman"/>
          <w:sz w:val="28"/>
          <w:szCs w:val="28"/>
        </w:rPr>
        <w:t xml:space="preserve"> и повышением уровня </w:t>
      </w:r>
      <w:proofErr w:type="spellStart"/>
      <w:r w:rsidR="007E551A" w:rsidRPr="00680C07">
        <w:rPr>
          <w:rFonts w:ascii="Times New Roman" w:eastAsia="BookAntiqua-BoldItalic" w:hAnsi="Times New Roman" w:cs="Times New Roman"/>
          <w:sz w:val="28"/>
          <w:szCs w:val="28"/>
          <w:lang w:val="en-US"/>
        </w:rPr>
        <w:t>IgE</w:t>
      </w:r>
      <w:proofErr w:type="spellEnd"/>
      <w:r w:rsidR="007E551A" w:rsidRPr="00680C07">
        <w:rPr>
          <w:rFonts w:ascii="Times New Roman" w:eastAsia="BookAntiqua-BoldItalic" w:hAnsi="Times New Roman" w:cs="Times New Roman"/>
          <w:sz w:val="28"/>
          <w:szCs w:val="28"/>
        </w:rPr>
        <w:t xml:space="preserve"> в сыворотке крови. Аллергические реакции - одна из причин эозинофильного гастрита, причем наиболее распространенными аллергенами у детей являются коровье молоко и соевый белок. Эозинофильный гастрит также может возникать при иммунных заболеваниях, таких как системный склероз и </w:t>
      </w:r>
      <w:proofErr w:type="spellStart"/>
      <w:r w:rsidR="007E551A" w:rsidRPr="00680C07">
        <w:rPr>
          <w:rFonts w:ascii="Times New Roman" w:eastAsia="BookAntiqua-BoldItalic" w:hAnsi="Times New Roman" w:cs="Times New Roman"/>
          <w:sz w:val="28"/>
          <w:szCs w:val="28"/>
        </w:rPr>
        <w:t>полимиозит</w:t>
      </w:r>
      <w:proofErr w:type="spellEnd"/>
      <w:r w:rsidR="007E551A" w:rsidRPr="00680C07">
        <w:rPr>
          <w:rFonts w:ascii="Times New Roman" w:eastAsia="BookAntiqua-BoldItalic" w:hAnsi="Times New Roman" w:cs="Times New Roman"/>
          <w:sz w:val="28"/>
          <w:szCs w:val="28"/>
        </w:rPr>
        <w:t xml:space="preserve">, паразитарных инфекциях и даже инфекции </w:t>
      </w:r>
      <w:r w:rsidR="007E551A" w:rsidRPr="00680C07">
        <w:rPr>
          <w:rFonts w:ascii="Times New Roman" w:eastAsia="BookAntiqua-BoldItalic" w:hAnsi="Times New Roman" w:cs="Times New Roman"/>
          <w:i/>
          <w:iCs/>
          <w:sz w:val="28"/>
          <w:szCs w:val="28"/>
          <w:lang w:val="en-US"/>
        </w:rPr>
        <w:t>H</w:t>
      </w:r>
      <w:r w:rsidR="007E551A" w:rsidRPr="00680C07">
        <w:rPr>
          <w:rFonts w:ascii="Times New Roman" w:eastAsia="BookAntiqua-BoldItalic" w:hAnsi="Times New Roman" w:cs="Times New Roman"/>
          <w:i/>
          <w:iCs/>
          <w:sz w:val="28"/>
          <w:szCs w:val="28"/>
        </w:rPr>
        <w:t xml:space="preserve">. </w:t>
      </w:r>
      <w:r w:rsidR="007E551A" w:rsidRPr="00680C07">
        <w:rPr>
          <w:rFonts w:ascii="Times New Roman" w:eastAsia="BookAntiqua-BoldItalic" w:hAnsi="Times New Roman" w:cs="Times New Roman"/>
          <w:i/>
          <w:iCs/>
          <w:sz w:val="28"/>
          <w:szCs w:val="28"/>
          <w:lang w:val="en-US"/>
        </w:rPr>
        <w:t>pylori</w:t>
      </w:r>
      <w:r w:rsidR="007E551A" w:rsidRPr="00680C07">
        <w:rPr>
          <w:rFonts w:ascii="Times New Roman" w:eastAsia="BookAntiqua-BoldItalic" w:hAnsi="Times New Roman" w:cs="Times New Roman"/>
          <w:sz w:val="28"/>
          <w:szCs w:val="28"/>
        </w:rPr>
        <w:t>.</w:t>
      </w:r>
    </w:p>
    <w:p w:rsidR="007E551A" w:rsidRPr="00680C07" w:rsidRDefault="00A33CA9" w:rsidP="00BB1227">
      <w:pPr>
        <w:autoSpaceDE w:val="0"/>
        <w:autoSpaceDN w:val="0"/>
        <w:adjustRightInd w:val="0"/>
        <w:spacing w:after="0"/>
        <w:ind w:firstLine="708"/>
        <w:jc w:val="both"/>
        <w:rPr>
          <w:rFonts w:ascii="Times New Roman" w:eastAsia="BookAntiqua-BoldItalic" w:hAnsi="Times New Roman" w:cs="Times New Roman"/>
          <w:sz w:val="28"/>
          <w:szCs w:val="28"/>
        </w:rPr>
      </w:pPr>
      <w:proofErr w:type="spellStart"/>
      <w:r w:rsidRPr="00680C07">
        <w:rPr>
          <w:rFonts w:ascii="Times New Roman" w:eastAsia="BookAntiqua-BoldItalic" w:hAnsi="Times New Roman" w:cs="Times New Roman"/>
          <w:bCs/>
          <w:i/>
          <w:iCs/>
          <w:sz w:val="28"/>
          <w:szCs w:val="28"/>
        </w:rPr>
        <w:t>Лимфоцитарный</w:t>
      </w:r>
      <w:proofErr w:type="spellEnd"/>
      <w:r w:rsidRPr="00680C07">
        <w:rPr>
          <w:rFonts w:ascii="Times New Roman" w:eastAsia="BookAntiqua-BoldItalic" w:hAnsi="Times New Roman" w:cs="Times New Roman"/>
          <w:bCs/>
          <w:i/>
          <w:iCs/>
          <w:sz w:val="28"/>
          <w:szCs w:val="28"/>
        </w:rPr>
        <w:t xml:space="preserve"> </w:t>
      </w:r>
      <w:r w:rsidR="007E551A" w:rsidRPr="00680C07">
        <w:rPr>
          <w:rFonts w:ascii="Times New Roman" w:eastAsia="BookAntiqua-BoldItalic" w:hAnsi="Times New Roman" w:cs="Times New Roman"/>
          <w:bCs/>
          <w:i/>
          <w:iCs/>
          <w:sz w:val="28"/>
          <w:szCs w:val="28"/>
        </w:rPr>
        <w:t>гастрит</w:t>
      </w:r>
      <w:r w:rsidR="007E551A" w:rsidRPr="00680C07">
        <w:rPr>
          <w:rFonts w:ascii="Times New Roman" w:eastAsia="BookAntiqua-BoldItalic" w:hAnsi="Times New Roman" w:cs="Times New Roman"/>
          <w:b/>
          <w:bCs/>
          <w:i/>
          <w:iCs/>
          <w:sz w:val="28"/>
          <w:szCs w:val="28"/>
        </w:rPr>
        <w:t xml:space="preserve">. </w:t>
      </w:r>
      <w:r w:rsidR="007E551A" w:rsidRPr="00680C07">
        <w:rPr>
          <w:rFonts w:ascii="Times New Roman" w:eastAsia="BookAntiqua-BoldItalic" w:hAnsi="Times New Roman" w:cs="Times New Roman"/>
          <w:sz w:val="28"/>
          <w:szCs w:val="28"/>
        </w:rPr>
        <w:t>Это заболевание преимущественно поражает женщин и вызывает неспецифические абдоминальные симптомы. Оно является идиопатическим, но примерно в 40% случаев связано с</w:t>
      </w:r>
    </w:p>
    <w:p w:rsidR="007E551A" w:rsidRPr="00680C07" w:rsidRDefault="007E551A" w:rsidP="00BB1227">
      <w:pPr>
        <w:autoSpaceDE w:val="0"/>
        <w:autoSpaceDN w:val="0"/>
        <w:adjustRightInd w:val="0"/>
        <w:spacing w:after="0"/>
        <w:jc w:val="both"/>
        <w:rPr>
          <w:rFonts w:ascii="Times New Roman" w:eastAsia="BookAntiqua-BoldItalic" w:hAnsi="Times New Roman" w:cs="Times New Roman"/>
          <w:sz w:val="28"/>
          <w:szCs w:val="28"/>
        </w:rPr>
      </w:pPr>
      <w:r w:rsidRPr="00680C07">
        <w:rPr>
          <w:rFonts w:ascii="Times New Roman" w:eastAsia="BookAntiqua-BoldItalic" w:hAnsi="Times New Roman" w:cs="Times New Roman"/>
          <w:sz w:val="28"/>
          <w:szCs w:val="28"/>
        </w:rPr>
        <w:lastRenderedPageBreak/>
        <w:t xml:space="preserve">с целиакией, что указывает на </w:t>
      </w:r>
      <w:proofErr w:type="spellStart"/>
      <w:r w:rsidRPr="00680C07">
        <w:rPr>
          <w:rFonts w:ascii="Times New Roman" w:eastAsia="BookAntiqua-BoldItalic" w:hAnsi="Times New Roman" w:cs="Times New Roman"/>
          <w:sz w:val="28"/>
          <w:szCs w:val="28"/>
        </w:rPr>
        <w:t>иммуноопосредованный</w:t>
      </w:r>
      <w:proofErr w:type="spellEnd"/>
      <w:r w:rsidRPr="00680C07">
        <w:rPr>
          <w:rFonts w:ascii="Times New Roman" w:eastAsia="BookAntiqua-BoldItalic" w:hAnsi="Times New Roman" w:cs="Times New Roman"/>
          <w:sz w:val="28"/>
          <w:szCs w:val="28"/>
        </w:rPr>
        <w:t xml:space="preserve"> патогенез. </w:t>
      </w:r>
      <w:proofErr w:type="spellStart"/>
      <w:r w:rsidRPr="00680C07">
        <w:rPr>
          <w:rFonts w:ascii="Times New Roman" w:eastAsia="BookAntiqua-BoldItalic" w:hAnsi="Times New Roman" w:cs="Times New Roman"/>
          <w:sz w:val="28"/>
          <w:szCs w:val="28"/>
        </w:rPr>
        <w:t>Лимфоцитарный</w:t>
      </w:r>
      <w:proofErr w:type="spellEnd"/>
      <w:r w:rsidRPr="00680C07">
        <w:rPr>
          <w:rFonts w:ascii="Times New Roman" w:eastAsia="BookAntiqua-BoldItalic" w:hAnsi="Times New Roman" w:cs="Times New Roman"/>
          <w:sz w:val="28"/>
          <w:szCs w:val="28"/>
        </w:rPr>
        <w:t xml:space="preserve"> гастрит обычно поражает весь желудок и часто называется </w:t>
      </w:r>
      <w:proofErr w:type="spellStart"/>
      <w:r w:rsidRPr="00680C07">
        <w:rPr>
          <w:rFonts w:ascii="Times New Roman" w:eastAsia="BookAntiqua-BoldItalic" w:hAnsi="Times New Roman" w:cs="Times New Roman"/>
          <w:i/>
          <w:iCs/>
          <w:sz w:val="28"/>
          <w:szCs w:val="28"/>
        </w:rPr>
        <w:t>вариолиформным</w:t>
      </w:r>
      <w:proofErr w:type="spellEnd"/>
      <w:r w:rsidRPr="00680C07">
        <w:rPr>
          <w:rFonts w:ascii="Times New Roman" w:eastAsia="BookAntiqua-BoldItalic" w:hAnsi="Times New Roman" w:cs="Times New Roman"/>
          <w:i/>
          <w:iCs/>
          <w:sz w:val="28"/>
          <w:szCs w:val="28"/>
        </w:rPr>
        <w:t xml:space="preserve"> гастритом </w:t>
      </w:r>
      <w:r w:rsidRPr="00680C07">
        <w:rPr>
          <w:rFonts w:ascii="Times New Roman" w:eastAsia="BookAntiqua-BoldItalic" w:hAnsi="Times New Roman" w:cs="Times New Roman"/>
          <w:sz w:val="28"/>
          <w:szCs w:val="28"/>
        </w:rPr>
        <w:t xml:space="preserve">на основании характерного эндоскопического вида (утолщенные складки, покрытые мелкими узелками с центральным афтозным изъязвлением). Гистологически наблюдается заметное увеличение количества </w:t>
      </w:r>
      <w:proofErr w:type="spellStart"/>
      <w:r w:rsidRPr="00680C07">
        <w:rPr>
          <w:rFonts w:ascii="Times New Roman" w:eastAsia="BookAntiqua-BoldItalic" w:hAnsi="Times New Roman" w:cs="Times New Roman"/>
          <w:sz w:val="28"/>
          <w:szCs w:val="28"/>
        </w:rPr>
        <w:t>интраэпителиальных</w:t>
      </w:r>
      <w:proofErr w:type="spellEnd"/>
      <w:r w:rsidRPr="00680C07">
        <w:rPr>
          <w:rFonts w:ascii="Times New Roman" w:eastAsia="BookAntiqua-BoldItalic" w:hAnsi="Times New Roman" w:cs="Times New Roman"/>
          <w:sz w:val="28"/>
          <w:szCs w:val="28"/>
        </w:rPr>
        <w:t xml:space="preserve"> Т-лимфоцитов.</w:t>
      </w:r>
    </w:p>
    <w:p w:rsidR="007E551A" w:rsidRPr="00680C07" w:rsidRDefault="00A33CA9" w:rsidP="00BB1227">
      <w:pPr>
        <w:autoSpaceDE w:val="0"/>
        <w:autoSpaceDN w:val="0"/>
        <w:adjustRightInd w:val="0"/>
        <w:spacing w:after="0"/>
        <w:ind w:firstLine="708"/>
        <w:jc w:val="both"/>
        <w:rPr>
          <w:rFonts w:ascii="Times New Roman" w:eastAsia="BookAntiqua-BoldItalic" w:hAnsi="Times New Roman" w:cs="Times New Roman"/>
          <w:sz w:val="28"/>
          <w:szCs w:val="28"/>
        </w:rPr>
      </w:pPr>
      <w:r w:rsidRPr="00680C07">
        <w:rPr>
          <w:rFonts w:ascii="Times New Roman" w:eastAsia="BookAntiqua-BoldItalic" w:hAnsi="Times New Roman" w:cs="Times New Roman"/>
          <w:bCs/>
          <w:i/>
          <w:iCs/>
          <w:sz w:val="28"/>
          <w:szCs w:val="28"/>
        </w:rPr>
        <w:t xml:space="preserve">Гранулематозный </w:t>
      </w:r>
      <w:r w:rsidR="007E551A" w:rsidRPr="00680C07">
        <w:rPr>
          <w:rFonts w:ascii="Times New Roman" w:eastAsia="BookAntiqua-BoldItalic" w:hAnsi="Times New Roman" w:cs="Times New Roman"/>
          <w:bCs/>
          <w:i/>
          <w:iCs/>
          <w:sz w:val="28"/>
          <w:szCs w:val="28"/>
        </w:rPr>
        <w:t>гастрит</w:t>
      </w:r>
      <w:r w:rsidR="007E551A" w:rsidRPr="00680C07">
        <w:rPr>
          <w:rFonts w:ascii="Times New Roman" w:eastAsia="BookAntiqua-BoldItalic" w:hAnsi="Times New Roman" w:cs="Times New Roman"/>
          <w:b/>
          <w:bCs/>
          <w:i/>
          <w:iCs/>
          <w:sz w:val="28"/>
          <w:szCs w:val="28"/>
        </w:rPr>
        <w:t xml:space="preserve">. </w:t>
      </w:r>
      <w:r w:rsidR="007E551A" w:rsidRPr="00680C07">
        <w:rPr>
          <w:rFonts w:ascii="Times New Roman" w:eastAsia="BookAntiqua-BoldItalic" w:hAnsi="Times New Roman" w:cs="Times New Roman"/>
          <w:sz w:val="28"/>
          <w:szCs w:val="28"/>
        </w:rPr>
        <w:t xml:space="preserve">Этот термин применяется к любому гастриту, содержащему хорошо сформированные гранулемы или скопления эпителиоидных макрофагов. Он охватывает разнообразную группу заболеваний с широко варьирующимися клиническими и патологическими особенностями. Многие случаи являются идиопатическими. В западных популяциях наиболее частой специфической причиной гранулематозного гастрита является поражение желудка болезнью Крона, за которой следуют саркоидоз и инфекции (включая микобактерии, грибы, ЦМВ и </w:t>
      </w:r>
      <w:r w:rsidR="007E551A" w:rsidRPr="00680C07">
        <w:rPr>
          <w:rFonts w:ascii="Times New Roman" w:eastAsia="BookAntiqua-BoldItalic" w:hAnsi="Times New Roman" w:cs="Times New Roman"/>
          <w:i/>
          <w:iCs/>
          <w:sz w:val="28"/>
          <w:szCs w:val="28"/>
          <w:lang w:val="en-US"/>
        </w:rPr>
        <w:t>H</w:t>
      </w:r>
      <w:r w:rsidR="007E551A" w:rsidRPr="00680C07">
        <w:rPr>
          <w:rFonts w:ascii="Times New Roman" w:eastAsia="BookAntiqua-BoldItalic" w:hAnsi="Times New Roman" w:cs="Times New Roman"/>
          <w:i/>
          <w:iCs/>
          <w:sz w:val="28"/>
          <w:szCs w:val="28"/>
        </w:rPr>
        <w:t xml:space="preserve">. </w:t>
      </w:r>
      <w:r w:rsidR="007E551A" w:rsidRPr="00680C07">
        <w:rPr>
          <w:rFonts w:ascii="Times New Roman" w:eastAsia="BookAntiqua-BoldItalic" w:hAnsi="Times New Roman" w:cs="Times New Roman"/>
          <w:i/>
          <w:iCs/>
          <w:sz w:val="28"/>
          <w:szCs w:val="28"/>
          <w:lang w:val="en-US"/>
        </w:rPr>
        <w:t>pylori</w:t>
      </w:r>
      <w:r w:rsidR="007E551A" w:rsidRPr="00680C07">
        <w:rPr>
          <w:rFonts w:ascii="Times New Roman" w:eastAsia="BookAntiqua-BoldItalic" w:hAnsi="Times New Roman" w:cs="Times New Roman"/>
          <w:sz w:val="28"/>
          <w:szCs w:val="28"/>
        </w:rPr>
        <w:t xml:space="preserve">). Помимо наличия гистологически явных гранулем, сужение и ригидность желудочного </w:t>
      </w:r>
      <w:proofErr w:type="spellStart"/>
      <w:r w:rsidR="007E551A" w:rsidRPr="00680C07">
        <w:rPr>
          <w:rFonts w:ascii="Times New Roman" w:eastAsia="BookAntiqua-BoldItalic" w:hAnsi="Times New Roman" w:cs="Times New Roman"/>
          <w:sz w:val="28"/>
          <w:szCs w:val="28"/>
        </w:rPr>
        <w:t>антрума</w:t>
      </w:r>
      <w:proofErr w:type="spellEnd"/>
      <w:r w:rsidR="007E551A" w:rsidRPr="00680C07">
        <w:rPr>
          <w:rFonts w:ascii="Times New Roman" w:eastAsia="BookAntiqua-BoldItalic" w:hAnsi="Times New Roman" w:cs="Times New Roman"/>
          <w:sz w:val="28"/>
          <w:szCs w:val="28"/>
        </w:rPr>
        <w:t xml:space="preserve"> могут возникать вторично из-за трансмурального гранулематозного воспаления.</w:t>
      </w:r>
    </w:p>
    <w:p w:rsidR="00E051B1" w:rsidRPr="00680C07" w:rsidRDefault="00E051B1" w:rsidP="00DA3015">
      <w:pPr>
        <w:autoSpaceDE w:val="0"/>
        <w:autoSpaceDN w:val="0"/>
        <w:adjustRightInd w:val="0"/>
        <w:spacing w:after="0" w:line="240" w:lineRule="auto"/>
        <w:jc w:val="both"/>
        <w:rPr>
          <w:rFonts w:ascii="Times New Roman" w:eastAsia="BookAntiqua-BoldItalic" w:hAnsi="Times New Roman" w:cs="Times New Roman"/>
          <w:i/>
          <w:sz w:val="28"/>
          <w:szCs w:val="28"/>
        </w:rPr>
      </w:pPr>
    </w:p>
    <w:p w:rsidR="00404B85" w:rsidRPr="00EA3E64" w:rsidRDefault="00EA3E64" w:rsidP="00EA3E64">
      <w:pPr>
        <w:autoSpaceDE w:val="0"/>
        <w:autoSpaceDN w:val="0"/>
        <w:adjustRightInd w:val="0"/>
        <w:spacing w:after="0" w:line="240" w:lineRule="auto"/>
        <w:ind w:firstLine="708"/>
        <w:rPr>
          <w:rFonts w:ascii="Times New Roman" w:hAnsi="Times New Roman" w:cs="Times New Roman"/>
          <w:b/>
          <w:iCs/>
          <w:sz w:val="28"/>
          <w:szCs w:val="28"/>
        </w:rPr>
      </w:pPr>
      <w:r>
        <w:rPr>
          <w:rFonts w:ascii="Times New Roman" w:hAnsi="Times New Roman" w:cs="Times New Roman"/>
          <w:b/>
          <w:iCs/>
          <w:sz w:val="28"/>
          <w:szCs w:val="28"/>
        </w:rPr>
        <w:t xml:space="preserve">                         </w:t>
      </w:r>
      <w:r w:rsidR="00A33CA9" w:rsidRPr="00EA3E64">
        <w:rPr>
          <w:rFonts w:ascii="Times New Roman" w:hAnsi="Times New Roman" w:cs="Times New Roman"/>
          <w:b/>
          <w:iCs/>
          <w:sz w:val="28"/>
          <w:szCs w:val="28"/>
        </w:rPr>
        <w:t xml:space="preserve">Механизмы </w:t>
      </w:r>
      <w:proofErr w:type="spellStart"/>
      <w:r w:rsidR="00A33CA9" w:rsidRPr="00EA3E64">
        <w:rPr>
          <w:rFonts w:ascii="Times New Roman" w:hAnsi="Times New Roman" w:cs="Times New Roman"/>
          <w:b/>
          <w:iCs/>
          <w:sz w:val="28"/>
          <w:szCs w:val="28"/>
        </w:rPr>
        <w:t>ульцерогенеза</w:t>
      </w:r>
      <w:proofErr w:type="spellEnd"/>
    </w:p>
    <w:p w:rsidR="00397C3D" w:rsidRPr="00680C07" w:rsidRDefault="00397C3D" w:rsidP="00BB1227">
      <w:pPr>
        <w:autoSpaceDE w:val="0"/>
        <w:autoSpaceDN w:val="0"/>
        <w:adjustRightInd w:val="0"/>
        <w:spacing w:after="0" w:line="240" w:lineRule="auto"/>
        <w:ind w:firstLine="708"/>
        <w:jc w:val="center"/>
        <w:rPr>
          <w:rFonts w:ascii="Times New Roman" w:hAnsi="Times New Roman" w:cs="Times New Roman"/>
          <w:b/>
          <w:i/>
          <w:sz w:val="28"/>
          <w:szCs w:val="28"/>
        </w:rPr>
      </w:pPr>
    </w:p>
    <w:p w:rsidR="00A81521" w:rsidRPr="00680C07" w:rsidRDefault="00A81521" w:rsidP="00A33CA9">
      <w:pPr>
        <w:autoSpaceDE w:val="0"/>
        <w:autoSpaceDN w:val="0"/>
        <w:adjustRightInd w:val="0"/>
        <w:spacing w:after="0"/>
        <w:ind w:firstLine="708"/>
        <w:jc w:val="both"/>
        <w:rPr>
          <w:rFonts w:ascii="Times New Roman" w:hAnsi="Times New Roman" w:cs="Times New Roman"/>
          <w:b/>
          <w:bCs/>
          <w:sz w:val="28"/>
          <w:szCs w:val="28"/>
        </w:rPr>
      </w:pPr>
      <w:r w:rsidRPr="00680C07">
        <w:rPr>
          <w:rFonts w:ascii="Times New Roman" w:hAnsi="Times New Roman" w:cs="Times New Roman"/>
          <w:b/>
          <w:bCs/>
          <w:sz w:val="28"/>
          <w:szCs w:val="28"/>
        </w:rPr>
        <w:t>Защита слизистой оболочки желудка и двенадцатиперстной кишки</w:t>
      </w:r>
      <w:r w:rsidRPr="00680C07">
        <w:rPr>
          <w:rFonts w:ascii="Times New Roman" w:hAnsi="Times New Roman" w:cs="Times New Roman"/>
          <w:sz w:val="28"/>
          <w:szCs w:val="28"/>
        </w:rPr>
        <w:t xml:space="preserve">. Поскольку кислотно-пепсиновая смесь желудочного секрета денатурирует и переваривает белок, содержащая белок стенка желудка и двенадцатиперстной кишки должна быть защищена от вредного действия желудочного сока. В этом участвуют следующие механизмы </w:t>
      </w:r>
      <w:r w:rsidR="00A33CA9" w:rsidRPr="00680C07">
        <w:rPr>
          <w:rFonts w:ascii="Times New Roman" w:hAnsi="Times New Roman" w:cs="Times New Roman"/>
          <w:sz w:val="28"/>
          <w:szCs w:val="28"/>
        </w:rPr>
        <w:t>(Рис.11)</w:t>
      </w:r>
      <w:r w:rsidRPr="00680C07">
        <w:rPr>
          <w:rFonts w:ascii="Times New Roman" w:hAnsi="Times New Roman" w:cs="Times New Roman"/>
          <w:sz w:val="28"/>
          <w:szCs w:val="28"/>
        </w:rPr>
        <w:t>:</w:t>
      </w:r>
    </w:p>
    <w:p w:rsidR="00A81521" w:rsidRPr="00680C07" w:rsidRDefault="00A81521" w:rsidP="00BB1227">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Cs/>
          <w:sz w:val="28"/>
          <w:szCs w:val="28"/>
          <w:lang w:val="en-US"/>
        </w:rPr>
        <w:t>a</w:t>
      </w:r>
      <w:r w:rsidR="00EC1F9B" w:rsidRPr="00680C07">
        <w:rPr>
          <w:rFonts w:ascii="Times New Roman" w:hAnsi="Times New Roman" w:cs="Times New Roman"/>
          <w:bCs/>
          <w:sz w:val="28"/>
          <w:szCs w:val="28"/>
        </w:rPr>
        <w:t xml:space="preserve">. </w:t>
      </w:r>
      <w:r w:rsidRPr="00680C07">
        <w:rPr>
          <w:rFonts w:ascii="Times New Roman" w:hAnsi="Times New Roman" w:cs="Times New Roman"/>
          <w:sz w:val="28"/>
          <w:szCs w:val="28"/>
        </w:rPr>
        <w:t xml:space="preserve">Гелеобразная </w:t>
      </w:r>
      <w:r w:rsidRPr="00680C07">
        <w:rPr>
          <w:rFonts w:ascii="Times New Roman" w:hAnsi="Times New Roman" w:cs="Times New Roman"/>
          <w:bCs/>
          <w:sz w:val="28"/>
          <w:szCs w:val="28"/>
        </w:rPr>
        <w:t xml:space="preserve">слизистая пленка </w:t>
      </w:r>
      <w:r w:rsidRPr="00680C07">
        <w:rPr>
          <w:rFonts w:ascii="Times New Roman" w:hAnsi="Times New Roman" w:cs="Times New Roman"/>
          <w:sz w:val="28"/>
          <w:szCs w:val="28"/>
        </w:rPr>
        <w:t xml:space="preserve">толщиной 0,1-0,5 мм защищает поверхность желудочного эпителия. Слизь секретируется эпителиальными клетками (и </w:t>
      </w:r>
      <w:proofErr w:type="spellStart"/>
      <w:r w:rsidRPr="00680C07">
        <w:rPr>
          <w:rFonts w:ascii="Times New Roman" w:hAnsi="Times New Roman" w:cs="Times New Roman"/>
          <w:sz w:val="28"/>
          <w:szCs w:val="28"/>
        </w:rPr>
        <w:t>деполимеризуется</w:t>
      </w:r>
      <w:proofErr w:type="spellEnd"/>
      <w:r w:rsidRPr="00680C07">
        <w:rPr>
          <w:rFonts w:ascii="Times New Roman" w:hAnsi="Times New Roman" w:cs="Times New Roman"/>
          <w:sz w:val="28"/>
          <w:szCs w:val="28"/>
        </w:rPr>
        <w:t xml:space="preserve"> пепсинами, чтобы затем раствориться).</w:t>
      </w:r>
    </w:p>
    <w:p w:rsidR="00A81521" w:rsidRPr="00680C07" w:rsidRDefault="00A81521" w:rsidP="00BB1227">
      <w:pPr>
        <w:autoSpaceDE w:val="0"/>
        <w:autoSpaceDN w:val="0"/>
        <w:adjustRightInd w:val="0"/>
        <w:spacing w:after="0"/>
        <w:ind w:firstLine="708"/>
        <w:jc w:val="both"/>
        <w:rPr>
          <w:rFonts w:ascii="Times New Roman" w:hAnsi="Times New Roman" w:cs="Times New Roman"/>
          <w:bCs/>
          <w:sz w:val="28"/>
          <w:szCs w:val="28"/>
        </w:rPr>
      </w:pPr>
      <w:r w:rsidRPr="00680C07">
        <w:rPr>
          <w:rFonts w:ascii="Times New Roman" w:hAnsi="Times New Roman" w:cs="Times New Roman"/>
          <w:bCs/>
          <w:sz w:val="28"/>
          <w:szCs w:val="28"/>
          <w:lang w:val="en-US"/>
        </w:rPr>
        <w:t>b</w:t>
      </w:r>
      <w:r w:rsidR="00EC1F9B" w:rsidRPr="00680C07">
        <w:rPr>
          <w:rFonts w:ascii="Times New Roman" w:hAnsi="Times New Roman" w:cs="Times New Roman"/>
          <w:bCs/>
          <w:sz w:val="28"/>
          <w:szCs w:val="28"/>
        </w:rPr>
        <w:t xml:space="preserve">. </w:t>
      </w:r>
      <w:r w:rsidRPr="00680C07">
        <w:rPr>
          <w:rFonts w:ascii="Times New Roman" w:hAnsi="Times New Roman" w:cs="Times New Roman"/>
          <w:bCs/>
          <w:sz w:val="28"/>
          <w:szCs w:val="28"/>
        </w:rPr>
        <w:t xml:space="preserve">Эпителий секретирует </w:t>
      </w:r>
      <w:r w:rsidRPr="00680C07">
        <w:rPr>
          <w:rFonts w:ascii="Times New Roman" w:hAnsi="Times New Roman" w:cs="Times New Roman"/>
          <w:bCs/>
          <w:sz w:val="28"/>
          <w:szCs w:val="28"/>
          <w:lang w:val="en-US"/>
        </w:rPr>
        <w:t>HCO</w:t>
      </w:r>
      <w:r w:rsidRPr="00680C07">
        <w:rPr>
          <w:rFonts w:ascii="Times New Roman" w:hAnsi="Times New Roman" w:cs="Times New Roman"/>
          <w:bCs/>
          <w:sz w:val="28"/>
          <w:szCs w:val="28"/>
          <w:vertAlign w:val="subscript"/>
        </w:rPr>
        <w:t>3</w:t>
      </w:r>
      <w:r w:rsidRPr="00680C07">
        <w:rPr>
          <w:rFonts w:ascii="Times New Roman" w:hAnsi="Times New Roman" w:cs="Times New Roman"/>
          <w:bCs/>
          <w:sz w:val="28"/>
          <w:szCs w:val="28"/>
          <w:vertAlign w:val="superscript"/>
        </w:rPr>
        <w:t>-</w:t>
      </w:r>
      <w:r w:rsidRPr="00680C07">
        <w:rPr>
          <w:rFonts w:ascii="Times New Roman" w:hAnsi="Times New Roman" w:cs="Times New Roman"/>
          <w:sz w:val="28"/>
          <w:szCs w:val="28"/>
        </w:rPr>
        <w:t xml:space="preserve"> которые обогащают не только слой жидкости непосредственно над эпителием, но и диффундируют в пленку слизи, где они буферируют ионы </w:t>
      </w:r>
      <w:r w:rsidRPr="00680C07">
        <w:rPr>
          <w:rFonts w:ascii="Times New Roman" w:hAnsi="Times New Roman" w:cs="Times New Roman"/>
          <w:sz w:val="28"/>
          <w:szCs w:val="28"/>
          <w:lang w:val="en-US"/>
        </w:rPr>
        <w:t>H</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проникшие из просвета желудка. </w:t>
      </w:r>
      <w:r w:rsidRPr="00680C07">
        <w:rPr>
          <w:rFonts w:ascii="Times New Roman" w:hAnsi="Times New Roman" w:cs="Times New Roman"/>
          <w:i/>
          <w:iCs/>
          <w:sz w:val="28"/>
          <w:szCs w:val="28"/>
        </w:rPr>
        <w:t xml:space="preserve">Простагландины </w:t>
      </w:r>
      <w:r w:rsidRPr="00680C07">
        <w:rPr>
          <w:rFonts w:ascii="Times New Roman" w:hAnsi="Times New Roman" w:cs="Times New Roman"/>
          <w:sz w:val="28"/>
          <w:szCs w:val="28"/>
        </w:rPr>
        <w:t xml:space="preserve">являются важными стимуляторами этой секреции </w:t>
      </w:r>
      <w:r w:rsidRPr="00680C07">
        <w:rPr>
          <w:rFonts w:ascii="Times New Roman" w:hAnsi="Times New Roman" w:cs="Times New Roman"/>
          <w:sz w:val="28"/>
          <w:szCs w:val="28"/>
          <w:lang w:val="en-US"/>
        </w:rPr>
        <w:t>HCO</w:t>
      </w:r>
      <w:r w:rsidRPr="00680C07">
        <w:rPr>
          <w:rFonts w:ascii="Times New Roman" w:hAnsi="Times New Roman" w:cs="Times New Roman"/>
          <w:sz w:val="28"/>
          <w:szCs w:val="28"/>
          <w:vertAlign w:val="subscript"/>
        </w:rPr>
        <w:t>3</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w:t>
      </w:r>
    </w:p>
    <w:p w:rsidR="00A81521" w:rsidRPr="00680C07" w:rsidRDefault="00A81521" w:rsidP="00BB1227">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Cs/>
          <w:sz w:val="28"/>
          <w:szCs w:val="28"/>
          <w:lang w:val="en-US"/>
        </w:rPr>
        <w:t>c</w:t>
      </w:r>
      <w:r w:rsidR="00EC1F9B" w:rsidRPr="00680C07">
        <w:rPr>
          <w:rFonts w:ascii="Times New Roman" w:hAnsi="Times New Roman" w:cs="Times New Roman"/>
          <w:b/>
          <w:bCs/>
          <w:sz w:val="28"/>
          <w:szCs w:val="28"/>
        </w:rPr>
        <w:t xml:space="preserve">. </w:t>
      </w:r>
      <w:r w:rsidRPr="00680C07">
        <w:rPr>
          <w:rFonts w:ascii="Times New Roman" w:hAnsi="Times New Roman" w:cs="Times New Roman"/>
          <w:sz w:val="28"/>
          <w:szCs w:val="28"/>
        </w:rPr>
        <w:t xml:space="preserve">Кроме того, </w:t>
      </w:r>
      <w:r w:rsidRPr="00680C07">
        <w:rPr>
          <w:rFonts w:ascii="Times New Roman" w:hAnsi="Times New Roman" w:cs="Times New Roman"/>
          <w:bCs/>
          <w:sz w:val="28"/>
          <w:szCs w:val="28"/>
        </w:rPr>
        <w:t xml:space="preserve">сам эпителий </w:t>
      </w:r>
      <w:r w:rsidRPr="00680C07">
        <w:rPr>
          <w:rFonts w:ascii="Times New Roman" w:hAnsi="Times New Roman" w:cs="Times New Roman"/>
          <w:sz w:val="28"/>
          <w:szCs w:val="28"/>
        </w:rPr>
        <w:t xml:space="preserve">(апикальная клеточная мембрана, плотные соединения) обладает </w:t>
      </w:r>
      <w:r w:rsidRPr="00680C07">
        <w:rPr>
          <w:rFonts w:ascii="Times New Roman" w:hAnsi="Times New Roman" w:cs="Times New Roman"/>
          <w:i/>
          <w:iCs/>
          <w:sz w:val="28"/>
          <w:szCs w:val="28"/>
        </w:rPr>
        <w:t>барьерными свойствами</w:t>
      </w:r>
      <w:r w:rsidRPr="00680C07">
        <w:rPr>
          <w:rFonts w:ascii="Times New Roman" w:hAnsi="Times New Roman" w:cs="Times New Roman"/>
          <w:sz w:val="28"/>
          <w:szCs w:val="28"/>
        </w:rPr>
        <w:t xml:space="preserve">, которые в значительной степени препятствуют проникновению ионов </w:t>
      </w:r>
      <w:r w:rsidRPr="00680C07">
        <w:rPr>
          <w:rFonts w:ascii="Times New Roman" w:hAnsi="Times New Roman" w:cs="Times New Roman"/>
          <w:sz w:val="28"/>
          <w:szCs w:val="28"/>
          <w:lang w:val="en-US"/>
        </w:rPr>
        <w:t>H</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или могут очень эффективно удалять те ионы </w:t>
      </w:r>
      <w:r w:rsidRPr="00680C07">
        <w:rPr>
          <w:rFonts w:ascii="Times New Roman" w:hAnsi="Times New Roman" w:cs="Times New Roman"/>
          <w:sz w:val="28"/>
          <w:szCs w:val="28"/>
          <w:lang w:val="en-US"/>
        </w:rPr>
        <w:t>H</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которые уже проникли (</w:t>
      </w:r>
      <w:r w:rsidRPr="00680C07">
        <w:rPr>
          <w:rFonts w:ascii="Times New Roman" w:hAnsi="Times New Roman" w:cs="Times New Roman"/>
          <w:sz w:val="28"/>
          <w:szCs w:val="28"/>
          <w:lang w:val="en-US"/>
        </w:rPr>
        <w:t>Na</w:t>
      </w:r>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H</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переносит обмен только </w:t>
      </w:r>
      <w:proofErr w:type="spellStart"/>
      <w:r w:rsidRPr="00680C07">
        <w:rPr>
          <w:rFonts w:ascii="Times New Roman" w:hAnsi="Times New Roman" w:cs="Times New Roman"/>
          <w:sz w:val="28"/>
          <w:szCs w:val="28"/>
        </w:rPr>
        <w:t>базолатерально</w:t>
      </w:r>
      <w:proofErr w:type="spellEnd"/>
      <w:r w:rsidRPr="00680C07">
        <w:rPr>
          <w:rFonts w:ascii="Times New Roman" w:hAnsi="Times New Roman" w:cs="Times New Roman"/>
          <w:sz w:val="28"/>
          <w:szCs w:val="28"/>
        </w:rPr>
        <w:t xml:space="preserve">). Эти свойства регулируются, в частности, </w:t>
      </w:r>
      <w:r w:rsidRPr="00680C07">
        <w:rPr>
          <w:rFonts w:ascii="Times New Roman" w:hAnsi="Times New Roman" w:cs="Times New Roman"/>
          <w:i/>
          <w:iCs/>
          <w:sz w:val="28"/>
          <w:szCs w:val="28"/>
        </w:rPr>
        <w:t xml:space="preserve">эпидермальным фактором роста </w:t>
      </w:r>
      <w:r w:rsidRPr="00680C07">
        <w:rPr>
          <w:rFonts w:ascii="Times New Roman" w:hAnsi="Times New Roman" w:cs="Times New Roman"/>
          <w:sz w:val="28"/>
          <w:szCs w:val="28"/>
        </w:rPr>
        <w:t>(</w:t>
      </w:r>
      <w:r w:rsidRPr="00680C07">
        <w:rPr>
          <w:rFonts w:ascii="Times New Roman" w:hAnsi="Times New Roman" w:cs="Times New Roman"/>
          <w:sz w:val="28"/>
          <w:szCs w:val="28"/>
          <w:lang w:val="en-US"/>
        </w:rPr>
        <w:t>EGF</w:t>
      </w:r>
      <w:r w:rsidRPr="00680C07">
        <w:rPr>
          <w:rFonts w:ascii="Times New Roman" w:hAnsi="Times New Roman" w:cs="Times New Roman"/>
          <w:sz w:val="28"/>
          <w:szCs w:val="28"/>
        </w:rPr>
        <w:t xml:space="preserve">), содержащимся в слюне и связанным </w:t>
      </w:r>
      <w:r w:rsidRPr="00680C07">
        <w:rPr>
          <w:rFonts w:ascii="Times New Roman" w:hAnsi="Times New Roman" w:cs="Times New Roman"/>
          <w:sz w:val="28"/>
          <w:szCs w:val="28"/>
        </w:rPr>
        <w:lastRenderedPageBreak/>
        <w:t xml:space="preserve">с рецепторами апикальной эпителиальной мембраны. Глутатион-зависимые антиоксидантные механизмы также являются частью этой </w:t>
      </w:r>
      <w:proofErr w:type="spellStart"/>
      <w:r w:rsidRPr="00680C07">
        <w:rPr>
          <w:rFonts w:ascii="Times New Roman" w:hAnsi="Times New Roman" w:cs="Times New Roman"/>
          <w:i/>
          <w:iCs/>
          <w:sz w:val="28"/>
          <w:szCs w:val="28"/>
        </w:rPr>
        <w:t>цитопротекции</w:t>
      </w:r>
      <w:proofErr w:type="spellEnd"/>
      <w:r w:rsidRPr="00680C07">
        <w:rPr>
          <w:rFonts w:ascii="Times New Roman" w:hAnsi="Times New Roman" w:cs="Times New Roman"/>
          <w:sz w:val="28"/>
          <w:szCs w:val="28"/>
        </w:rPr>
        <w:t>.</w:t>
      </w:r>
    </w:p>
    <w:p w:rsidR="00A81521" w:rsidRPr="00680C07" w:rsidRDefault="00A81521" w:rsidP="00BB1227">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Cs/>
          <w:sz w:val="28"/>
          <w:szCs w:val="28"/>
          <w:lang w:val="en-US"/>
        </w:rPr>
        <w:t>d</w:t>
      </w:r>
      <w:r w:rsidR="00EC1F9B" w:rsidRPr="00680C07">
        <w:rPr>
          <w:rFonts w:ascii="Times New Roman" w:hAnsi="Times New Roman" w:cs="Times New Roman"/>
          <w:b/>
          <w:bCs/>
          <w:sz w:val="28"/>
          <w:szCs w:val="28"/>
        </w:rPr>
        <w:t xml:space="preserve">. </w:t>
      </w:r>
      <w:r w:rsidRPr="00680C07">
        <w:rPr>
          <w:rFonts w:ascii="Times New Roman" w:hAnsi="Times New Roman" w:cs="Times New Roman"/>
          <w:sz w:val="28"/>
          <w:szCs w:val="28"/>
        </w:rPr>
        <w:t xml:space="preserve">Наконец, хороший </w:t>
      </w:r>
      <w:r w:rsidRPr="00680C07">
        <w:rPr>
          <w:rFonts w:ascii="Times New Roman" w:hAnsi="Times New Roman" w:cs="Times New Roman"/>
          <w:bCs/>
          <w:sz w:val="28"/>
          <w:szCs w:val="28"/>
        </w:rPr>
        <w:t xml:space="preserve">слизистый кровоток </w:t>
      </w:r>
      <w:r w:rsidRPr="00680C07">
        <w:rPr>
          <w:rFonts w:ascii="Times New Roman" w:hAnsi="Times New Roman" w:cs="Times New Roman"/>
          <w:sz w:val="28"/>
          <w:szCs w:val="28"/>
        </w:rPr>
        <w:t xml:space="preserve">служит последней "линией обороны", которая, помимо прочих действий, быстро удаляет ионы </w:t>
      </w:r>
      <w:r w:rsidRPr="00680C07">
        <w:rPr>
          <w:rFonts w:ascii="Times New Roman" w:hAnsi="Times New Roman" w:cs="Times New Roman"/>
          <w:sz w:val="28"/>
          <w:szCs w:val="28"/>
          <w:lang w:val="en-US"/>
        </w:rPr>
        <w:t>H</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и обеспечивает поступление </w:t>
      </w:r>
      <w:r w:rsidRPr="00680C07">
        <w:rPr>
          <w:rFonts w:ascii="Times New Roman" w:hAnsi="Times New Roman" w:cs="Times New Roman"/>
          <w:sz w:val="28"/>
          <w:szCs w:val="28"/>
          <w:lang w:val="en-US"/>
        </w:rPr>
        <w:t>HCO</w:t>
      </w:r>
      <w:r w:rsidRPr="00680C07">
        <w:rPr>
          <w:rFonts w:ascii="Times New Roman" w:hAnsi="Times New Roman" w:cs="Times New Roman"/>
          <w:sz w:val="28"/>
          <w:szCs w:val="28"/>
          <w:vertAlign w:val="subscript"/>
        </w:rPr>
        <w:t>3</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и субстратов энергетического метаболизма.</w:t>
      </w:r>
    </w:p>
    <w:p w:rsidR="00932649" w:rsidRDefault="00A81521" w:rsidP="00BB1227">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
          <w:bCs/>
          <w:sz w:val="28"/>
          <w:szCs w:val="28"/>
        </w:rPr>
        <w:t>Восстановление эпителия и заживление ран</w:t>
      </w:r>
      <w:r w:rsidRPr="00680C07">
        <w:rPr>
          <w:rFonts w:ascii="Times New Roman" w:hAnsi="Times New Roman" w:cs="Times New Roman"/>
          <w:sz w:val="28"/>
          <w:szCs w:val="28"/>
        </w:rPr>
        <w:t>. Следующие механизмы восстанавливают эпителиальные дефекты, которые возникают, несмотря на защитные факторы</w:t>
      </w:r>
      <w:r w:rsidR="00EC1F9B" w:rsidRPr="00680C07">
        <w:rPr>
          <w:rFonts w:ascii="Times New Roman" w:hAnsi="Times New Roman" w:cs="Times New Roman"/>
          <w:sz w:val="28"/>
          <w:szCs w:val="28"/>
        </w:rPr>
        <w:t>, перечисленные выше</w:t>
      </w:r>
      <w:r w:rsidRPr="00680C07">
        <w:rPr>
          <w:rFonts w:ascii="Times New Roman" w:hAnsi="Times New Roman" w:cs="Times New Roman"/>
          <w:sz w:val="28"/>
          <w:szCs w:val="28"/>
        </w:rPr>
        <w:t xml:space="preserve">: </w:t>
      </w:r>
    </w:p>
    <w:p w:rsidR="00A81521" w:rsidRPr="00680C07" w:rsidRDefault="00A81521" w:rsidP="00BB1227">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Эпителиальные клетки, прилегающие к дефекту, уплощаются и закрывают брешь путем боковой </w:t>
      </w:r>
      <w:r w:rsidR="00A33CA9" w:rsidRPr="00680C07">
        <w:rPr>
          <w:rFonts w:ascii="Times New Roman" w:hAnsi="Times New Roman" w:cs="Times New Roman"/>
          <w:sz w:val="28"/>
          <w:szCs w:val="28"/>
        </w:rPr>
        <w:t xml:space="preserve">миграции </w:t>
      </w:r>
      <w:r w:rsidRPr="00680C07">
        <w:rPr>
          <w:rFonts w:ascii="Times New Roman" w:hAnsi="Times New Roman" w:cs="Times New Roman"/>
          <w:sz w:val="28"/>
          <w:szCs w:val="28"/>
        </w:rPr>
        <w:t xml:space="preserve">вдоль базальной мембраны. Эта </w:t>
      </w:r>
      <w:r w:rsidRPr="00680C07">
        <w:rPr>
          <w:rFonts w:ascii="Times New Roman" w:hAnsi="Times New Roman" w:cs="Times New Roman"/>
          <w:bCs/>
          <w:sz w:val="28"/>
          <w:szCs w:val="28"/>
        </w:rPr>
        <w:t xml:space="preserve">реституция </w:t>
      </w:r>
      <w:r w:rsidRPr="00680C07">
        <w:rPr>
          <w:rFonts w:ascii="Times New Roman" w:hAnsi="Times New Roman" w:cs="Times New Roman"/>
          <w:sz w:val="28"/>
          <w:szCs w:val="28"/>
        </w:rPr>
        <w:t xml:space="preserve">занимает около 30 минут. Закрытие зазора путем </w:t>
      </w:r>
      <w:r w:rsidRPr="00680C07">
        <w:rPr>
          <w:rFonts w:ascii="Times New Roman" w:hAnsi="Times New Roman" w:cs="Times New Roman"/>
          <w:bCs/>
          <w:sz w:val="28"/>
          <w:szCs w:val="28"/>
        </w:rPr>
        <w:t xml:space="preserve">роста клеток </w:t>
      </w:r>
      <w:r w:rsidRPr="00680C07">
        <w:rPr>
          <w:rFonts w:ascii="Times New Roman" w:hAnsi="Times New Roman" w:cs="Times New Roman"/>
          <w:sz w:val="28"/>
          <w:szCs w:val="28"/>
        </w:rPr>
        <w:t xml:space="preserve">занимает больше времени </w:t>
      </w:r>
      <w:r w:rsidR="00BB1227" w:rsidRPr="00680C07">
        <w:rPr>
          <w:rFonts w:ascii="Times New Roman" w:hAnsi="Times New Roman" w:cs="Times New Roman"/>
          <w:sz w:val="28"/>
          <w:szCs w:val="28"/>
        </w:rPr>
        <w:t xml:space="preserve">(пролиферация;). </w:t>
      </w:r>
      <w:r w:rsidR="00BB1227" w:rsidRPr="00680C07">
        <w:rPr>
          <w:rFonts w:ascii="Times New Roman" w:hAnsi="Times New Roman" w:cs="Times New Roman"/>
          <w:sz w:val="28"/>
          <w:szCs w:val="28"/>
          <w:lang w:val="en-US"/>
        </w:rPr>
        <w:t>EGF</w:t>
      </w:r>
      <w:r w:rsidR="00BB1227" w:rsidRPr="00680C07">
        <w:rPr>
          <w:rFonts w:ascii="Times New Roman" w:hAnsi="Times New Roman" w:cs="Times New Roman"/>
          <w:sz w:val="28"/>
          <w:szCs w:val="28"/>
        </w:rPr>
        <w:t xml:space="preserve">, </w:t>
      </w:r>
      <w:r w:rsidR="00BB1227" w:rsidRPr="00680C07">
        <w:rPr>
          <w:rFonts w:ascii="Times New Roman" w:hAnsi="Times New Roman" w:cs="Times New Roman"/>
          <w:sz w:val="28"/>
          <w:szCs w:val="28"/>
          <w:lang w:val="en-US"/>
        </w:rPr>
        <w:t>TGF</w:t>
      </w:r>
      <w:r w:rsidRPr="00680C07">
        <w:rPr>
          <w:rFonts w:ascii="Times New Roman" w:hAnsi="Times New Roman" w:cs="Times New Roman"/>
          <w:sz w:val="28"/>
          <w:szCs w:val="28"/>
        </w:rPr>
        <w:t>, инсулиноподобный фактор роста (</w:t>
      </w:r>
      <w:r w:rsidRPr="00680C07">
        <w:rPr>
          <w:rFonts w:ascii="Times New Roman" w:hAnsi="Times New Roman" w:cs="Times New Roman"/>
          <w:sz w:val="28"/>
          <w:szCs w:val="28"/>
          <w:lang w:val="en-US"/>
        </w:rPr>
        <w:t>IGF</w:t>
      </w:r>
      <w:r w:rsidRPr="00680C07">
        <w:rPr>
          <w:rFonts w:ascii="Times New Roman" w:hAnsi="Times New Roman" w:cs="Times New Roman"/>
          <w:sz w:val="28"/>
          <w:szCs w:val="28"/>
        </w:rPr>
        <w:t xml:space="preserve">-1), </w:t>
      </w:r>
      <w:proofErr w:type="spellStart"/>
      <w:r w:rsidRPr="00680C07">
        <w:rPr>
          <w:rFonts w:ascii="Times New Roman" w:hAnsi="Times New Roman" w:cs="Times New Roman"/>
          <w:sz w:val="28"/>
          <w:szCs w:val="28"/>
        </w:rPr>
        <w:t>гастрин-рилизинг</w:t>
      </w:r>
      <w:proofErr w:type="spellEnd"/>
      <w:r w:rsidRPr="00680C07">
        <w:rPr>
          <w:rFonts w:ascii="Times New Roman" w:hAnsi="Times New Roman" w:cs="Times New Roman"/>
          <w:sz w:val="28"/>
          <w:szCs w:val="28"/>
        </w:rPr>
        <w:t xml:space="preserve"> пептид (</w:t>
      </w:r>
      <w:r w:rsidRPr="00680C07">
        <w:rPr>
          <w:rFonts w:ascii="Times New Roman" w:hAnsi="Times New Roman" w:cs="Times New Roman"/>
          <w:sz w:val="28"/>
          <w:szCs w:val="28"/>
          <w:lang w:val="en-US"/>
        </w:rPr>
        <w:t>GRP</w:t>
      </w:r>
      <w:r w:rsidRPr="00680C07">
        <w:rPr>
          <w:rFonts w:ascii="Times New Roman" w:hAnsi="Times New Roman" w:cs="Times New Roman"/>
          <w:sz w:val="28"/>
          <w:szCs w:val="28"/>
        </w:rPr>
        <w:t xml:space="preserve">) и </w:t>
      </w:r>
      <w:proofErr w:type="spellStart"/>
      <w:r w:rsidRPr="00680C07">
        <w:rPr>
          <w:rFonts w:ascii="Times New Roman" w:hAnsi="Times New Roman" w:cs="Times New Roman"/>
          <w:sz w:val="28"/>
          <w:szCs w:val="28"/>
        </w:rPr>
        <w:t>гастрин</w:t>
      </w:r>
      <w:proofErr w:type="spellEnd"/>
      <w:r w:rsidRPr="00680C07">
        <w:rPr>
          <w:rFonts w:ascii="Times New Roman" w:hAnsi="Times New Roman" w:cs="Times New Roman"/>
          <w:sz w:val="28"/>
          <w:szCs w:val="28"/>
        </w:rPr>
        <w:t xml:space="preserve"> стимулируют этот процесс. Когда эпителий поврежден, особенно быстро пролиферируют те типы клеток, которые выделяют </w:t>
      </w:r>
      <w:r w:rsidRPr="00680C07">
        <w:rPr>
          <w:rFonts w:ascii="Times New Roman" w:hAnsi="Times New Roman" w:cs="Times New Roman"/>
          <w:sz w:val="28"/>
          <w:szCs w:val="28"/>
          <w:lang w:val="en-US"/>
        </w:rPr>
        <w:t>EGF</w:t>
      </w:r>
      <w:r w:rsidRPr="00680C07">
        <w:rPr>
          <w:rFonts w:ascii="Times New Roman" w:hAnsi="Times New Roman" w:cs="Times New Roman"/>
          <w:sz w:val="28"/>
          <w:szCs w:val="28"/>
        </w:rPr>
        <w:t xml:space="preserve">-подобный фактор роста. Если в конечном итоге разрушается и подвальная мембрана, начинаются </w:t>
      </w:r>
      <w:r w:rsidRPr="00680C07">
        <w:rPr>
          <w:rFonts w:ascii="Times New Roman" w:hAnsi="Times New Roman" w:cs="Times New Roman"/>
          <w:bCs/>
          <w:sz w:val="28"/>
          <w:szCs w:val="28"/>
        </w:rPr>
        <w:t>острые процессы заживления раны</w:t>
      </w:r>
      <w:r w:rsidRPr="00680C07">
        <w:rPr>
          <w:rFonts w:ascii="Times New Roman" w:hAnsi="Times New Roman" w:cs="Times New Roman"/>
          <w:sz w:val="28"/>
          <w:szCs w:val="28"/>
        </w:rPr>
        <w:t xml:space="preserve">: привлечение лейкоцитов и макрофагов; фагоцитоз остатков некротических клеток; </w:t>
      </w:r>
      <w:proofErr w:type="spellStart"/>
      <w:r w:rsidRPr="00680C07">
        <w:rPr>
          <w:rFonts w:ascii="Times New Roman" w:hAnsi="Times New Roman" w:cs="Times New Roman"/>
          <w:sz w:val="28"/>
          <w:szCs w:val="28"/>
        </w:rPr>
        <w:t>реваскуляризация</w:t>
      </w:r>
      <w:proofErr w:type="spellEnd"/>
      <w:r w:rsidRPr="00680C07">
        <w:rPr>
          <w:rFonts w:ascii="Times New Roman" w:hAnsi="Times New Roman" w:cs="Times New Roman"/>
          <w:sz w:val="28"/>
          <w:szCs w:val="28"/>
        </w:rPr>
        <w:t xml:space="preserve"> (ангиогенез); регенерация внеклеточного матрикса, а также, после восстановления подвальной мембраны, закрытие эпителия путем реституции и деления клеток. Опасность </w:t>
      </w:r>
      <w:r w:rsidRPr="00680C07">
        <w:rPr>
          <w:rFonts w:ascii="Times New Roman" w:hAnsi="Times New Roman" w:cs="Times New Roman"/>
          <w:iCs/>
          <w:sz w:val="28"/>
          <w:szCs w:val="28"/>
        </w:rPr>
        <w:t xml:space="preserve">возникновения аррозии эпителия </w:t>
      </w:r>
      <w:r w:rsidRPr="00680C07">
        <w:rPr>
          <w:rFonts w:ascii="Times New Roman" w:hAnsi="Times New Roman" w:cs="Times New Roman"/>
          <w:sz w:val="28"/>
          <w:szCs w:val="28"/>
        </w:rPr>
        <w:t xml:space="preserve">и последующего образования </w:t>
      </w:r>
      <w:r w:rsidRPr="00680C07">
        <w:rPr>
          <w:rFonts w:ascii="Times New Roman" w:hAnsi="Times New Roman" w:cs="Times New Roman"/>
          <w:bCs/>
          <w:sz w:val="28"/>
          <w:szCs w:val="28"/>
        </w:rPr>
        <w:t xml:space="preserve">язвы </w:t>
      </w:r>
      <w:r w:rsidRPr="00680C07">
        <w:rPr>
          <w:rFonts w:ascii="Times New Roman" w:hAnsi="Times New Roman" w:cs="Times New Roman"/>
          <w:sz w:val="28"/>
          <w:szCs w:val="28"/>
        </w:rPr>
        <w:t xml:space="preserve">существует в тех случаях, когда </w:t>
      </w:r>
      <w:r w:rsidRPr="00680C07">
        <w:rPr>
          <w:rFonts w:ascii="Times New Roman" w:hAnsi="Times New Roman" w:cs="Times New Roman"/>
          <w:iCs/>
          <w:sz w:val="28"/>
          <w:szCs w:val="28"/>
        </w:rPr>
        <w:t xml:space="preserve">защитные и </w:t>
      </w:r>
      <w:proofErr w:type="spellStart"/>
      <w:r w:rsidRPr="00680C07">
        <w:rPr>
          <w:rFonts w:ascii="Times New Roman" w:hAnsi="Times New Roman" w:cs="Times New Roman"/>
          <w:iCs/>
          <w:sz w:val="28"/>
          <w:szCs w:val="28"/>
        </w:rPr>
        <w:t>репаративные</w:t>
      </w:r>
      <w:proofErr w:type="spellEnd"/>
      <w:r w:rsidRPr="00680C07">
        <w:rPr>
          <w:rFonts w:ascii="Times New Roman" w:hAnsi="Times New Roman" w:cs="Times New Roman"/>
          <w:iCs/>
          <w:sz w:val="28"/>
          <w:szCs w:val="28"/>
        </w:rPr>
        <w:t xml:space="preserve"> механизмы ослаблены </w:t>
      </w:r>
      <w:r w:rsidRPr="00680C07">
        <w:rPr>
          <w:rFonts w:ascii="Times New Roman" w:hAnsi="Times New Roman" w:cs="Times New Roman"/>
          <w:sz w:val="28"/>
          <w:szCs w:val="28"/>
        </w:rPr>
        <w:t xml:space="preserve">и/или </w:t>
      </w:r>
      <w:r w:rsidRPr="00680C07">
        <w:rPr>
          <w:rFonts w:ascii="Times New Roman" w:hAnsi="Times New Roman" w:cs="Times New Roman"/>
          <w:iCs/>
          <w:sz w:val="28"/>
          <w:szCs w:val="28"/>
        </w:rPr>
        <w:t xml:space="preserve">химическая атака </w:t>
      </w:r>
      <w:r w:rsidRPr="00680C07">
        <w:rPr>
          <w:rFonts w:ascii="Times New Roman" w:hAnsi="Times New Roman" w:cs="Times New Roman"/>
          <w:sz w:val="28"/>
          <w:szCs w:val="28"/>
        </w:rPr>
        <w:t>кислотно-пепсиновой смеси слишком сильна и продолжается слишком долго</w:t>
      </w:r>
      <w:r w:rsidR="00BB1227" w:rsidRPr="00680C07">
        <w:rPr>
          <w:rFonts w:ascii="Times New Roman" w:hAnsi="Times New Roman" w:cs="Times New Roman"/>
          <w:sz w:val="28"/>
          <w:szCs w:val="28"/>
        </w:rPr>
        <w:t>.</w:t>
      </w:r>
    </w:p>
    <w:p w:rsidR="00B6461C" w:rsidRPr="00680C07" w:rsidRDefault="00B6461C" w:rsidP="00BB1227">
      <w:pPr>
        <w:autoSpaceDE w:val="0"/>
        <w:autoSpaceDN w:val="0"/>
        <w:adjustRightInd w:val="0"/>
        <w:spacing w:after="0"/>
        <w:jc w:val="both"/>
        <w:rPr>
          <w:rFonts w:ascii="Times New Roman" w:hAnsi="Times New Roman" w:cs="Times New Roman"/>
          <w:sz w:val="28"/>
          <w:szCs w:val="28"/>
        </w:rPr>
      </w:pPr>
    </w:p>
    <w:p w:rsidR="00B6461C" w:rsidRPr="00680C07" w:rsidRDefault="00A33CA9" w:rsidP="00B6461C">
      <w:pPr>
        <w:autoSpaceDE w:val="0"/>
        <w:autoSpaceDN w:val="0"/>
        <w:adjustRightInd w:val="0"/>
        <w:spacing w:after="0" w:line="240" w:lineRule="auto"/>
        <w:jc w:val="center"/>
        <w:rPr>
          <w:rFonts w:ascii="Times New Roman" w:hAnsi="Times New Roman" w:cs="Times New Roman"/>
          <w:sz w:val="28"/>
          <w:szCs w:val="28"/>
          <w:lang w:val="en-US"/>
        </w:rPr>
      </w:pPr>
      <w:r w:rsidRPr="00680C07">
        <w:rPr>
          <w:rFonts w:ascii="Times New Roman" w:hAnsi="Times New Roman" w:cs="Times New Roman"/>
          <w:noProof/>
          <w:sz w:val="28"/>
          <w:szCs w:val="28"/>
          <w:lang w:val="en-GB" w:eastAsia="en-GB"/>
        </w:rPr>
        <w:lastRenderedPageBreak/>
        <w:drawing>
          <wp:inline distT="0" distB="0" distL="0" distR="0">
            <wp:extent cx="5789295" cy="4819650"/>
            <wp:effectExtent l="19050" t="19050" r="1905" b="0"/>
            <wp:docPr id="36" name="Picture 9" descr="D:\desene GI\mucosal prot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ene GI\mucosal protection.jpg"/>
                    <pic:cNvPicPr>
                      <a:picLocks noChangeAspect="1" noChangeArrowheads="1"/>
                    </pic:cNvPicPr>
                  </pic:nvPicPr>
                  <pic:blipFill>
                    <a:blip r:embed="rId21"/>
                    <a:srcRect/>
                    <a:stretch>
                      <a:fillRect/>
                    </a:stretch>
                  </pic:blipFill>
                  <pic:spPr bwMode="auto">
                    <a:xfrm>
                      <a:off x="0" y="0"/>
                      <a:ext cx="5789295" cy="4819650"/>
                    </a:xfrm>
                    <a:prstGeom prst="rect">
                      <a:avLst/>
                    </a:prstGeom>
                    <a:noFill/>
                    <a:ln w="9525">
                      <a:solidFill>
                        <a:schemeClr val="tx1"/>
                      </a:solidFill>
                      <a:miter lim="800000"/>
                      <a:headEnd/>
                      <a:tailEnd/>
                    </a:ln>
                  </pic:spPr>
                </pic:pic>
              </a:graphicData>
            </a:graphic>
          </wp:inline>
        </w:drawing>
      </w:r>
    </w:p>
    <w:p w:rsidR="00EC1F9B" w:rsidRPr="00680C07" w:rsidRDefault="00BE001C" w:rsidP="00BE001C">
      <w:pPr>
        <w:autoSpaceDE w:val="0"/>
        <w:autoSpaceDN w:val="0"/>
        <w:adjustRightInd w:val="0"/>
        <w:spacing w:after="0" w:line="240" w:lineRule="auto"/>
        <w:jc w:val="center"/>
        <w:rPr>
          <w:rFonts w:ascii="Times New Roman" w:hAnsi="Times New Roman" w:cs="Times New Roman"/>
          <w:b/>
          <w:sz w:val="28"/>
          <w:szCs w:val="28"/>
          <w:lang w:val="en-US"/>
        </w:rPr>
      </w:pPr>
      <w:proofErr w:type="spellStart"/>
      <w:r w:rsidRPr="00680C07">
        <w:rPr>
          <w:rFonts w:ascii="Times New Roman" w:hAnsi="Times New Roman" w:cs="Times New Roman"/>
          <w:b/>
          <w:sz w:val="28"/>
          <w:szCs w:val="28"/>
          <w:lang w:val="en-US"/>
        </w:rPr>
        <w:t>Рисунок</w:t>
      </w:r>
      <w:proofErr w:type="spellEnd"/>
      <w:r w:rsidRPr="00680C07">
        <w:rPr>
          <w:rFonts w:ascii="Times New Roman" w:hAnsi="Times New Roman" w:cs="Times New Roman"/>
          <w:b/>
          <w:sz w:val="28"/>
          <w:szCs w:val="28"/>
          <w:lang w:val="en-US"/>
        </w:rPr>
        <w:t xml:space="preserve"> </w:t>
      </w:r>
      <w:r w:rsidR="0064436E" w:rsidRPr="00680C07">
        <w:rPr>
          <w:rFonts w:ascii="Times New Roman" w:hAnsi="Times New Roman" w:cs="Times New Roman"/>
          <w:b/>
          <w:sz w:val="28"/>
          <w:szCs w:val="28"/>
          <w:lang w:val="en-US"/>
        </w:rPr>
        <w:t>11</w:t>
      </w:r>
      <w:r w:rsidR="00EC1F9B" w:rsidRPr="00680C07">
        <w:rPr>
          <w:rFonts w:ascii="Times New Roman" w:hAnsi="Times New Roman" w:cs="Times New Roman"/>
          <w:b/>
          <w:sz w:val="28"/>
          <w:szCs w:val="28"/>
          <w:lang w:val="en-US"/>
        </w:rPr>
        <w:t xml:space="preserve">. </w:t>
      </w:r>
      <w:proofErr w:type="spellStart"/>
      <w:r w:rsidRPr="00680C07">
        <w:rPr>
          <w:rFonts w:ascii="Times New Roman" w:hAnsi="Times New Roman" w:cs="Times New Roman"/>
          <w:b/>
          <w:sz w:val="28"/>
          <w:szCs w:val="28"/>
          <w:lang w:val="en-US"/>
        </w:rPr>
        <w:t>Защита</w:t>
      </w:r>
      <w:proofErr w:type="spellEnd"/>
      <w:r w:rsidRPr="00680C07">
        <w:rPr>
          <w:rFonts w:ascii="Times New Roman" w:hAnsi="Times New Roman" w:cs="Times New Roman"/>
          <w:b/>
          <w:sz w:val="28"/>
          <w:szCs w:val="28"/>
          <w:lang w:val="en-US"/>
        </w:rPr>
        <w:t xml:space="preserve"> </w:t>
      </w:r>
      <w:proofErr w:type="spellStart"/>
      <w:r w:rsidRPr="00680C07">
        <w:rPr>
          <w:rFonts w:ascii="Times New Roman" w:hAnsi="Times New Roman" w:cs="Times New Roman"/>
          <w:b/>
          <w:sz w:val="28"/>
          <w:szCs w:val="28"/>
          <w:lang w:val="en-US"/>
        </w:rPr>
        <w:t>слизистой</w:t>
      </w:r>
      <w:proofErr w:type="spellEnd"/>
      <w:r w:rsidRPr="00680C07">
        <w:rPr>
          <w:rFonts w:ascii="Times New Roman" w:hAnsi="Times New Roman" w:cs="Times New Roman"/>
          <w:b/>
          <w:sz w:val="28"/>
          <w:szCs w:val="28"/>
          <w:lang w:val="en-US"/>
        </w:rPr>
        <w:t xml:space="preserve"> </w:t>
      </w:r>
      <w:proofErr w:type="spellStart"/>
      <w:r w:rsidRPr="00680C07">
        <w:rPr>
          <w:rFonts w:ascii="Times New Roman" w:hAnsi="Times New Roman" w:cs="Times New Roman"/>
          <w:b/>
          <w:sz w:val="28"/>
          <w:szCs w:val="28"/>
          <w:lang w:val="en-US"/>
        </w:rPr>
        <w:t>оболочки</w:t>
      </w:r>
      <w:proofErr w:type="spellEnd"/>
    </w:p>
    <w:p w:rsidR="00BB1227" w:rsidRPr="00680C07" w:rsidRDefault="00BB1227" w:rsidP="00BB1227">
      <w:pPr>
        <w:autoSpaceDE w:val="0"/>
        <w:autoSpaceDN w:val="0"/>
        <w:adjustRightInd w:val="0"/>
        <w:spacing w:after="0" w:line="240" w:lineRule="auto"/>
        <w:jc w:val="center"/>
        <w:rPr>
          <w:rFonts w:ascii="Times New Roman" w:eastAsia="Sabon-Roman" w:hAnsi="Times New Roman" w:cs="Times New Roman"/>
          <w:bCs/>
          <w:sz w:val="28"/>
          <w:szCs w:val="28"/>
          <w:lang w:val="en-US"/>
        </w:rPr>
      </w:pPr>
      <w:r w:rsidRPr="00680C07">
        <w:rPr>
          <w:rFonts w:ascii="Times New Roman" w:eastAsia="Sabon-Roman" w:hAnsi="Times New Roman" w:cs="Times New Roman"/>
          <w:bCs/>
          <w:sz w:val="28"/>
          <w:szCs w:val="28"/>
          <w:lang w:val="en-US"/>
        </w:rPr>
        <w:t>(</w:t>
      </w:r>
      <w:proofErr w:type="spellStart"/>
      <w:r w:rsidRPr="00680C07">
        <w:rPr>
          <w:rFonts w:ascii="Times New Roman" w:eastAsia="Sabon-Roman" w:hAnsi="Times New Roman" w:cs="Times New Roman"/>
          <w:bCs/>
          <w:sz w:val="28"/>
          <w:szCs w:val="28"/>
          <w:lang w:val="en-US"/>
        </w:rPr>
        <w:t>Из</w:t>
      </w:r>
      <w:proofErr w:type="spellEnd"/>
      <w:r w:rsidRPr="00680C07">
        <w:rPr>
          <w:rFonts w:ascii="Times New Roman" w:eastAsia="Sabon-Roman" w:hAnsi="Times New Roman" w:cs="Times New Roman"/>
          <w:bCs/>
          <w:sz w:val="28"/>
          <w:szCs w:val="28"/>
          <w:lang w:val="en-US"/>
        </w:rPr>
        <w:t xml:space="preserve"> </w:t>
      </w:r>
      <w:proofErr w:type="spellStart"/>
      <w:r w:rsidRPr="00680C07">
        <w:rPr>
          <w:rFonts w:ascii="Times New Roman" w:eastAsia="Sabon-Roman" w:hAnsi="Times New Roman" w:cs="Times New Roman"/>
          <w:bCs/>
          <w:sz w:val="28"/>
          <w:szCs w:val="28"/>
          <w:lang w:val="en-US"/>
        </w:rPr>
        <w:t>книги</w:t>
      </w:r>
      <w:proofErr w:type="spellEnd"/>
      <w:r w:rsidRPr="00680C07">
        <w:rPr>
          <w:rFonts w:ascii="Times New Roman" w:eastAsia="Sabon-Roman" w:hAnsi="Times New Roman" w:cs="Times New Roman"/>
          <w:bCs/>
          <w:sz w:val="28"/>
          <w:szCs w:val="28"/>
          <w:lang w:val="en-US"/>
        </w:rPr>
        <w:t xml:space="preserve"> S. </w:t>
      </w:r>
      <w:proofErr w:type="spellStart"/>
      <w:r w:rsidRPr="00680C07">
        <w:rPr>
          <w:rFonts w:ascii="Times New Roman" w:eastAsia="Sabon-Roman" w:hAnsi="Times New Roman" w:cs="Times New Roman"/>
          <w:bCs/>
          <w:sz w:val="28"/>
          <w:szCs w:val="28"/>
          <w:lang w:val="en-US"/>
        </w:rPr>
        <w:t>Silbernagl</w:t>
      </w:r>
      <w:proofErr w:type="spellEnd"/>
      <w:r w:rsidRPr="00680C07">
        <w:rPr>
          <w:rFonts w:ascii="Times New Roman" w:eastAsia="Sabon-Roman" w:hAnsi="Times New Roman" w:cs="Times New Roman"/>
          <w:bCs/>
          <w:sz w:val="28"/>
          <w:szCs w:val="28"/>
          <w:lang w:val="en-US"/>
        </w:rPr>
        <w:t xml:space="preserve"> and F. Lang; Color Atlas of Pathophysiology)</w:t>
      </w:r>
    </w:p>
    <w:p w:rsidR="00BB1227" w:rsidRPr="00680C07" w:rsidRDefault="00BB1227" w:rsidP="00EC1F9B">
      <w:pPr>
        <w:autoSpaceDE w:val="0"/>
        <w:autoSpaceDN w:val="0"/>
        <w:adjustRightInd w:val="0"/>
        <w:spacing w:after="0" w:line="240" w:lineRule="auto"/>
        <w:ind w:firstLine="708"/>
        <w:jc w:val="both"/>
        <w:rPr>
          <w:rFonts w:ascii="Times New Roman" w:hAnsi="Times New Roman" w:cs="Times New Roman"/>
          <w:sz w:val="28"/>
          <w:szCs w:val="28"/>
          <w:lang w:val="en-US"/>
        </w:rPr>
      </w:pPr>
    </w:p>
    <w:p w:rsidR="00611356" w:rsidRPr="00680C07" w:rsidRDefault="00397C3D" w:rsidP="00EC1F9B">
      <w:pPr>
        <w:autoSpaceDE w:val="0"/>
        <w:autoSpaceDN w:val="0"/>
        <w:adjustRightInd w:val="0"/>
        <w:spacing w:after="0" w:line="240" w:lineRule="auto"/>
        <w:ind w:firstLine="708"/>
        <w:jc w:val="both"/>
        <w:rPr>
          <w:rFonts w:ascii="Times New Roman" w:hAnsi="Times New Roman" w:cs="Times New Roman"/>
          <w:b/>
          <w:i/>
          <w:sz w:val="28"/>
          <w:szCs w:val="28"/>
        </w:rPr>
      </w:pPr>
      <w:r w:rsidRPr="00680C07">
        <w:rPr>
          <w:rFonts w:ascii="Times New Roman" w:hAnsi="Times New Roman" w:cs="Times New Roman"/>
          <w:b/>
          <w:i/>
          <w:sz w:val="28"/>
          <w:szCs w:val="28"/>
        </w:rPr>
        <w:t xml:space="preserve">Язвенная </w:t>
      </w:r>
      <w:r w:rsidR="00AF27BA" w:rsidRPr="00680C07">
        <w:rPr>
          <w:rFonts w:ascii="Times New Roman" w:hAnsi="Times New Roman" w:cs="Times New Roman"/>
          <w:b/>
          <w:i/>
          <w:sz w:val="28"/>
          <w:szCs w:val="28"/>
        </w:rPr>
        <w:t>болезнь</w:t>
      </w:r>
    </w:p>
    <w:p w:rsidR="00803B49" w:rsidRPr="00680C07" w:rsidRDefault="00AF27BA" w:rsidP="00EC1F9B">
      <w:pPr>
        <w:autoSpaceDE w:val="0"/>
        <w:autoSpaceDN w:val="0"/>
        <w:adjustRightInd w:val="0"/>
        <w:spacing w:after="0" w:line="240" w:lineRule="auto"/>
        <w:ind w:firstLine="708"/>
        <w:jc w:val="both"/>
        <w:rPr>
          <w:rFonts w:ascii="Times New Roman" w:hAnsi="Times New Roman" w:cs="Times New Roman"/>
          <w:bCs/>
          <w:sz w:val="28"/>
          <w:szCs w:val="28"/>
        </w:rPr>
      </w:pPr>
      <w:r w:rsidRPr="00680C07">
        <w:rPr>
          <w:rFonts w:ascii="Times New Roman" w:hAnsi="Times New Roman" w:cs="Times New Roman"/>
          <w:bCs/>
          <w:sz w:val="28"/>
          <w:szCs w:val="28"/>
        </w:rPr>
        <w:t>Язвенная болезнь (ЯБ)</w:t>
      </w:r>
      <w:r w:rsidR="00DF5A77">
        <w:rPr>
          <w:rFonts w:ascii="Times New Roman" w:hAnsi="Times New Roman" w:cs="Times New Roman"/>
          <w:bCs/>
          <w:sz w:val="28"/>
          <w:szCs w:val="28"/>
        </w:rPr>
        <w:t xml:space="preserve"> </w:t>
      </w:r>
      <w:proofErr w:type="gramStart"/>
      <w:r w:rsidRPr="00680C07">
        <w:rPr>
          <w:rFonts w:ascii="Times New Roman" w:hAnsi="Times New Roman" w:cs="Times New Roman"/>
          <w:bCs/>
          <w:sz w:val="28"/>
          <w:szCs w:val="28"/>
        </w:rPr>
        <w:t>-</w:t>
      </w:r>
      <w:r w:rsidR="00DF5A77">
        <w:rPr>
          <w:rFonts w:ascii="Times New Roman" w:hAnsi="Times New Roman" w:cs="Times New Roman"/>
          <w:bCs/>
          <w:sz w:val="28"/>
          <w:szCs w:val="28"/>
        </w:rPr>
        <w:t xml:space="preserve"> </w:t>
      </w:r>
      <w:r w:rsidRPr="00680C07">
        <w:rPr>
          <w:rFonts w:ascii="Times New Roman" w:hAnsi="Times New Roman" w:cs="Times New Roman"/>
          <w:bCs/>
          <w:sz w:val="28"/>
          <w:szCs w:val="28"/>
        </w:rPr>
        <w:t>это</w:t>
      </w:r>
      <w:proofErr w:type="gramEnd"/>
      <w:r w:rsidRPr="00680C07">
        <w:rPr>
          <w:rFonts w:ascii="Times New Roman" w:hAnsi="Times New Roman" w:cs="Times New Roman"/>
          <w:bCs/>
          <w:sz w:val="28"/>
          <w:szCs w:val="28"/>
        </w:rPr>
        <w:t xml:space="preserve"> хроническое изъязвление слизистой оболочки, поражающее двенадцатиперстную кишку или желудок. </w:t>
      </w:r>
    </w:p>
    <w:p w:rsidR="00DF5A77" w:rsidRDefault="00803B49" w:rsidP="00BB1227">
      <w:pPr>
        <w:autoSpaceDE w:val="0"/>
        <w:autoSpaceDN w:val="0"/>
        <w:adjustRightInd w:val="0"/>
        <w:spacing w:after="0"/>
        <w:ind w:firstLine="708"/>
        <w:jc w:val="both"/>
        <w:rPr>
          <w:rFonts w:ascii="Times New Roman" w:hAnsi="Times New Roman" w:cs="Times New Roman"/>
          <w:color w:val="000000"/>
          <w:sz w:val="28"/>
          <w:szCs w:val="28"/>
        </w:rPr>
      </w:pPr>
      <w:r w:rsidRPr="00680C07">
        <w:rPr>
          <w:rFonts w:ascii="Times New Roman" w:hAnsi="Times New Roman" w:cs="Times New Roman"/>
          <w:bCs/>
          <w:i/>
          <w:sz w:val="28"/>
          <w:szCs w:val="28"/>
        </w:rPr>
        <w:t xml:space="preserve">Этиология. </w:t>
      </w:r>
      <w:r w:rsidR="00AF27BA" w:rsidRPr="00680C07">
        <w:rPr>
          <w:rFonts w:ascii="Times New Roman" w:hAnsi="Times New Roman" w:cs="Times New Roman"/>
          <w:bCs/>
          <w:sz w:val="28"/>
          <w:szCs w:val="28"/>
        </w:rPr>
        <w:t xml:space="preserve">Почти все пептические язвы связаны с инфекцией </w:t>
      </w:r>
      <w:r w:rsidR="00AF27BA" w:rsidRPr="00680C07">
        <w:rPr>
          <w:rFonts w:ascii="Times New Roman" w:eastAsia="BookAntiqua-BoldItalic" w:hAnsi="Times New Roman" w:cs="Times New Roman"/>
          <w:bCs/>
          <w:i/>
          <w:iCs/>
          <w:sz w:val="28"/>
          <w:szCs w:val="28"/>
          <w:lang w:val="en-US"/>
        </w:rPr>
        <w:t>H</w:t>
      </w:r>
      <w:r w:rsidR="00AF27BA" w:rsidRPr="00680C07">
        <w:rPr>
          <w:rFonts w:ascii="Times New Roman" w:eastAsia="BookAntiqua-BoldItalic" w:hAnsi="Times New Roman" w:cs="Times New Roman"/>
          <w:bCs/>
          <w:i/>
          <w:iCs/>
          <w:sz w:val="28"/>
          <w:szCs w:val="28"/>
        </w:rPr>
        <w:t xml:space="preserve">. </w:t>
      </w:r>
      <w:r w:rsidR="00AF27BA" w:rsidRPr="00680C07">
        <w:rPr>
          <w:rFonts w:ascii="Times New Roman" w:eastAsia="BookAntiqua-BoldItalic" w:hAnsi="Times New Roman" w:cs="Times New Roman"/>
          <w:bCs/>
          <w:i/>
          <w:iCs/>
          <w:sz w:val="28"/>
          <w:szCs w:val="28"/>
          <w:lang w:val="en-US"/>
        </w:rPr>
        <w:t>pylori</w:t>
      </w:r>
      <w:r w:rsidR="00AF27BA" w:rsidRPr="00680C07">
        <w:rPr>
          <w:rFonts w:ascii="Times New Roman" w:hAnsi="Times New Roman" w:cs="Times New Roman"/>
          <w:bCs/>
          <w:sz w:val="28"/>
          <w:szCs w:val="28"/>
        </w:rPr>
        <w:t xml:space="preserve">, </w:t>
      </w:r>
      <w:r w:rsidRPr="00680C07">
        <w:rPr>
          <w:rFonts w:ascii="Times New Roman" w:hAnsi="Times New Roman" w:cs="Times New Roman"/>
          <w:bCs/>
          <w:color w:val="000000"/>
          <w:sz w:val="28"/>
          <w:szCs w:val="28"/>
        </w:rPr>
        <w:t xml:space="preserve">приемом </w:t>
      </w:r>
      <w:r w:rsidRPr="00680C07">
        <w:rPr>
          <w:rFonts w:ascii="Times New Roman" w:hAnsi="Times New Roman" w:cs="Times New Roman"/>
          <w:bCs/>
          <w:color w:val="000000"/>
          <w:sz w:val="28"/>
          <w:szCs w:val="28"/>
          <w:lang w:val="en-US"/>
        </w:rPr>
        <w:t>NSAIDs</w:t>
      </w:r>
      <w:r w:rsidRPr="00680C07">
        <w:rPr>
          <w:rFonts w:ascii="Times New Roman" w:hAnsi="Times New Roman" w:cs="Times New Roman"/>
          <w:bCs/>
          <w:color w:val="000000"/>
          <w:sz w:val="28"/>
          <w:szCs w:val="28"/>
        </w:rPr>
        <w:t xml:space="preserve"> или курением сигарет. Наиболее распространенная форма язвенной болезни (ЯБ) возникает в </w:t>
      </w:r>
      <w:proofErr w:type="spellStart"/>
      <w:r w:rsidRPr="00680C07">
        <w:rPr>
          <w:rFonts w:ascii="Times New Roman" w:hAnsi="Times New Roman" w:cs="Times New Roman"/>
          <w:bCs/>
          <w:color w:val="000000"/>
          <w:sz w:val="28"/>
          <w:szCs w:val="28"/>
        </w:rPr>
        <w:t>антруме</w:t>
      </w:r>
      <w:proofErr w:type="spellEnd"/>
      <w:r w:rsidRPr="00680C07">
        <w:rPr>
          <w:rFonts w:ascii="Times New Roman" w:hAnsi="Times New Roman" w:cs="Times New Roman"/>
          <w:bCs/>
          <w:color w:val="000000"/>
          <w:sz w:val="28"/>
          <w:szCs w:val="28"/>
        </w:rPr>
        <w:t xml:space="preserve"> желудка или двенадцатиперстной кишке в результате хронического </w:t>
      </w:r>
      <w:proofErr w:type="spellStart"/>
      <w:r w:rsidRPr="00680C07">
        <w:rPr>
          <w:rFonts w:ascii="Times New Roman" w:hAnsi="Times New Roman" w:cs="Times New Roman"/>
          <w:bCs/>
          <w:color w:val="000000"/>
          <w:sz w:val="28"/>
          <w:szCs w:val="28"/>
        </w:rPr>
        <w:t>антрального</w:t>
      </w:r>
      <w:proofErr w:type="spellEnd"/>
      <w:r w:rsidRPr="00680C07">
        <w:rPr>
          <w:rFonts w:ascii="Times New Roman" w:hAnsi="Times New Roman" w:cs="Times New Roman"/>
          <w:bCs/>
          <w:color w:val="000000"/>
          <w:sz w:val="28"/>
          <w:szCs w:val="28"/>
        </w:rPr>
        <w:t xml:space="preserve"> гастрита, вызванного </w:t>
      </w:r>
      <w:r w:rsidRPr="00680C07">
        <w:rPr>
          <w:rFonts w:ascii="Times New Roman" w:eastAsia="BookAntiqua-BoldItalic" w:hAnsi="Times New Roman" w:cs="Times New Roman"/>
          <w:bCs/>
          <w:i/>
          <w:iCs/>
          <w:color w:val="000000"/>
          <w:sz w:val="28"/>
          <w:szCs w:val="28"/>
          <w:lang w:val="en-US"/>
        </w:rPr>
        <w:t>H</w:t>
      </w:r>
      <w:r w:rsidRPr="00680C07">
        <w:rPr>
          <w:rFonts w:ascii="Times New Roman" w:eastAsia="BookAntiqua-BoldItalic" w:hAnsi="Times New Roman" w:cs="Times New Roman"/>
          <w:bCs/>
          <w:i/>
          <w:iCs/>
          <w:color w:val="000000"/>
          <w:sz w:val="28"/>
          <w:szCs w:val="28"/>
        </w:rPr>
        <w:t xml:space="preserve">. </w:t>
      </w:r>
      <w:r w:rsidRPr="00680C07">
        <w:rPr>
          <w:rFonts w:ascii="Times New Roman" w:eastAsia="BookAntiqua-BoldItalic" w:hAnsi="Times New Roman" w:cs="Times New Roman"/>
          <w:bCs/>
          <w:i/>
          <w:iCs/>
          <w:color w:val="000000"/>
          <w:sz w:val="28"/>
          <w:szCs w:val="28"/>
          <w:lang w:val="en-US"/>
        </w:rPr>
        <w:t>pylori</w:t>
      </w:r>
      <w:r w:rsidRPr="00680C07">
        <w:rPr>
          <w:rFonts w:ascii="Times New Roman" w:hAnsi="Times New Roman" w:cs="Times New Roman"/>
          <w:bCs/>
          <w:color w:val="000000"/>
          <w:sz w:val="28"/>
          <w:szCs w:val="28"/>
        </w:rPr>
        <w:t>, который ассоциируется с повышенной секрецией желудочной кислоты и снижением секреции бикарбонатов двенадцатиперстной кишки</w:t>
      </w:r>
      <w:r w:rsidRPr="00680C07">
        <w:rPr>
          <w:rFonts w:ascii="Times New Roman" w:hAnsi="Times New Roman" w:cs="Times New Roman"/>
          <w:color w:val="000000"/>
          <w:sz w:val="28"/>
          <w:szCs w:val="28"/>
        </w:rPr>
        <w:t>. В отличие от этого, ПЖ в области дна или тела желудка обычно сопровождается меньшей секрецией кислоты в результате атрофии слизистой оболочки (связанной с некоторыми случаями хронического гастрита</w:t>
      </w:r>
      <w:r w:rsidRPr="00680C07">
        <w:rPr>
          <w:rFonts w:ascii="Times New Roman" w:hAnsi="Times New Roman" w:cs="Times New Roman"/>
          <w:i/>
          <w:iCs/>
          <w:color w:val="000000"/>
          <w:sz w:val="28"/>
          <w:szCs w:val="28"/>
        </w:rPr>
        <w:t xml:space="preserve">, вызванного </w:t>
      </w:r>
      <w:r w:rsidRPr="00680C07">
        <w:rPr>
          <w:rFonts w:ascii="Times New Roman" w:hAnsi="Times New Roman" w:cs="Times New Roman"/>
          <w:i/>
          <w:iCs/>
          <w:color w:val="000000"/>
          <w:sz w:val="28"/>
          <w:szCs w:val="28"/>
          <w:lang w:val="en-US"/>
        </w:rPr>
        <w:t>H</w:t>
      </w:r>
      <w:r w:rsidRPr="00680C07">
        <w:rPr>
          <w:rFonts w:ascii="Times New Roman" w:hAnsi="Times New Roman" w:cs="Times New Roman"/>
          <w:i/>
          <w:iCs/>
          <w:color w:val="000000"/>
          <w:sz w:val="28"/>
          <w:szCs w:val="28"/>
        </w:rPr>
        <w:t xml:space="preserve">. </w:t>
      </w:r>
      <w:r w:rsidRPr="00680C07">
        <w:rPr>
          <w:rFonts w:ascii="Times New Roman" w:hAnsi="Times New Roman" w:cs="Times New Roman"/>
          <w:i/>
          <w:iCs/>
          <w:color w:val="000000"/>
          <w:sz w:val="28"/>
          <w:szCs w:val="28"/>
          <w:lang w:val="en-US"/>
        </w:rPr>
        <w:t>pylori</w:t>
      </w:r>
      <w:r w:rsidRPr="00680C07">
        <w:rPr>
          <w:rFonts w:ascii="Times New Roman" w:hAnsi="Times New Roman" w:cs="Times New Roman"/>
          <w:color w:val="000000"/>
          <w:sz w:val="28"/>
          <w:szCs w:val="28"/>
        </w:rPr>
        <w:t xml:space="preserve">, или аутоиммунного гастрита, как обсуждалось ранее). </w:t>
      </w:r>
    </w:p>
    <w:p w:rsidR="00DF5A77" w:rsidRDefault="00803B49" w:rsidP="00BB1227">
      <w:pPr>
        <w:autoSpaceDE w:val="0"/>
        <w:autoSpaceDN w:val="0"/>
        <w:adjustRightInd w:val="0"/>
        <w:spacing w:after="0"/>
        <w:ind w:firstLine="708"/>
        <w:jc w:val="both"/>
        <w:rPr>
          <w:rFonts w:ascii="Times New Roman" w:hAnsi="Times New Roman" w:cs="Times New Roman"/>
          <w:color w:val="000000"/>
          <w:sz w:val="28"/>
          <w:szCs w:val="28"/>
        </w:rPr>
      </w:pPr>
      <w:r w:rsidRPr="00680C07">
        <w:rPr>
          <w:rFonts w:ascii="Times New Roman" w:hAnsi="Times New Roman" w:cs="Times New Roman"/>
          <w:color w:val="000000"/>
          <w:sz w:val="28"/>
          <w:szCs w:val="28"/>
        </w:rPr>
        <w:t xml:space="preserve">Хотя эти пациенты по-прежнему </w:t>
      </w:r>
      <w:r w:rsidR="00714E3B" w:rsidRPr="00680C07">
        <w:rPr>
          <w:rFonts w:ascii="Times New Roman" w:hAnsi="Times New Roman" w:cs="Times New Roman"/>
          <w:color w:val="000000"/>
          <w:sz w:val="28"/>
          <w:szCs w:val="28"/>
        </w:rPr>
        <w:t xml:space="preserve">выделяют больше кислоты, чем нормальные </w:t>
      </w:r>
      <w:r w:rsidRPr="00680C07">
        <w:rPr>
          <w:rFonts w:ascii="Times New Roman" w:hAnsi="Times New Roman" w:cs="Times New Roman"/>
          <w:color w:val="000000"/>
          <w:sz w:val="28"/>
          <w:szCs w:val="28"/>
        </w:rPr>
        <w:t xml:space="preserve">люди, </w:t>
      </w:r>
      <w:r w:rsidR="00DF5A77">
        <w:rPr>
          <w:rFonts w:ascii="Times New Roman" w:hAnsi="Times New Roman" w:cs="Times New Roman"/>
          <w:color w:val="000000"/>
          <w:sz w:val="28"/>
          <w:szCs w:val="28"/>
        </w:rPr>
        <w:t xml:space="preserve">у них </w:t>
      </w:r>
      <w:r w:rsidRPr="00680C07">
        <w:rPr>
          <w:rFonts w:ascii="Times New Roman" w:hAnsi="Times New Roman" w:cs="Times New Roman"/>
          <w:color w:val="000000"/>
          <w:sz w:val="28"/>
          <w:szCs w:val="28"/>
        </w:rPr>
        <w:t xml:space="preserve">не </w:t>
      </w:r>
      <w:r w:rsidR="00DF5A77">
        <w:rPr>
          <w:rFonts w:ascii="Times New Roman" w:hAnsi="Times New Roman" w:cs="Times New Roman"/>
          <w:color w:val="000000"/>
          <w:sz w:val="28"/>
          <w:szCs w:val="28"/>
        </w:rPr>
        <w:t xml:space="preserve">активируются </w:t>
      </w:r>
      <w:r w:rsidRPr="00680C07">
        <w:rPr>
          <w:rFonts w:ascii="Times New Roman" w:hAnsi="Times New Roman" w:cs="Times New Roman"/>
          <w:color w:val="000000"/>
          <w:sz w:val="28"/>
          <w:szCs w:val="28"/>
        </w:rPr>
        <w:t>защитны</w:t>
      </w:r>
      <w:r w:rsidR="00DF5A77">
        <w:rPr>
          <w:rFonts w:ascii="Times New Roman" w:hAnsi="Times New Roman" w:cs="Times New Roman"/>
          <w:color w:val="000000"/>
          <w:sz w:val="28"/>
          <w:szCs w:val="28"/>
        </w:rPr>
        <w:t>е</w:t>
      </w:r>
      <w:r w:rsidRPr="00680C07">
        <w:rPr>
          <w:rFonts w:ascii="Times New Roman" w:hAnsi="Times New Roman" w:cs="Times New Roman"/>
          <w:color w:val="000000"/>
          <w:sz w:val="28"/>
          <w:szCs w:val="28"/>
        </w:rPr>
        <w:t xml:space="preserve"> механизм</w:t>
      </w:r>
      <w:r w:rsidR="00DF5A77">
        <w:rPr>
          <w:rFonts w:ascii="Times New Roman" w:hAnsi="Times New Roman" w:cs="Times New Roman"/>
          <w:color w:val="000000"/>
          <w:sz w:val="28"/>
          <w:szCs w:val="28"/>
        </w:rPr>
        <w:t>ы</w:t>
      </w:r>
      <w:r w:rsidRPr="00680C07">
        <w:rPr>
          <w:rFonts w:ascii="Times New Roman" w:hAnsi="Times New Roman" w:cs="Times New Roman"/>
          <w:color w:val="000000"/>
          <w:sz w:val="28"/>
          <w:szCs w:val="28"/>
        </w:rPr>
        <w:t xml:space="preserve">, которые "защищают" </w:t>
      </w:r>
      <w:proofErr w:type="spellStart"/>
      <w:r w:rsidRPr="00680C07">
        <w:rPr>
          <w:rFonts w:ascii="Times New Roman" w:hAnsi="Times New Roman" w:cs="Times New Roman"/>
          <w:color w:val="000000"/>
          <w:sz w:val="28"/>
          <w:szCs w:val="28"/>
        </w:rPr>
        <w:t>антральную</w:t>
      </w:r>
      <w:proofErr w:type="spellEnd"/>
      <w:r w:rsidRPr="00680C07">
        <w:rPr>
          <w:rFonts w:ascii="Times New Roman" w:hAnsi="Times New Roman" w:cs="Times New Roman"/>
          <w:color w:val="000000"/>
          <w:sz w:val="28"/>
          <w:szCs w:val="28"/>
        </w:rPr>
        <w:t xml:space="preserve"> и дуоденальную слизистую. Таким образом, люди с </w:t>
      </w:r>
      <w:r w:rsidRPr="00680C07">
        <w:rPr>
          <w:rFonts w:ascii="Times New Roman" w:hAnsi="Times New Roman" w:cs="Times New Roman"/>
          <w:color w:val="000000"/>
          <w:sz w:val="28"/>
          <w:szCs w:val="28"/>
        </w:rPr>
        <w:lastRenderedPageBreak/>
        <w:t xml:space="preserve">атрофией слизистой оболочки желудка обычно защищены от язв </w:t>
      </w:r>
      <w:proofErr w:type="spellStart"/>
      <w:r w:rsidRPr="00680C07">
        <w:rPr>
          <w:rFonts w:ascii="Times New Roman" w:hAnsi="Times New Roman" w:cs="Times New Roman"/>
          <w:color w:val="000000"/>
          <w:sz w:val="28"/>
          <w:szCs w:val="28"/>
        </w:rPr>
        <w:t>антрального</w:t>
      </w:r>
      <w:proofErr w:type="spellEnd"/>
      <w:r w:rsidRPr="00680C07">
        <w:rPr>
          <w:rFonts w:ascii="Times New Roman" w:hAnsi="Times New Roman" w:cs="Times New Roman"/>
          <w:color w:val="000000"/>
          <w:sz w:val="28"/>
          <w:szCs w:val="28"/>
        </w:rPr>
        <w:t xml:space="preserve"> отдела и двенадцатиперстной кишки. </w:t>
      </w:r>
    </w:p>
    <w:p w:rsidR="00803B49" w:rsidRPr="00680C07" w:rsidRDefault="00803B49" w:rsidP="00BB1227">
      <w:pPr>
        <w:autoSpaceDE w:val="0"/>
        <w:autoSpaceDN w:val="0"/>
        <w:adjustRightInd w:val="0"/>
        <w:spacing w:after="0"/>
        <w:ind w:firstLine="708"/>
        <w:jc w:val="both"/>
        <w:rPr>
          <w:rFonts w:ascii="Times New Roman" w:hAnsi="Times New Roman" w:cs="Times New Roman"/>
          <w:bCs/>
          <w:sz w:val="28"/>
          <w:szCs w:val="28"/>
        </w:rPr>
      </w:pPr>
      <w:r w:rsidRPr="00680C07">
        <w:rPr>
          <w:rFonts w:ascii="Times New Roman" w:hAnsi="Times New Roman" w:cs="Times New Roman"/>
          <w:color w:val="000000"/>
          <w:sz w:val="28"/>
          <w:szCs w:val="28"/>
        </w:rPr>
        <w:t xml:space="preserve">Язвенная болезнь также может быть вызвана кислотой, выделяемой эктопической слизистой желудка в двенадцатиперстной кишке или подвздошном </w:t>
      </w:r>
      <w:r w:rsidRPr="00680C07">
        <w:rPr>
          <w:rFonts w:ascii="Times New Roman" w:hAnsi="Times New Roman" w:cs="Times New Roman"/>
          <w:sz w:val="28"/>
          <w:szCs w:val="28"/>
        </w:rPr>
        <w:t xml:space="preserve">дивертикуле </w:t>
      </w:r>
      <w:proofErr w:type="spellStart"/>
      <w:r w:rsidRPr="00680C07">
        <w:rPr>
          <w:rFonts w:ascii="Times New Roman" w:hAnsi="Times New Roman" w:cs="Times New Roman"/>
          <w:color w:val="000000"/>
          <w:sz w:val="28"/>
          <w:szCs w:val="28"/>
        </w:rPr>
        <w:t>Меккеля</w:t>
      </w:r>
      <w:proofErr w:type="spellEnd"/>
      <w:r w:rsidRPr="00680C07">
        <w:rPr>
          <w:rFonts w:ascii="Times New Roman" w:hAnsi="Times New Roman" w:cs="Times New Roman"/>
          <w:sz w:val="28"/>
          <w:szCs w:val="28"/>
        </w:rPr>
        <w:t xml:space="preserve">. Язва может также возникнуть в пищеводе в результате </w:t>
      </w:r>
      <w:proofErr w:type="spellStart"/>
      <w:r w:rsidR="00A33CA9" w:rsidRPr="00680C07">
        <w:rPr>
          <w:rFonts w:ascii="Times New Roman" w:hAnsi="Times New Roman" w:cs="Times New Roman"/>
          <w:sz w:val="28"/>
          <w:szCs w:val="28"/>
        </w:rPr>
        <w:t>гастроэзофагеальной</w:t>
      </w:r>
      <w:proofErr w:type="spellEnd"/>
      <w:r w:rsidR="00A33CA9" w:rsidRPr="00680C07">
        <w:rPr>
          <w:rFonts w:ascii="Times New Roman" w:hAnsi="Times New Roman" w:cs="Times New Roman"/>
          <w:sz w:val="28"/>
          <w:szCs w:val="28"/>
        </w:rPr>
        <w:t xml:space="preserve"> </w:t>
      </w:r>
      <w:proofErr w:type="spellStart"/>
      <w:r w:rsidR="00A33CA9" w:rsidRPr="00680C07">
        <w:rPr>
          <w:rFonts w:ascii="Times New Roman" w:hAnsi="Times New Roman" w:cs="Times New Roman"/>
          <w:sz w:val="28"/>
          <w:szCs w:val="28"/>
        </w:rPr>
        <w:t>рефлюксной</w:t>
      </w:r>
      <w:proofErr w:type="spellEnd"/>
      <w:r w:rsidR="00A33CA9" w:rsidRPr="00680C07">
        <w:rPr>
          <w:rFonts w:ascii="Times New Roman" w:hAnsi="Times New Roman" w:cs="Times New Roman"/>
          <w:sz w:val="28"/>
          <w:szCs w:val="28"/>
        </w:rPr>
        <w:t xml:space="preserve"> болезни </w:t>
      </w:r>
      <w:r w:rsidRPr="00680C07">
        <w:rPr>
          <w:rFonts w:ascii="Times New Roman" w:hAnsi="Times New Roman" w:cs="Times New Roman"/>
          <w:sz w:val="28"/>
          <w:szCs w:val="28"/>
        </w:rPr>
        <w:t xml:space="preserve">или секреции кислоты эктопической желудочной слизистой оболочкой пищевода (входной язвой) </w:t>
      </w:r>
      <w:r w:rsidR="00A33CA9" w:rsidRPr="00680C07">
        <w:rPr>
          <w:rFonts w:ascii="Times New Roman" w:hAnsi="Times New Roman" w:cs="Times New Roman"/>
          <w:sz w:val="28"/>
          <w:szCs w:val="28"/>
        </w:rPr>
        <w:t>(Рис.12)</w:t>
      </w:r>
    </w:p>
    <w:p w:rsidR="00803B49" w:rsidRPr="00680C07" w:rsidRDefault="00803B49" w:rsidP="00BB1227">
      <w:pPr>
        <w:autoSpaceDE w:val="0"/>
        <w:autoSpaceDN w:val="0"/>
        <w:adjustRightInd w:val="0"/>
        <w:spacing w:after="0"/>
        <w:ind w:firstLine="708"/>
        <w:jc w:val="both"/>
        <w:rPr>
          <w:rFonts w:ascii="Times New Roman" w:hAnsi="Times New Roman" w:cs="Times New Roman"/>
          <w:bCs/>
          <w:sz w:val="28"/>
          <w:szCs w:val="28"/>
        </w:rPr>
      </w:pPr>
      <w:r w:rsidRPr="00680C07">
        <w:rPr>
          <w:rFonts w:ascii="Times New Roman" w:hAnsi="Times New Roman" w:cs="Times New Roman"/>
          <w:bCs/>
          <w:i/>
          <w:sz w:val="28"/>
          <w:szCs w:val="28"/>
        </w:rPr>
        <w:t>Эпидемиология</w:t>
      </w:r>
      <w:r w:rsidRPr="00680C07">
        <w:rPr>
          <w:rFonts w:ascii="Times New Roman" w:hAnsi="Times New Roman" w:cs="Times New Roman"/>
          <w:bCs/>
          <w:sz w:val="28"/>
          <w:szCs w:val="28"/>
        </w:rPr>
        <w:t xml:space="preserve">. Заболеваемость ПЯД снижается в развитых странах вместе с уменьшением распространенности инфекции </w:t>
      </w:r>
      <w:r w:rsidRPr="00680C07">
        <w:rPr>
          <w:rFonts w:ascii="Times New Roman" w:eastAsia="BookAntiqua-BoldItalic" w:hAnsi="Times New Roman" w:cs="Times New Roman"/>
          <w:bCs/>
          <w:i/>
          <w:iCs/>
          <w:sz w:val="28"/>
          <w:szCs w:val="28"/>
          <w:lang w:val="en-US"/>
        </w:rPr>
        <w:t>H</w:t>
      </w:r>
      <w:r w:rsidRPr="00680C07">
        <w:rPr>
          <w:rFonts w:ascii="Times New Roman" w:eastAsia="BookAntiqua-BoldItalic" w:hAnsi="Times New Roman" w:cs="Times New Roman"/>
          <w:bCs/>
          <w:i/>
          <w:iCs/>
          <w:sz w:val="28"/>
          <w:szCs w:val="28"/>
        </w:rPr>
        <w:t xml:space="preserve">. </w:t>
      </w:r>
      <w:r w:rsidRPr="00680C07">
        <w:rPr>
          <w:rFonts w:ascii="Times New Roman" w:eastAsia="BookAntiqua-BoldItalic" w:hAnsi="Times New Roman" w:cs="Times New Roman"/>
          <w:bCs/>
          <w:i/>
          <w:iCs/>
          <w:sz w:val="28"/>
          <w:szCs w:val="28"/>
          <w:lang w:val="en-US"/>
        </w:rPr>
        <w:t>pylori</w:t>
      </w:r>
      <w:r w:rsidRPr="00680C07">
        <w:rPr>
          <w:rFonts w:ascii="Times New Roman" w:hAnsi="Times New Roman" w:cs="Times New Roman"/>
          <w:bCs/>
          <w:sz w:val="28"/>
          <w:szCs w:val="28"/>
        </w:rPr>
        <w:t xml:space="preserve">. Однако появилась новая группа пациентов с дуоденальным ЯБ в возрасте старше 60 лет, что связано с увеличением потребления НПВС. </w:t>
      </w:r>
      <w:r w:rsidRPr="00680C07">
        <w:rPr>
          <w:rFonts w:ascii="Times New Roman" w:hAnsi="Times New Roman" w:cs="Times New Roman"/>
          <w:sz w:val="28"/>
          <w:szCs w:val="28"/>
        </w:rPr>
        <w:t>Это особенно</w:t>
      </w:r>
      <w:r w:rsidR="00DF5A77">
        <w:rPr>
          <w:rFonts w:ascii="Times New Roman" w:hAnsi="Times New Roman" w:cs="Times New Roman"/>
          <w:sz w:val="28"/>
          <w:szCs w:val="28"/>
        </w:rPr>
        <w:t xml:space="preserve"> выражено</w:t>
      </w:r>
      <w:r w:rsidRPr="00680C07">
        <w:rPr>
          <w:rFonts w:ascii="Times New Roman" w:hAnsi="Times New Roman" w:cs="Times New Roman"/>
          <w:sz w:val="28"/>
          <w:szCs w:val="28"/>
        </w:rPr>
        <w:t xml:space="preserve">, когда </w:t>
      </w:r>
      <w:proofErr w:type="spellStart"/>
      <w:r w:rsidRPr="00680C07">
        <w:rPr>
          <w:rFonts w:ascii="Times New Roman" w:hAnsi="Times New Roman" w:cs="Times New Roman"/>
          <w:sz w:val="28"/>
          <w:szCs w:val="28"/>
        </w:rPr>
        <w:t>низкодозированный</w:t>
      </w:r>
      <w:proofErr w:type="spellEnd"/>
      <w:r w:rsidRPr="00680C07">
        <w:rPr>
          <w:rFonts w:ascii="Times New Roman" w:hAnsi="Times New Roman" w:cs="Times New Roman"/>
          <w:sz w:val="28"/>
          <w:szCs w:val="28"/>
        </w:rPr>
        <w:t xml:space="preserve"> аспирин сочетается с другими НПВС. Этому способствует сопутствующая инфекция </w:t>
      </w:r>
      <w:r w:rsidRPr="00680C07">
        <w:rPr>
          <w:rFonts w:ascii="Times New Roman" w:hAnsi="Times New Roman" w:cs="Times New Roman"/>
          <w:i/>
          <w:iCs/>
          <w:sz w:val="28"/>
          <w:szCs w:val="28"/>
          <w:lang w:val="en-US"/>
        </w:rPr>
        <w:t>H</w:t>
      </w:r>
      <w:r w:rsidRPr="00680C07">
        <w:rPr>
          <w:rFonts w:ascii="Times New Roman" w:hAnsi="Times New Roman" w:cs="Times New Roman"/>
          <w:i/>
          <w:iCs/>
          <w:sz w:val="28"/>
          <w:szCs w:val="28"/>
        </w:rPr>
        <w:t xml:space="preserve">. </w:t>
      </w:r>
      <w:r w:rsidRPr="00680C07">
        <w:rPr>
          <w:rFonts w:ascii="Times New Roman" w:hAnsi="Times New Roman" w:cs="Times New Roman"/>
          <w:i/>
          <w:iCs/>
          <w:sz w:val="28"/>
          <w:szCs w:val="28"/>
          <w:lang w:val="en-US"/>
        </w:rPr>
        <w:t>pylori</w:t>
      </w:r>
      <w:r w:rsidRPr="00680C07">
        <w:rPr>
          <w:rFonts w:ascii="Times New Roman" w:hAnsi="Times New Roman" w:cs="Times New Roman"/>
          <w:sz w:val="28"/>
          <w:szCs w:val="28"/>
        </w:rPr>
        <w:t>. ЯБЖ была связана с употреблением сигарет и сердечно-сосудистыми заболеваниями, вероятно, из-за снижения кровоснабжения слизистой оболочки, ее насыщения кислородом и заживления.</w:t>
      </w:r>
    </w:p>
    <w:p w:rsidR="00E051B1" w:rsidRPr="00680C07" w:rsidRDefault="00803B49" w:rsidP="00BB1227">
      <w:pPr>
        <w:autoSpaceDE w:val="0"/>
        <w:autoSpaceDN w:val="0"/>
        <w:adjustRightInd w:val="0"/>
        <w:spacing w:after="0"/>
        <w:ind w:firstLine="708"/>
        <w:jc w:val="both"/>
        <w:rPr>
          <w:rFonts w:ascii="Times New Roman" w:hAnsi="Times New Roman" w:cs="Times New Roman"/>
          <w:bCs/>
          <w:sz w:val="28"/>
          <w:szCs w:val="28"/>
        </w:rPr>
      </w:pPr>
      <w:r w:rsidRPr="00DF5A77">
        <w:rPr>
          <w:rFonts w:ascii="Times New Roman" w:eastAsia="BookAntiqua-BoldItalic" w:hAnsi="Times New Roman" w:cs="Times New Roman"/>
          <w:b/>
          <w:i/>
          <w:iCs/>
          <w:sz w:val="28"/>
          <w:szCs w:val="28"/>
        </w:rPr>
        <w:t>Патогенез</w:t>
      </w:r>
      <w:r w:rsidRPr="00680C07">
        <w:rPr>
          <w:rFonts w:ascii="Times New Roman" w:eastAsia="BookAntiqua-BoldItalic" w:hAnsi="Times New Roman" w:cs="Times New Roman"/>
          <w:bCs/>
          <w:i/>
          <w:iCs/>
          <w:sz w:val="28"/>
          <w:szCs w:val="28"/>
        </w:rPr>
        <w:t xml:space="preserve">. </w:t>
      </w:r>
      <w:r w:rsidRPr="00680C07">
        <w:rPr>
          <w:rFonts w:ascii="Times New Roman" w:hAnsi="Times New Roman" w:cs="Times New Roman"/>
          <w:bCs/>
          <w:sz w:val="28"/>
          <w:szCs w:val="28"/>
        </w:rPr>
        <w:t>ЯБ возникает в результате дисбаланса между защитными механизмами слизистой оболочки и повреждающими факторами, которые вызывают хронический гастрит</w:t>
      </w:r>
      <w:r w:rsidR="00DF5A77">
        <w:rPr>
          <w:rFonts w:ascii="Times New Roman" w:hAnsi="Times New Roman" w:cs="Times New Roman"/>
          <w:bCs/>
          <w:sz w:val="28"/>
          <w:szCs w:val="28"/>
        </w:rPr>
        <w:t xml:space="preserve">. </w:t>
      </w:r>
      <w:r w:rsidRPr="00680C07">
        <w:rPr>
          <w:rFonts w:ascii="Times New Roman" w:hAnsi="Times New Roman" w:cs="Times New Roman"/>
          <w:sz w:val="28"/>
          <w:szCs w:val="28"/>
        </w:rPr>
        <w:t xml:space="preserve">Таким образом, ПЯД обычно развивается на фоне хронического гастрита. Причины, по которым у одних людей развивается только хронический гастрит, а у других - ПЯД, плохо изучены. Однако, как и в случае с гастритом, </w:t>
      </w:r>
      <w:r w:rsidRPr="00680C07">
        <w:rPr>
          <w:rFonts w:ascii="Times New Roman" w:hAnsi="Times New Roman" w:cs="Times New Roman"/>
          <w:iCs/>
          <w:sz w:val="28"/>
          <w:szCs w:val="28"/>
        </w:rPr>
        <w:t xml:space="preserve">вызванным </w:t>
      </w:r>
      <w:r w:rsidRPr="00680C07">
        <w:rPr>
          <w:rFonts w:ascii="Times New Roman" w:hAnsi="Times New Roman" w:cs="Times New Roman"/>
          <w:iCs/>
          <w:sz w:val="28"/>
          <w:szCs w:val="28"/>
          <w:lang w:val="en-US"/>
        </w:rPr>
        <w:t>H</w:t>
      </w:r>
      <w:r w:rsidRPr="00680C07">
        <w:rPr>
          <w:rFonts w:ascii="Times New Roman" w:hAnsi="Times New Roman" w:cs="Times New Roman"/>
          <w:iCs/>
          <w:sz w:val="28"/>
          <w:szCs w:val="28"/>
        </w:rPr>
        <w:t xml:space="preserve">. </w:t>
      </w:r>
      <w:r w:rsidRPr="00680C07">
        <w:rPr>
          <w:rFonts w:ascii="Times New Roman" w:hAnsi="Times New Roman" w:cs="Times New Roman"/>
          <w:iCs/>
          <w:sz w:val="28"/>
          <w:szCs w:val="28"/>
          <w:lang w:val="en-US"/>
        </w:rPr>
        <w:t>pylori</w:t>
      </w:r>
      <w:r w:rsidRPr="00680C07">
        <w:rPr>
          <w:rFonts w:ascii="Times New Roman" w:hAnsi="Times New Roman" w:cs="Times New Roman"/>
          <w:sz w:val="28"/>
          <w:szCs w:val="28"/>
        </w:rPr>
        <w:t>, вероятно, в этом участвуют различия между штаммами бактерий.</w:t>
      </w:r>
    </w:p>
    <w:p w:rsidR="00DF5A77" w:rsidRDefault="00BE001C" w:rsidP="00BB1227">
      <w:pPr>
        <w:autoSpaceDE w:val="0"/>
        <w:autoSpaceDN w:val="0"/>
        <w:adjustRightInd w:val="0"/>
        <w:spacing w:after="0"/>
        <w:ind w:firstLine="708"/>
        <w:jc w:val="both"/>
        <w:rPr>
          <w:rFonts w:ascii="Times New Roman" w:eastAsia="BookAntiqua-BoldItalic" w:hAnsi="Times New Roman" w:cs="Times New Roman"/>
          <w:sz w:val="28"/>
          <w:szCs w:val="28"/>
        </w:rPr>
      </w:pPr>
      <w:r w:rsidRPr="00680C07">
        <w:rPr>
          <w:rFonts w:ascii="Times New Roman" w:eastAsia="BookAntiqua-BoldItalic" w:hAnsi="Times New Roman" w:cs="Times New Roman"/>
          <w:bCs/>
          <w:i/>
          <w:iCs/>
          <w:sz w:val="28"/>
          <w:szCs w:val="28"/>
        </w:rPr>
        <w:t xml:space="preserve">Клинические особенности. </w:t>
      </w:r>
      <w:r w:rsidRPr="00680C07">
        <w:rPr>
          <w:rFonts w:ascii="Times New Roman" w:eastAsia="BookAntiqua-BoldItalic" w:hAnsi="Times New Roman" w:cs="Times New Roman"/>
          <w:sz w:val="28"/>
          <w:szCs w:val="28"/>
        </w:rPr>
        <w:t xml:space="preserve">Пептические язвы могут быть хроническими, рецидивирующими поражениями со значительной заболеваемостью. Большинство пептических язв </w:t>
      </w:r>
      <w:r w:rsidR="00DF5A77">
        <w:rPr>
          <w:rFonts w:ascii="Times New Roman" w:eastAsia="BookAntiqua-BoldItalic" w:hAnsi="Times New Roman" w:cs="Times New Roman"/>
          <w:sz w:val="28"/>
          <w:szCs w:val="28"/>
        </w:rPr>
        <w:t xml:space="preserve">вызывают </w:t>
      </w:r>
      <w:proofErr w:type="spellStart"/>
      <w:r w:rsidRPr="00680C07">
        <w:rPr>
          <w:rFonts w:ascii="Times New Roman" w:eastAsia="BookAntiqua-BoldItalic" w:hAnsi="Times New Roman" w:cs="Times New Roman"/>
          <w:i/>
          <w:iCs/>
          <w:sz w:val="28"/>
          <w:szCs w:val="28"/>
        </w:rPr>
        <w:t>жжен</w:t>
      </w:r>
      <w:r w:rsidR="00DF5A77">
        <w:rPr>
          <w:rFonts w:ascii="Times New Roman" w:eastAsia="BookAntiqua-BoldItalic" w:hAnsi="Times New Roman" w:cs="Times New Roman"/>
          <w:i/>
          <w:iCs/>
          <w:sz w:val="28"/>
          <w:szCs w:val="28"/>
        </w:rPr>
        <w:t>ее</w:t>
      </w:r>
      <w:proofErr w:type="spellEnd"/>
      <w:r w:rsidRPr="00680C07">
        <w:rPr>
          <w:rFonts w:ascii="Times New Roman" w:eastAsia="BookAntiqua-BoldItalic" w:hAnsi="Times New Roman" w:cs="Times New Roman"/>
          <w:i/>
          <w:iCs/>
          <w:sz w:val="28"/>
          <w:szCs w:val="28"/>
        </w:rPr>
        <w:t xml:space="preserve"> или </w:t>
      </w:r>
      <w:proofErr w:type="spellStart"/>
      <w:r w:rsidRPr="00680C07">
        <w:rPr>
          <w:rFonts w:ascii="Times New Roman" w:eastAsia="BookAntiqua-BoldItalic" w:hAnsi="Times New Roman" w:cs="Times New Roman"/>
          <w:i/>
          <w:iCs/>
          <w:sz w:val="28"/>
          <w:szCs w:val="28"/>
        </w:rPr>
        <w:t>ноющ</w:t>
      </w:r>
      <w:r w:rsidR="00DF5A77">
        <w:rPr>
          <w:rFonts w:ascii="Times New Roman" w:eastAsia="BookAntiqua-BoldItalic" w:hAnsi="Times New Roman" w:cs="Times New Roman"/>
          <w:i/>
          <w:iCs/>
          <w:sz w:val="28"/>
          <w:szCs w:val="28"/>
        </w:rPr>
        <w:t>ии</w:t>
      </w:r>
      <w:proofErr w:type="spellEnd"/>
      <w:r w:rsidRPr="00680C07">
        <w:rPr>
          <w:rFonts w:ascii="Times New Roman" w:eastAsia="BookAntiqua-BoldItalic" w:hAnsi="Times New Roman" w:cs="Times New Roman"/>
          <w:i/>
          <w:iCs/>
          <w:sz w:val="28"/>
          <w:szCs w:val="28"/>
        </w:rPr>
        <w:t xml:space="preserve"> боли в эпигастральной области</w:t>
      </w:r>
      <w:r w:rsidRPr="00680C07">
        <w:rPr>
          <w:rFonts w:ascii="Times New Roman" w:eastAsia="BookAntiqua-BoldItalic" w:hAnsi="Times New Roman" w:cs="Times New Roman"/>
          <w:sz w:val="28"/>
          <w:szCs w:val="28"/>
        </w:rPr>
        <w:t xml:space="preserve">, хотя значительная часть случаев сопровождается такими осложнениями, </w:t>
      </w:r>
      <w:r w:rsidRPr="00680C07">
        <w:rPr>
          <w:rFonts w:ascii="Times New Roman" w:eastAsia="BookAntiqua-BoldItalic" w:hAnsi="Times New Roman" w:cs="Times New Roman"/>
          <w:i/>
          <w:iCs/>
          <w:sz w:val="28"/>
          <w:szCs w:val="28"/>
        </w:rPr>
        <w:t>как железодефицитная анемия</w:t>
      </w:r>
      <w:r w:rsidRPr="00680C07">
        <w:rPr>
          <w:rFonts w:ascii="Times New Roman" w:eastAsia="BookAntiqua-BoldItalic" w:hAnsi="Times New Roman" w:cs="Times New Roman"/>
          <w:sz w:val="28"/>
          <w:szCs w:val="28"/>
        </w:rPr>
        <w:t xml:space="preserve">, </w:t>
      </w:r>
      <w:r w:rsidRPr="00680C07">
        <w:rPr>
          <w:rFonts w:ascii="Times New Roman" w:eastAsia="BookAntiqua-BoldItalic" w:hAnsi="Times New Roman" w:cs="Times New Roman"/>
          <w:i/>
          <w:iCs/>
          <w:sz w:val="28"/>
          <w:szCs w:val="28"/>
        </w:rPr>
        <w:t xml:space="preserve">кровотечение </w:t>
      </w:r>
      <w:r w:rsidRPr="00680C07">
        <w:rPr>
          <w:rFonts w:ascii="Times New Roman" w:eastAsia="BookAntiqua-BoldItalic" w:hAnsi="Times New Roman" w:cs="Times New Roman"/>
          <w:sz w:val="28"/>
          <w:szCs w:val="28"/>
        </w:rPr>
        <w:t xml:space="preserve">или </w:t>
      </w:r>
      <w:r w:rsidRPr="00680C07">
        <w:rPr>
          <w:rFonts w:ascii="Times New Roman" w:eastAsia="BookAntiqua-BoldItalic" w:hAnsi="Times New Roman" w:cs="Times New Roman"/>
          <w:i/>
          <w:iCs/>
          <w:sz w:val="28"/>
          <w:szCs w:val="28"/>
        </w:rPr>
        <w:t>перфорация</w:t>
      </w:r>
      <w:r w:rsidRPr="00680C07">
        <w:rPr>
          <w:rFonts w:ascii="Times New Roman" w:eastAsia="BookAntiqua-BoldItalic" w:hAnsi="Times New Roman" w:cs="Times New Roman"/>
          <w:sz w:val="28"/>
          <w:szCs w:val="28"/>
        </w:rPr>
        <w:t xml:space="preserve">. Боль обычно возникает через 1-3 часа после еды в течение дня, усиливается ночью (обычно между 11 вечера и 2 часами ночи) и облегчается от щелочи или пищи. Дополнительными проявлениями являются тошнота, рвота, вздутие живота, отрыжка и значительная потеря веса. При пенетрирующих язвах боль иногда отдает в спину, левый верхний квадрант или грудную клетку, где может быть ошибочно истолкована как сердечная. </w:t>
      </w:r>
    </w:p>
    <w:p w:rsidR="00E21BD1" w:rsidRPr="00680C07" w:rsidRDefault="00BE001C" w:rsidP="00BB1227">
      <w:pPr>
        <w:autoSpaceDE w:val="0"/>
        <w:autoSpaceDN w:val="0"/>
        <w:adjustRightInd w:val="0"/>
        <w:spacing w:after="0"/>
        <w:ind w:firstLine="708"/>
        <w:jc w:val="both"/>
        <w:rPr>
          <w:rFonts w:ascii="Times New Roman" w:eastAsia="BookAntiqua-BoldItalic" w:hAnsi="Times New Roman" w:cs="Times New Roman"/>
          <w:sz w:val="28"/>
          <w:szCs w:val="28"/>
        </w:rPr>
      </w:pPr>
      <w:r w:rsidRPr="00680C07">
        <w:rPr>
          <w:rFonts w:ascii="Times New Roman" w:eastAsia="BookAntiqua-BoldItalic" w:hAnsi="Times New Roman" w:cs="Times New Roman"/>
          <w:sz w:val="28"/>
          <w:szCs w:val="28"/>
        </w:rPr>
        <w:t xml:space="preserve">Современные методы лечения ЯБ направлены на эрадикацию </w:t>
      </w:r>
      <w:r w:rsidRPr="00680C07">
        <w:rPr>
          <w:rFonts w:ascii="Times New Roman" w:eastAsia="BookAntiqua-BoldItalic" w:hAnsi="Times New Roman" w:cs="Times New Roman"/>
          <w:i/>
          <w:iCs/>
          <w:sz w:val="28"/>
          <w:szCs w:val="28"/>
          <w:lang w:val="en-US"/>
        </w:rPr>
        <w:t>H</w:t>
      </w:r>
      <w:r w:rsidRPr="00680C07">
        <w:rPr>
          <w:rFonts w:ascii="Times New Roman" w:eastAsia="BookAntiqua-BoldItalic" w:hAnsi="Times New Roman" w:cs="Times New Roman"/>
          <w:i/>
          <w:iCs/>
          <w:sz w:val="28"/>
          <w:szCs w:val="28"/>
        </w:rPr>
        <w:t xml:space="preserve">. </w:t>
      </w:r>
      <w:r w:rsidRPr="00680C07">
        <w:rPr>
          <w:rFonts w:ascii="Times New Roman" w:eastAsia="BookAntiqua-BoldItalic" w:hAnsi="Times New Roman" w:cs="Times New Roman"/>
          <w:i/>
          <w:iCs/>
          <w:sz w:val="28"/>
          <w:szCs w:val="28"/>
          <w:lang w:val="en-US"/>
        </w:rPr>
        <w:t>pylori</w:t>
      </w:r>
      <w:r w:rsidRPr="00680C07">
        <w:rPr>
          <w:rFonts w:ascii="Times New Roman" w:eastAsia="BookAntiqua-BoldItalic" w:hAnsi="Times New Roman" w:cs="Times New Roman"/>
          <w:i/>
          <w:iCs/>
          <w:sz w:val="28"/>
          <w:szCs w:val="28"/>
        </w:rPr>
        <w:t xml:space="preserve"> </w:t>
      </w:r>
      <w:r w:rsidRPr="00680C07">
        <w:rPr>
          <w:rFonts w:ascii="Times New Roman" w:eastAsia="BookAntiqua-BoldItalic" w:hAnsi="Times New Roman" w:cs="Times New Roman"/>
          <w:sz w:val="28"/>
          <w:szCs w:val="28"/>
        </w:rPr>
        <w:t xml:space="preserve">и нейтрализацию желудочной кислоты, в основном с помощью ингибиторов протонной помпы. Также важно отказаться от других агрессивных агентов, </w:t>
      </w:r>
      <w:r w:rsidRPr="00680C07">
        <w:rPr>
          <w:rFonts w:ascii="Times New Roman" w:eastAsia="BookAntiqua-BoldItalic" w:hAnsi="Times New Roman" w:cs="Times New Roman"/>
          <w:sz w:val="28"/>
          <w:szCs w:val="28"/>
        </w:rPr>
        <w:lastRenderedPageBreak/>
        <w:t xml:space="preserve">таких как НПВС, включая селективные ингибиторы ЦОГ-2, которые могут препятствовать заживлению слизистой оболочки. Если раньше пептические язвы были известны своими рецидивами, то сейчас после успешного избавления от </w:t>
      </w:r>
      <w:r w:rsidRPr="00680C07">
        <w:rPr>
          <w:rFonts w:ascii="Times New Roman" w:eastAsia="BookAntiqua-BoldItalic" w:hAnsi="Times New Roman" w:cs="Times New Roman"/>
          <w:iCs/>
          <w:sz w:val="28"/>
          <w:szCs w:val="28"/>
          <w:lang w:val="en-US"/>
        </w:rPr>
        <w:t>H</w:t>
      </w:r>
      <w:r w:rsidRPr="00680C07">
        <w:rPr>
          <w:rFonts w:ascii="Times New Roman" w:eastAsia="BookAntiqua-BoldItalic" w:hAnsi="Times New Roman" w:cs="Times New Roman"/>
          <w:iCs/>
          <w:sz w:val="28"/>
          <w:szCs w:val="28"/>
        </w:rPr>
        <w:t xml:space="preserve">. </w:t>
      </w:r>
      <w:r w:rsidRPr="00680C07">
        <w:rPr>
          <w:rFonts w:ascii="Times New Roman" w:eastAsia="BookAntiqua-BoldItalic" w:hAnsi="Times New Roman" w:cs="Times New Roman"/>
          <w:iCs/>
          <w:sz w:val="28"/>
          <w:szCs w:val="28"/>
          <w:lang w:val="en-US"/>
        </w:rPr>
        <w:t>pylori</w:t>
      </w:r>
      <w:r w:rsidRPr="00680C07">
        <w:rPr>
          <w:rFonts w:ascii="Times New Roman" w:eastAsia="BookAntiqua-BoldItalic" w:hAnsi="Times New Roman" w:cs="Times New Roman"/>
          <w:iCs/>
          <w:sz w:val="28"/>
          <w:szCs w:val="28"/>
        </w:rPr>
        <w:t xml:space="preserve"> </w:t>
      </w:r>
      <w:r w:rsidRPr="00680C07">
        <w:rPr>
          <w:rFonts w:ascii="Times New Roman" w:eastAsia="BookAntiqua-BoldItalic" w:hAnsi="Times New Roman" w:cs="Times New Roman"/>
          <w:sz w:val="28"/>
          <w:szCs w:val="28"/>
        </w:rPr>
        <w:t xml:space="preserve">частота рецидивов составляет менее 20%. Раньше для лечения ЯБ использовались различные хирургические подходы, включая </w:t>
      </w:r>
      <w:proofErr w:type="spellStart"/>
      <w:r w:rsidRPr="00680C07">
        <w:rPr>
          <w:rFonts w:ascii="Times New Roman" w:eastAsia="BookAntiqua-BoldItalic" w:hAnsi="Times New Roman" w:cs="Times New Roman"/>
          <w:sz w:val="28"/>
          <w:szCs w:val="28"/>
        </w:rPr>
        <w:t>антректомию</w:t>
      </w:r>
      <w:proofErr w:type="spellEnd"/>
      <w:r w:rsidRPr="00680C07">
        <w:rPr>
          <w:rFonts w:ascii="Times New Roman" w:eastAsia="BookAntiqua-BoldItalic" w:hAnsi="Times New Roman" w:cs="Times New Roman"/>
          <w:sz w:val="28"/>
          <w:szCs w:val="28"/>
        </w:rPr>
        <w:t xml:space="preserve"> для удаления </w:t>
      </w:r>
      <w:proofErr w:type="spellStart"/>
      <w:r w:rsidRPr="00680C07">
        <w:rPr>
          <w:rFonts w:ascii="Times New Roman" w:eastAsia="BookAntiqua-BoldItalic" w:hAnsi="Times New Roman" w:cs="Times New Roman"/>
          <w:sz w:val="28"/>
          <w:szCs w:val="28"/>
        </w:rPr>
        <w:t>гастринпродуцирующих</w:t>
      </w:r>
      <w:proofErr w:type="spellEnd"/>
      <w:r w:rsidRPr="00680C07">
        <w:rPr>
          <w:rFonts w:ascii="Times New Roman" w:eastAsia="BookAntiqua-BoldItalic" w:hAnsi="Times New Roman" w:cs="Times New Roman"/>
          <w:sz w:val="28"/>
          <w:szCs w:val="28"/>
        </w:rPr>
        <w:t xml:space="preserve"> клеток и </w:t>
      </w:r>
      <w:proofErr w:type="spellStart"/>
      <w:r w:rsidRPr="00680C07">
        <w:rPr>
          <w:rFonts w:ascii="Times New Roman" w:eastAsia="BookAntiqua-BoldItalic" w:hAnsi="Times New Roman" w:cs="Times New Roman"/>
          <w:sz w:val="28"/>
          <w:szCs w:val="28"/>
        </w:rPr>
        <w:t>ваготомию</w:t>
      </w:r>
      <w:proofErr w:type="spellEnd"/>
      <w:r w:rsidRPr="00680C07">
        <w:rPr>
          <w:rFonts w:ascii="Times New Roman" w:eastAsia="BookAntiqua-BoldItalic" w:hAnsi="Times New Roman" w:cs="Times New Roman"/>
          <w:sz w:val="28"/>
          <w:szCs w:val="28"/>
        </w:rPr>
        <w:t xml:space="preserve"> для предотвращения </w:t>
      </w:r>
      <w:proofErr w:type="spellStart"/>
      <w:r w:rsidRPr="00680C07">
        <w:rPr>
          <w:rFonts w:ascii="Times New Roman" w:eastAsia="BookAntiqua-BoldItalic" w:hAnsi="Times New Roman" w:cs="Times New Roman"/>
          <w:sz w:val="28"/>
          <w:szCs w:val="28"/>
        </w:rPr>
        <w:t>кислотостимулирующих</w:t>
      </w:r>
      <w:proofErr w:type="spellEnd"/>
      <w:r w:rsidRPr="00680C07">
        <w:rPr>
          <w:rFonts w:ascii="Times New Roman" w:eastAsia="BookAntiqua-BoldItalic" w:hAnsi="Times New Roman" w:cs="Times New Roman"/>
          <w:sz w:val="28"/>
          <w:szCs w:val="28"/>
        </w:rPr>
        <w:t xml:space="preserve"> эффектов, опосредованных блуждающим нервом. Однако успех ингибиторов протонной помпы и эрадикации </w:t>
      </w:r>
      <w:r w:rsidRPr="00680C07">
        <w:rPr>
          <w:rFonts w:ascii="Times New Roman" w:eastAsia="BookAntiqua-BoldItalic" w:hAnsi="Times New Roman" w:cs="Times New Roman"/>
          <w:iCs/>
          <w:sz w:val="28"/>
          <w:szCs w:val="28"/>
          <w:lang w:val="en-US"/>
        </w:rPr>
        <w:t>H</w:t>
      </w:r>
      <w:r w:rsidRPr="00680C07">
        <w:rPr>
          <w:rFonts w:ascii="Times New Roman" w:eastAsia="BookAntiqua-BoldItalic" w:hAnsi="Times New Roman" w:cs="Times New Roman"/>
          <w:iCs/>
          <w:sz w:val="28"/>
          <w:szCs w:val="28"/>
        </w:rPr>
        <w:t xml:space="preserve">. </w:t>
      </w:r>
      <w:r w:rsidRPr="00680C07">
        <w:rPr>
          <w:rFonts w:ascii="Times New Roman" w:eastAsia="BookAntiqua-BoldItalic" w:hAnsi="Times New Roman" w:cs="Times New Roman"/>
          <w:iCs/>
          <w:sz w:val="28"/>
          <w:szCs w:val="28"/>
          <w:lang w:val="en-US"/>
        </w:rPr>
        <w:t>pylori</w:t>
      </w:r>
      <w:r w:rsidRPr="00680C07">
        <w:rPr>
          <w:rFonts w:ascii="Times New Roman" w:eastAsia="BookAntiqua-BoldItalic" w:hAnsi="Times New Roman" w:cs="Times New Roman"/>
          <w:iCs/>
          <w:sz w:val="28"/>
          <w:szCs w:val="28"/>
        </w:rPr>
        <w:t xml:space="preserve"> </w:t>
      </w:r>
      <w:r w:rsidRPr="00680C07">
        <w:rPr>
          <w:rFonts w:ascii="Times New Roman" w:eastAsia="BookAntiqua-BoldItalic" w:hAnsi="Times New Roman" w:cs="Times New Roman"/>
          <w:sz w:val="28"/>
          <w:szCs w:val="28"/>
        </w:rPr>
        <w:t>привел к тому, что хирургическое вмешательство стало применяться только для лечения кровоточащих или перфорированных пептических язв.</w:t>
      </w:r>
    </w:p>
    <w:p w:rsidR="00142C26" w:rsidRPr="00680C07" w:rsidRDefault="00142C26" w:rsidP="00560FDB">
      <w:pPr>
        <w:autoSpaceDE w:val="0"/>
        <w:autoSpaceDN w:val="0"/>
        <w:adjustRightInd w:val="0"/>
        <w:spacing w:after="0" w:line="240" w:lineRule="auto"/>
        <w:jc w:val="both"/>
        <w:rPr>
          <w:rFonts w:ascii="Times New Roman" w:hAnsi="Times New Roman" w:cs="Times New Roman"/>
          <w:sz w:val="28"/>
          <w:szCs w:val="28"/>
        </w:rPr>
      </w:pPr>
      <w:bookmarkStart w:id="0" w:name="4-u1.0-B978-1-4377-0792-2..50024-9--cese"/>
      <w:bookmarkEnd w:id="0"/>
    </w:p>
    <w:p w:rsidR="00E051B1" w:rsidRPr="00680C07" w:rsidRDefault="00E051B1" w:rsidP="0064730A">
      <w:pPr>
        <w:autoSpaceDE w:val="0"/>
        <w:autoSpaceDN w:val="0"/>
        <w:adjustRightInd w:val="0"/>
        <w:spacing w:after="0" w:line="240" w:lineRule="auto"/>
        <w:jc w:val="both"/>
        <w:rPr>
          <w:rFonts w:ascii="Times New Roman" w:hAnsi="Times New Roman" w:cs="Times New Roman"/>
          <w:sz w:val="28"/>
          <w:szCs w:val="28"/>
        </w:rPr>
      </w:pPr>
    </w:p>
    <w:p w:rsidR="00E051B1" w:rsidRPr="00680C07" w:rsidRDefault="00E051B1" w:rsidP="0064730A">
      <w:pPr>
        <w:autoSpaceDE w:val="0"/>
        <w:autoSpaceDN w:val="0"/>
        <w:adjustRightInd w:val="0"/>
        <w:spacing w:after="0" w:line="240" w:lineRule="auto"/>
        <w:jc w:val="both"/>
        <w:rPr>
          <w:rFonts w:ascii="Times New Roman" w:hAnsi="Times New Roman" w:cs="Times New Roman"/>
          <w:sz w:val="28"/>
          <w:szCs w:val="28"/>
        </w:rPr>
      </w:pPr>
    </w:p>
    <w:p w:rsidR="00E051B1" w:rsidRPr="00680C07" w:rsidRDefault="00A33CA9" w:rsidP="0064730A">
      <w:pPr>
        <w:autoSpaceDE w:val="0"/>
        <w:autoSpaceDN w:val="0"/>
        <w:adjustRightInd w:val="0"/>
        <w:spacing w:after="0" w:line="240" w:lineRule="auto"/>
        <w:jc w:val="both"/>
        <w:rPr>
          <w:rFonts w:ascii="Times New Roman" w:hAnsi="Times New Roman" w:cs="Times New Roman"/>
          <w:sz w:val="28"/>
          <w:szCs w:val="28"/>
          <w:lang w:val="en-US"/>
        </w:rPr>
      </w:pPr>
      <w:r w:rsidRPr="00680C07">
        <w:rPr>
          <w:rFonts w:ascii="Times New Roman" w:hAnsi="Times New Roman" w:cs="Times New Roman"/>
          <w:noProof/>
          <w:sz w:val="28"/>
          <w:szCs w:val="28"/>
          <w:lang w:val="en-GB" w:eastAsia="en-GB"/>
        </w:rPr>
        <w:lastRenderedPageBreak/>
        <w:drawing>
          <wp:inline distT="0" distB="0" distL="0" distR="0">
            <wp:extent cx="5940425" cy="8543925"/>
            <wp:effectExtent l="19050" t="19050" r="22225" b="28575"/>
            <wp:docPr id="37" name="Picture 10" descr="D:\desene GI\ulcer formation at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ene GI\ulcer formation atlas.jpg"/>
                    <pic:cNvPicPr>
                      <a:picLocks noChangeAspect="1" noChangeArrowheads="1"/>
                    </pic:cNvPicPr>
                  </pic:nvPicPr>
                  <pic:blipFill>
                    <a:blip r:embed="rId22" cstate="print"/>
                    <a:srcRect/>
                    <a:stretch>
                      <a:fillRect/>
                    </a:stretch>
                  </pic:blipFill>
                  <pic:spPr bwMode="auto">
                    <a:xfrm>
                      <a:off x="0" y="0"/>
                      <a:ext cx="5940425" cy="8543925"/>
                    </a:xfrm>
                    <a:prstGeom prst="rect">
                      <a:avLst/>
                    </a:prstGeom>
                    <a:noFill/>
                    <a:ln w="9525">
                      <a:solidFill>
                        <a:schemeClr val="tx1"/>
                      </a:solidFill>
                      <a:miter lim="800000"/>
                      <a:headEnd/>
                      <a:tailEnd/>
                    </a:ln>
                  </pic:spPr>
                </pic:pic>
              </a:graphicData>
            </a:graphic>
          </wp:inline>
        </w:drawing>
      </w:r>
    </w:p>
    <w:p w:rsidR="00994632" w:rsidRPr="00680C07" w:rsidRDefault="00994632" w:rsidP="00CA203F">
      <w:pPr>
        <w:autoSpaceDE w:val="0"/>
        <w:autoSpaceDN w:val="0"/>
        <w:adjustRightInd w:val="0"/>
        <w:spacing w:after="0" w:line="240" w:lineRule="auto"/>
        <w:jc w:val="center"/>
        <w:rPr>
          <w:rFonts w:ascii="Times New Roman" w:hAnsi="Times New Roman" w:cs="Times New Roman"/>
          <w:sz w:val="28"/>
          <w:szCs w:val="28"/>
          <w:lang w:val="en-US"/>
        </w:rPr>
      </w:pPr>
    </w:p>
    <w:p w:rsidR="00E21BD1" w:rsidRPr="00680C07" w:rsidRDefault="00560FDB" w:rsidP="00CA203F">
      <w:pPr>
        <w:autoSpaceDE w:val="0"/>
        <w:autoSpaceDN w:val="0"/>
        <w:adjustRightInd w:val="0"/>
        <w:spacing w:after="0" w:line="240" w:lineRule="auto"/>
        <w:jc w:val="center"/>
        <w:rPr>
          <w:rFonts w:ascii="Times New Roman" w:hAnsi="Times New Roman" w:cs="Times New Roman"/>
          <w:b/>
          <w:sz w:val="28"/>
          <w:szCs w:val="28"/>
          <w:lang w:val="en-US"/>
        </w:rPr>
      </w:pPr>
      <w:proofErr w:type="spellStart"/>
      <w:r w:rsidRPr="00680C07">
        <w:rPr>
          <w:rFonts w:ascii="Times New Roman" w:hAnsi="Times New Roman" w:cs="Times New Roman"/>
          <w:b/>
          <w:sz w:val="28"/>
          <w:szCs w:val="28"/>
          <w:lang w:val="en-US"/>
        </w:rPr>
        <w:t>Рисунок</w:t>
      </w:r>
      <w:proofErr w:type="spellEnd"/>
      <w:r w:rsidRPr="00680C07">
        <w:rPr>
          <w:rFonts w:ascii="Times New Roman" w:hAnsi="Times New Roman" w:cs="Times New Roman"/>
          <w:b/>
          <w:sz w:val="28"/>
          <w:szCs w:val="28"/>
          <w:lang w:val="en-US"/>
        </w:rPr>
        <w:t xml:space="preserve"> </w:t>
      </w:r>
      <w:r w:rsidR="00E21BD1" w:rsidRPr="00680C07">
        <w:rPr>
          <w:rFonts w:ascii="Times New Roman" w:hAnsi="Times New Roman" w:cs="Times New Roman"/>
          <w:b/>
          <w:sz w:val="28"/>
          <w:szCs w:val="28"/>
          <w:lang w:val="en-US"/>
        </w:rPr>
        <w:t xml:space="preserve">12. </w:t>
      </w:r>
      <w:proofErr w:type="spellStart"/>
      <w:r w:rsidR="00CA203F" w:rsidRPr="00680C07">
        <w:rPr>
          <w:rFonts w:ascii="Times New Roman" w:hAnsi="Times New Roman" w:cs="Times New Roman"/>
          <w:b/>
          <w:sz w:val="28"/>
          <w:szCs w:val="28"/>
          <w:lang w:val="en-US"/>
        </w:rPr>
        <w:t>Образование</w:t>
      </w:r>
      <w:proofErr w:type="spellEnd"/>
      <w:r w:rsidR="00CA203F" w:rsidRPr="00680C07">
        <w:rPr>
          <w:rFonts w:ascii="Times New Roman" w:hAnsi="Times New Roman" w:cs="Times New Roman"/>
          <w:b/>
          <w:sz w:val="28"/>
          <w:szCs w:val="28"/>
          <w:lang w:val="en-US"/>
        </w:rPr>
        <w:t xml:space="preserve"> </w:t>
      </w:r>
      <w:proofErr w:type="spellStart"/>
      <w:r w:rsidR="00CA203F" w:rsidRPr="00680C07">
        <w:rPr>
          <w:rFonts w:ascii="Times New Roman" w:hAnsi="Times New Roman" w:cs="Times New Roman"/>
          <w:b/>
          <w:sz w:val="28"/>
          <w:szCs w:val="28"/>
          <w:lang w:val="en-US"/>
        </w:rPr>
        <w:t>язвы</w:t>
      </w:r>
      <w:proofErr w:type="spellEnd"/>
      <w:r w:rsidR="00CA203F" w:rsidRPr="00680C07">
        <w:rPr>
          <w:rFonts w:ascii="Times New Roman" w:hAnsi="Times New Roman" w:cs="Times New Roman"/>
          <w:b/>
          <w:sz w:val="28"/>
          <w:szCs w:val="28"/>
          <w:lang w:val="en-US"/>
        </w:rPr>
        <w:t xml:space="preserve"> </w:t>
      </w:r>
    </w:p>
    <w:p w:rsidR="00642912" w:rsidRPr="00680C07" w:rsidRDefault="00BB1227" w:rsidP="00831A64">
      <w:pPr>
        <w:autoSpaceDE w:val="0"/>
        <w:autoSpaceDN w:val="0"/>
        <w:adjustRightInd w:val="0"/>
        <w:spacing w:after="0" w:line="240" w:lineRule="auto"/>
        <w:jc w:val="center"/>
        <w:rPr>
          <w:rFonts w:ascii="Times New Roman" w:eastAsia="Sabon-Roman" w:hAnsi="Times New Roman" w:cs="Times New Roman"/>
          <w:bCs/>
          <w:sz w:val="28"/>
          <w:szCs w:val="28"/>
          <w:lang w:val="en-US"/>
        </w:rPr>
      </w:pPr>
      <w:r w:rsidRPr="00680C07">
        <w:rPr>
          <w:rFonts w:ascii="Times New Roman" w:eastAsia="Sabon-Roman" w:hAnsi="Times New Roman" w:cs="Times New Roman"/>
          <w:bCs/>
          <w:sz w:val="28"/>
          <w:szCs w:val="28"/>
          <w:lang w:val="en-US"/>
        </w:rPr>
        <w:t>(</w:t>
      </w:r>
      <w:proofErr w:type="spellStart"/>
      <w:r w:rsidRPr="00680C07">
        <w:rPr>
          <w:rFonts w:ascii="Times New Roman" w:eastAsia="Sabon-Roman" w:hAnsi="Times New Roman" w:cs="Times New Roman"/>
          <w:bCs/>
          <w:sz w:val="28"/>
          <w:szCs w:val="28"/>
          <w:lang w:val="en-US"/>
        </w:rPr>
        <w:t>Из</w:t>
      </w:r>
      <w:proofErr w:type="spellEnd"/>
      <w:r w:rsidRPr="00680C07">
        <w:rPr>
          <w:rFonts w:ascii="Times New Roman" w:eastAsia="Sabon-Roman" w:hAnsi="Times New Roman" w:cs="Times New Roman"/>
          <w:bCs/>
          <w:sz w:val="28"/>
          <w:szCs w:val="28"/>
          <w:lang w:val="en-US"/>
        </w:rPr>
        <w:t xml:space="preserve"> </w:t>
      </w:r>
      <w:proofErr w:type="spellStart"/>
      <w:r w:rsidRPr="00680C07">
        <w:rPr>
          <w:rFonts w:ascii="Times New Roman" w:eastAsia="Sabon-Roman" w:hAnsi="Times New Roman" w:cs="Times New Roman"/>
          <w:bCs/>
          <w:sz w:val="28"/>
          <w:szCs w:val="28"/>
          <w:lang w:val="en-US"/>
        </w:rPr>
        <w:t>книги</w:t>
      </w:r>
      <w:proofErr w:type="spellEnd"/>
      <w:r w:rsidRPr="00680C07">
        <w:rPr>
          <w:rFonts w:ascii="Times New Roman" w:eastAsia="Sabon-Roman" w:hAnsi="Times New Roman" w:cs="Times New Roman"/>
          <w:bCs/>
          <w:sz w:val="28"/>
          <w:szCs w:val="28"/>
          <w:lang w:val="en-US"/>
        </w:rPr>
        <w:t xml:space="preserve"> S. </w:t>
      </w:r>
      <w:proofErr w:type="spellStart"/>
      <w:r w:rsidRPr="00680C07">
        <w:rPr>
          <w:rFonts w:ascii="Times New Roman" w:eastAsia="Sabon-Roman" w:hAnsi="Times New Roman" w:cs="Times New Roman"/>
          <w:bCs/>
          <w:sz w:val="28"/>
          <w:szCs w:val="28"/>
          <w:lang w:val="en-US"/>
        </w:rPr>
        <w:t>Silbernagl</w:t>
      </w:r>
      <w:proofErr w:type="spellEnd"/>
      <w:r w:rsidRPr="00680C07">
        <w:rPr>
          <w:rFonts w:ascii="Times New Roman" w:eastAsia="Sabon-Roman" w:hAnsi="Times New Roman" w:cs="Times New Roman"/>
          <w:bCs/>
          <w:sz w:val="28"/>
          <w:szCs w:val="28"/>
          <w:lang w:val="en-US"/>
        </w:rPr>
        <w:t xml:space="preserve"> and F. Lang; </w:t>
      </w:r>
      <w:r w:rsidR="008B1420" w:rsidRPr="00680C07">
        <w:rPr>
          <w:rFonts w:ascii="Times New Roman" w:eastAsia="Sabon-Roman" w:hAnsi="Times New Roman" w:cs="Times New Roman"/>
          <w:bCs/>
          <w:sz w:val="28"/>
          <w:szCs w:val="28"/>
          <w:lang w:val="en-US"/>
        </w:rPr>
        <w:t>Color Atlas of Pathophysiology</w:t>
      </w:r>
    </w:p>
    <w:p w:rsidR="00DF5A77" w:rsidRDefault="00DF5A77" w:rsidP="00397C3D">
      <w:pPr>
        <w:autoSpaceDE w:val="0"/>
        <w:autoSpaceDN w:val="0"/>
        <w:adjustRightInd w:val="0"/>
        <w:spacing w:after="0" w:line="240" w:lineRule="auto"/>
        <w:ind w:firstLine="708"/>
        <w:jc w:val="center"/>
        <w:rPr>
          <w:rFonts w:ascii="Times New Roman" w:hAnsi="Times New Roman" w:cs="Times New Roman"/>
          <w:b/>
          <w:sz w:val="28"/>
          <w:szCs w:val="28"/>
        </w:rPr>
      </w:pPr>
    </w:p>
    <w:p w:rsidR="00E21BD1" w:rsidRPr="00680C07" w:rsidRDefault="00E21BD1" w:rsidP="00397C3D">
      <w:pPr>
        <w:autoSpaceDE w:val="0"/>
        <w:autoSpaceDN w:val="0"/>
        <w:adjustRightInd w:val="0"/>
        <w:spacing w:after="0" w:line="240" w:lineRule="auto"/>
        <w:ind w:firstLine="708"/>
        <w:jc w:val="center"/>
        <w:rPr>
          <w:rFonts w:ascii="Times New Roman" w:hAnsi="Times New Roman" w:cs="Times New Roman"/>
          <w:b/>
          <w:sz w:val="28"/>
          <w:szCs w:val="28"/>
        </w:rPr>
      </w:pPr>
      <w:r w:rsidRPr="00680C07">
        <w:rPr>
          <w:rFonts w:ascii="Times New Roman" w:hAnsi="Times New Roman" w:cs="Times New Roman"/>
          <w:b/>
          <w:sz w:val="28"/>
          <w:szCs w:val="28"/>
        </w:rPr>
        <w:t>Расстройства поджелудочной железы</w:t>
      </w:r>
    </w:p>
    <w:p w:rsidR="00397C3D" w:rsidRPr="00680C07" w:rsidRDefault="00397C3D" w:rsidP="00E21BD1">
      <w:pPr>
        <w:autoSpaceDE w:val="0"/>
        <w:autoSpaceDN w:val="0"/>
        <w:adjustRightInd w:val="0"/>
        <w:spacing w:after="0" w:line="240" w:lineRule="auto"/>
        <w:ind w:firstLine="708"/>
        <w:jc w:val="both"/>
        <w:rPr>
          <w:rFonts w:ascii="Times New Roman" w:hAnsi="Times New Roman" w:cs="Times New Roman"/>
          <w:b/>
          <w:i/>
          <w:sz w:val="28"/>
          <w:szCs w:val="28"/>
        </w:rPr>
      </w:pPr>
    </w:p>
    <w:p w:rsidR="00DB3B82" w:rsidRPr="00680C07" w:rsidRDefault="00185F88" w:rsidP="00161B24">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noProof/>
          <w:sz w:val="28"/>
          <w:szCs w:val="28"/>
          <w:lang w:val="en-GB" w:eastAsia="en-GB"/>
        </w:rPr>
        <w:drawing>
          <wp:inline distT="0" distB="0" distL="0" distR="0">
            <wp:extent cx="475414" cy="360609"/>
            <wp:effectExtent l="19050" t="19050" r="1270" b="1905"/>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sidRPr="00680C07">
        <w:rPr>
          <w:rFonts w:ascii="Times New Roman" w:hAnsi="Times New Roman" w:cs="Times New Roman"/>
          <w:sz w:val="28"/>
          <w:szCs w:val="28"/>
        </w:rPr>
        <w:t xml:space="preserve">   </w:t>
      </w:r>
      <w:r w:rsidR="00DB3B82" w:rsidRPr="00680C07">
        <w:rPr>
          <w:rFonts w:ascii="Times New Roman" w:hAnsi="Times New Roman" w:cs="Times New Roman"/>
          <w:iCs/>
          <w:sz w:val="28"/>
          <w:szCs w:val="28"/>
        </w:rPr>
        <w:t xml:space="preserve">Экзокринная </w:t>
      </w:r>
      <w:r w:rsidR="00DB3B82" w:rsidRPr="00680C07">
        <w:rPr>
          <w:rFonts w:ascii="Times New Roman" w:hAnsi="Times New Roman" w:cs="Times New Roman"/>
          <w:sz w:val="28"/>
          <w:szCs w:val="28"/>
        </w:rPr>
        <w:t xml:space="preserve">поджелудочной железы выделяет 1-2 л панкреатического сока в двенадцатиперстную кишку каждый день. Панкреатический сок содержит </w:t>
      </w:r>
      <w:r w:rsidR="00DB3B82" w:rsidRPr="00680C07">
        <w:rPr>
          <w:rFonts w:ascii="Times New Roman" w:hAnsi="Times New Roman" w:cs="Times New Roman"/>
          <w:i/>
          <w:iCs/>
          <w:sz w:val="28"/>
          <w:szCs w:val="28"/>
        </w:rPr>
        <w:t xml:space="preserve">бикарбонат </w:t>
      </w:r>
      <w:r w:rsidR="00DB3B82" w:rsidRPr="00680C07">
        <w:rPr>
          <w:rFonts w:ascii="Times New Roman" w:hAnsi="Times New Roman" w:cs="Times New Roman"/>
          <w:sz w:val="28"/>
          <w:szCs w:val="28"/>
        </w:rPr>
        <w:t>(</w:t>
      </w:r>
      <w:r w:rsidR="00DB3B82" w:rsidRPr="00680C07">
        <w:rPr>
          <w:rFonts w:ascii="Times New Roman" w:hAnsi="Times New Roman" w:cs="Times New Roman"/>
          <w:sz w:val="28"/>
          <w:szCs w:val="28"/>
          <w:lang w:val="en-US"/>
        </w:rPr>
        <w:t>HCO</w:t>
      </w:r>
      <w:r w:rsidR="00DB3B82" w:rsidRPr="00680C07">
        <w:rPr>
          <w:rFonts w:ascii="Times New Roman" w:hAnsi="Times New Roman" w:cs="Times New Roman"/>
          <w:sz w:val="28"/>
          <w:szCs w:val="28"/>
          <w:vertAlign w:val="subscript"/>
        </w:rPr>
        <w:t>3</w:t>
      </w:r>
      <w:r w:rsidR="00DB3B82" w:rsidRPr="00680C07">
        <w:rPr>
          <w:rFonts w:ascii="Times New Roman" w:hAnsi="Times New Roman" w:cs="Times New Roman"/>
          <w:sz w:val="28"/>
          <w:szCs w:val="28"/>
          <w:vertAlign w:val="superscript"/>
        </w:rPr>
        <w:t>-</w:t>
      </w:r>
      <w:r w:rsidR="00DB3B82" w:rsidRPr="00680C07">
        <w:rPr>
          <w:rFonts w:ascii="Times New Roman" w:hAnsi="Times New Roman" w:cs="Times New Roman"/>
          <w:sz w:val="28"/>
          <w:szCs w:val="28"/>
        </w:rPr>
        <w:t>), который нейтрализует (</w:t>
      </w:r>
      <w:r w:rsidR="00DB3B82" w:rsidRPr="00680C07">
        <w:rPr>
          <w:rFonts w:ascii="Times New Roman" w:hAnsi="Times New Roman" w:cs="Times New Roman"/>
          <w:sz w:val="28"/>
          <w:szCs w:val="28"/>
          <w:lang w:val="en-US"/>
        </w:rPr>
        <w:t>pH</w:t>
      </w:r>
      <w:r w:rsidR="00DB3B82" w:rsidRPr="00680C07">
        <w:rPr>
          <w:rFonts w:ascii="Times New Roman" w:hAnsi="Times New Roman" w:cs="Times New Roman"/>
          <w:sz w:val="28"/>
          <w:szCs w:val="28"/>
        </w:rPr>
        <w:t xml:space="preserve"> 7-8) богатый </w:t>
      </w:r>
      <w:r w:rsidR="00DB3B82" w:rsidRPr="00680C07">
        <w:rPr>
          <w:rFonts w:ascii="Times New Roman" w:hAnsi="Times New Roman" w:cs="Times New Roman"/>
          <w:sz w:val="28"/>
          <w:szCs w:val="28"/>
          <w:lang w:val="en-US"/>
        </w:rPr>
        <w:t>HCl</w:t>
      </w:r>
      <w:r w:rsidR="00DB3B82" w:rsidRPr="00680C07">
        <w:rPr>
          <w:rFonts w:ascii="Times New Roman" w:hAnsi="Times New Roman" w:cs="Times New Roman"/>
          <w:sz w:val="28"/>
          <w:szCs w:val="28"/>
        </w:rPr>
        <w:t xml:space="preserve"> химус из желудка, и в основном неактивные предшественники </w:t>
      </w:r>
      <w:r w:rsidR="00DB3B82" w:rsidRPr="00680C07">
        <w:rPr>
          <w:rFonts w:ascii="Times New Roman" w:hAnsi="Times New Roman" w:cs="Times New Roman"/>
          <w:iCs/>
          <w:sz w:val="28"/>
          <w:szCs w:val="28"/>
        </w:rPr>
        <w:t>пищеварительных ферментов</w:t>
      </w:r>
      <w:r w:rsidR="00DB3B82" w:rsidRPr="00680C07">
        <w:rPr>
          <w:rFonts w:ascii="Times New Roman" w:hAnsi="Times New Roman" w:cs="Times New Roman"/>
          <w:sz w:val="28"/>
          <w:szCs w:val="28"/>
        </w:rPr>
        <w:t>, которые расщепляют белки, жиры, углеводы и другие вещества в тонком кишечнике.</w:t>
      </w:r>
    </w:p>
    <w:p w:rsidR="00DF5A77" w:rsidRDefault="00DB3B82" w:rsidP="00161B24">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b/>
          <w:bCs/>
          <w:sz w:val="28"/>
          <w:szCs w:val="28"/>
        </w:rPr>
        <w:t xml:space="preserve">Секреты поджелудочной железы </w:t>
      </w:r>
      <w:r w:rsidRPr="00680C07">
        <w:rPr>
          <w:rFonts w:ascii="Times New Roman" w:hAnsi="Times New Roman" w:cs="Times New Roman"/>
          <w:sz w:val="28"/>
          <w:szCs w:val="28"/>
        </w:rPr>
        <w:t xml:space="preserve">похожи на слюну тем, что вырабатываются в два этапа: (1) </w:t>
      </w:r>
      <w:r w:rsidRPr="00680C07">
        <w:rPr>
          <w:rFonts w:ascii="Times New Roman" w:hAnsi="Times New Roman" w:cs="Times New Roman"/>
          <w:sz w:val="28"/>
          <w:szCs w:val="28"/>
          <w:lang w:val="en-US"/>
        </w:rPr>
        <w:t>Cl</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выделяется в </w:t>
      </w:r>
      <w:proofErr w:type="spellStart"/>
      <w:r w:rsidRPr="00680C07">
        <w:rPr>
          <w:rFonts w:ascii="Times New Roman" w:hAnsi="Times New Roman" w:cs="Times New Roman"/>
          <w:bCs/>
          <w:sz w:val="28"/>
          <w:szCs w:val="28"/>
        </w:rPr>
        <w:t>ацинусах</w:t>
      </w:r>
      <w:proofErr w:type="spellEnd"/>
      <w:r w:rsidRPr="00680C07">
        <w:rPr>
          <w:rFonts w:ascii="Times New Roman" w:hAnsi="Times New Roman" w:cs="Times New Roman"/>
          <w:bCs/>
          <w:sz w:val="28"/>
          <w:szCs w:val="28"/>
        </w:rPr>
        <w:t xml:space="preserve"> </w:t>
      </w:r>
      <w:r w:rsidRPr="00680C07">
        <w:rPr>
          <w:rFonts w:ascii="Times New Roman" w:hAnsi="Times New Roman" w:cs="Times New Roman"/>
          <w:sz w:val="28"/>
          <w:szCs w:val="28"/>
        </w:rPr>
        <w:t xml:space="preserve">путем активного вторичного транспорта, за которым следует пассивный транспорт </w:t>
      </w:r>
      <w:r w:rsidRPr="00680C07">
        <w:rPr>
          <w:rFonts w:ascii="Times New Roman" w:hAnsi="Times New Roman" w:cs="Times New Roman"/>
          <w:sz w:val="28"/>
          <w:szCs w:val="28"/>
          <w:lang w:val="en-US"/>
        </w:rPr>
        <w:t>Na</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и воды. Электролитный состав этих </w:t>
      </w:r>
      <w:r w:rsidRPr="00680C07">
        <w:rPr>
          <w:rFonts w:ascii="Times New Roman" w:hAnsi="Times New Roman" w:cs="Times New Roman"/>
          <w:i/>
          <w:iCs/>
          <w:sz w:val="28"/>
          <w:szCs w:val="28"/>
        </w:rPr>
        <w:t xml:space="preserve">первичных секретов </w:t>
      </w:r>
      <w:r w:rsidRPr="00680C07">
        <w:rPr>
          <w:rFonts w:ascii="Times New Roman" w:hAnsi="Times New Roman" w:cs="Times New Roman"/>
          <w:sz w:val="28"/>
          <w:szCs w:val="28"/>
        </w:rPr>
        <w:t xml:space="preserve">соответствует составу плазмы. Первичные секреты поджелудочной железы также содержат </w:t>
      </w:r>
      <w:r w:rsidRPr="00680C07">
        <w:rPr>
          <w:rFonts w:ascii="Times New Roman" w:hAnsi="Times New Roman" w:cs="Times New Roman"/>
          <w:iCs/>
          <w:sz w:val="28"/>
          <w:szCs w:val="28"/>
        </w:rPr>
        <w:t xml:space="preserve">пищеварительные проферменты </w:t>
      </w:r>
      <w:r w:rsidRPr="00680C07">
        <w:rPr>
          <w:rFonts w:ascii="Times New Roman" w:hAnsi="Times New Roman" w:cs="Times New Roman"/>
          <w:sz w:val="28"/>
          <w:szCs w:val="28"/>
        </w:rPr>
        <w:t xml:space="preserve">и другие белки (экзоцитоз). (2) </w:t>
      </w:r>
      <w:r w:rsidRPr="00680C07">
        <w:rPr>
          <w:rFonts w:ascii="Times New Roman" w:hAnsi="Times New Roman" w:cs="Times New Roman"/>
          <w:iCs/>
          <w:sz w:val="28"/>
          <w:szCs w:val="28"/>
          <w:lang w:val="en-US"/>
        </w:rPr>
        <w:t>HCO</w:t>
      </w:r>
      <w:r w:rsidRPr="00680C07">
        <w:rPr>
          <w:rFonts w:ascii="Times New Roman" w:hAnsi="Times New Roman" w:cs="Times New Roman"/>
          <w:iCs/>
          <w:sz w:val="28"/>
          <w:szCs w:val="28"/>
          <w:vertAlign w:val="subscript"/>
        </w:rPr>
        <w:t>3</w:t>
      </w:r>
      <w:r w:rsidRPr="00680C07">
        <w:rPr>
          <w:rFonts w:ascii="Times New Roman" w:hAnsi="Times New Roman" w:cs="Times New Roman"/>
          <w:i/>
          <w:iCs/>
          <w:sz w:val="28"/>
          <w:szCs w:val="28"/>
          <w:vertAlign w:val="superscript"/>
        </w:rPr>
        <w:t xml:space="preserve">- </w:t>
      </w:r>
      <w:r w:rsidRPr="00680C07">
        <w:rPr>
          <w:rFonts w:ascii="Times New Roman" w:hAnsi="Times New Roman" w:cs="Times New Roman"/>
          <w:sz w:val="28"/>
          <w:szCs w:val="28"/>
        </w:rPr>
        <w:t xml:space="preserve">добавляется к первичному секрету (в обмен на </w:t>
      </w:r>
      <w:r w:rsidRPr="00680C07">
        <w:rPr>
          <w:rFonts w:ascii="Times New Roman" w:hAnsi="Times New Roman" w:cs="Times New Roman"/>
          <w:sz w:val="28"/>
          <w:szCs w:val="28"/>
          <w:lang w:val="en-US"/>
        </w:rPr>
        <w:t>Cl</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в </w:t>
      </w:r>
      <w:r w:rsidRPr="00680C07">
        <w:rPr>
          <w:rFonts w:ascii="Times New Roman" w:hAnsi="Times New Roman" w:cs="Times New Roman"/>
          <w:bCs/>
          <w:sz w:val="28"/>
          <w:szCs w:val="28"/>
        </w:rPr>
        <w:t>секреторных протоках</w:t>
      </w:r>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Na</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и вода следуют за ним путем пассивного транспорта. В результате концентрация </w:t>
      </w:r>
      <w:r w:rsidRPr="00680C07">
        <w:rPr>
          <w:rFonts w:ascii="Times New Roman" w:hAnsi="Times New Roman" w:cs="Times New Roman"/>
          <w:sz w:val="28"/>
          <w:szCs w:val="28"/>
          <w:lang w:val="en-US"/>
        </w:rPr>
        <w:t>HCO</w:t>
      </w:r>
      <w:r w:rsidRPr="00680C07">
        <w:rPr>
          <w:rFonts w:ascii="Times New Roman" w:hAnsi="Times New Roman" w:cs="Times New Roman"/>
          <w:sz w:val="28"/>
          <w:szCs w:val="28"/>
          <w:vertAlign w:val="subscript"/>
        </w:rPr>
        <w:t>3</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в панкреатическом соке повышается более чем до 100 ммоль/л, а концентрация </w:t>
      </w:r>
      <w:r w:rsidRPr="00680C07">
        <w:rPr>
          <w:rFonts w:ascii="Times New Roman" w:hAnsi="Times New Roman" w:cs="Times New Roman"/>
          <w:sz w:val="28"/>
          <w:szCs w:val="28"/>
          <w:lang w:val="en-US"/>
        </w:rPr>
        <w:t>Cl</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падает.</w:t>
      </w:r>
    </w:p>
    <w:p w:rsidR="00DB3B82" w:rsidRPr="00680C07" w:rsidRDefault="00DB3B82" w:rsidP="00161B24">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 В отличие от слюны, </w:t>
      </w:r>
      <w:proofErr w:type="spellStart"/>
      <w:r w:rsidRPr="00680C07">
        <w:rPr>
          <w:rFonts w:ascii="Times New Roman" w:hAnsi="Times New Roman" w:cs="Times New Roman"/>
          <w:sz w:val="28"/>
          <w:szCs w:val="28"/>
        </w:rPr>
        <w:t>осмоляльность</w:t>
      </w:r>
      <w:proofErr w:type="spellEnd"/>
      <w:r w:rsidRPr="00680C07">
        <w:rPr>
          <w:rFonts w:ascii="Times New Roman" w:hAnsi="Times New Roman" w:cs="Times New Roman"/>
          <w:sz w:val="28"/>
          <w:szCs w:val="28"/>
        </w:rPr>
        <w:t xml:space="preserve"> и концентрация </w:t>
      </w:r>
      <w:r w:rsidRPr="00680C07">
        <w:rPr>
          <w:rFonts w:ascii="Times New Roman" w:hAnsi="Times New Roman" w:cs="Times New Roman"/>
          <w:sz w:val="28"/>
          <w:szCs w:val="28"/>
          <w:lang w:val="en-US"/>
        </w:rPr>
        <w:t>Na</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lang w:val="en-US"/>
        </w:rPr>
        <w:t>K</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в панкреатическом соке остаются постоянными по сравнению с плазмой. Большая часть панкреатического сока выделяется во время фазы пищеварения. </w:t>
      </w:r>
      <w:r w:rsidRPr="00680C07">
        <w:rPr>
          <w:rFonts w:ascii="Times New Roman" w:hAnsi="Times New Roman" w:cs="Times New Roman"/>
          <w:bCs/>
          <w:sz w:val="28"/>
          <w:szCs w:val="28"/>
          <w:lang w:val="en-US"/>
        </w:rPr>
        <w:t>HCO</w:t>
      </w:r>
      <w:r w:rsidRPr="00680C07">
        <w:rPr>
          <w:rFonts w:ascii="Times New Roman" w:hAnsi="Times New Roman" w:cs="Times New Roman"/>
          <w:bCs/>
          <w:sz w:val="28"/>
          <w:szCs w:val="28"/>
          <w:vertAlign w:val="subscript"/>
        </w:rPr>
        <w:t>3</w:t>
      </w:r>
      <w:r w:rsidRPr="00680C07">
        <w:rPr>
          <w:rFonts w:ascii="Times New Roman" w:hAnsi="Times New Roman" w:cs="Times New Roman"/>
          <w:bCs/>
          <w:sz w:val="28"/>
          <w:szCs w:val="28"/>
          <w:vertAlign w:val="superscript"/>
        </w:rPr>
        <w:t xml:space="preserve">- </w:t>
      </w:r>
      <w:r w:rsidRPr="00680C07">
        <w:rPr>
          <w:rFonts w:ascii="Times New Roman" w:hAnsi="Times New Roman" w:cs="Times New Roman"/>
          <w:bCs/>
          <w:sz w:val="28"/>
          <w:szCs w:val="28"/>
        </w:rPr>
        <w:t xml:space="preserve">выделяется </w:t>
      </w:r>
      <w:r w:rsidRPr="00680C07">
        <w:rPr>
          <w:rFonts w:ascii="Times New Roman" w:hAnsi="Times New Roman" w:cs="Times New Roman"/>
          <w:sz w:val="28"/>
          <w:szCs w:val="28"/>
        </w:rPr>
        <w:t xml:space="preserve">из </w:t>
      </w:r>
      <w:proofErr w:type="spellStart"/>
      <w:r w:rsidRPr="00680C07">
        <w:rPr>
          <w:rFonts w:ascii="Times New Roman" w:hAnsi="Times New Roman" w:cs="Times New Roman"/>
          <w:sz w:val="28"/>
          <w:szCs w:val="28"/>
        </w:rPr>
        <w:t>люминальной</w:t>
      </w:r>
      <w:proofErr w:type="spellEnd"/>
      <w:r w:rsidRPr="00680C07">
        <w:rPr>
          <w:rFonts w:ascii="Times New Roman" w:hAnsi="Times New Roman" w:cs="Times New Roman"/>
          <w:sz w:val="28"/>
          <w:szCs w:val="28"/>
        </w:rPr>
        <w:t xml:space="preserve"> мембраны протоков через </w:t>
      </w:r>
      <w:proofErr w:type="spellStart"/>
      <w:r w:rsidRPr="00680C07">
        <w:rPr>
          <w:rFonts w:ascii="Times New Roman" w:hAnsi="Times New Roman" w:cs="Times New Roman"/>
          <w:sz w:val="28"/>
          <w:szCs w:val="28"/>
        </w:rPr>
        <w:t>анионообменник</w:t>
      </w:r>
      <w:proofErr w:type="spellEnd"/>
      <w:r w:rsidRPr="00680C07">
        <w:rPr>
          <w:rFonts w:ascii="Times New Roman" w:hAnsi="Times New Roman" w:cs="Times New Roman"/>
          <w:sz w:val="28"/>
          <w:szCs w:val="28"/>
        </w:rPr>
        <w:t xml:space="preserve">, который одновременно </w:t>
      </w:r>
      <w:proofErr w:type="spellStart"/>
      <w:r w:rsidRPr="00680C07">
        <w:rPr>
          <w:rFonts w:ascii="Times New Roman" w:hAnsi="Times New Roman" w:cs="Times New Roman"/>
          <w:sz w:val="28"/>
          <w:szCs w:val="28"/>
        </w:rPr>
        <w:t>реабсорбирует</w:t>
      </w:r>
      <w:proofErr w:type="spellEnd"/>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Cl</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из просвета. </w:t>
      </w:r>
      <w:r w:rsidRPr="00680C07">
        <w:rPr>
          <w:rFonts w:ascii="Times New Roman" w:hAnsi="Times New Roman" w:cs="Times New Roman"/>
          <w:sz w:val="28"/>
          <w:szCs w:val="28"/>
          <w:lang w:val="en-US"/>
        </w:rPr>
        <w:t>Cl</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возвращается в просвет через </w:t>
      </w:r>
      <w:r w:rsidRPr="00680C07">
        <w:rPr>
          <w:rFonts w:ascii="Times New Roman" w:hAnsi="Times New Roman" w:cs="Times New Roman"/>
          <w:sz w:val="28"/>
          <w:szCs w:val="28"/>
          <w:lang w:val="en-US"/>
        </w:rPr>
        <w:t>Cl</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канал, который открывается </w:t>
      </w:r>
      <w:r w:rsidRPr="00680C07">
        <w:rPr>
          <w:rFonts w:ascii="Times New Roman" w:hAnsi="Times New Roman" w:cs="Times New Roman"/>
          <w:bCs/>
          <w:i/>
          <w:sz w:val="28"/>
          <w:szCs w:val="28"/>
        </w:rPr>
        <w:t>секретином</w:t>
      </w:r>
      <w:r w:rsidRPr="00680C07">
        <w:rPr>
          <w:rFonts w:ascii="Times New Roman" w:hAnsi="Times New Roman" w:cs="Times New Roman"/>
          <w:sz w:val="28"/>
          <w:szCs w:val="28"/>
        </w:rPr>
        <w:t xml:space="preserve">, чтобы количество секретируемой </w:t>
      </w:r>
      <w:r w:rsidRPr="00680C07">
        <w:rPr>
          <w:rFonts w:ascii="Times New Roman" w:hAnsi="Times New Roman" w:cs="Times New Roman"/>
          <w:sz w:val="28"/>
          <w:szCs w:val="28"/>
          <w:lang w:val="en-US"/>
        </w:rPr>
        <w:t>HCO</w:t>
      </w:r>
      <w:r w:rsidRPr="00680C07">
        <w:rPr>
          <w:rFonts w:ascii="Times New Roman" w:hAnsi="Times New Roman" w:cs="Times New Roman"/>
          <w:sz w:val="28"/>
          <w:szCs w:val="28"/>
          <w:vertAlign w:val="subscript"/>
        </w:rPr>
        <w:t>3</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не ограничивалось доступностью </w:t>
      </w:r>
      <w:r w:rsidRPr="00680C07">
        <w:rPr>
          <w:rFonts w:ascii="Times New Roman" w:hAnsi="Times New Roman" w:cs="Times New Roman"/>
          <w:sz w:val="28"/>
          <w:szCs w:val="28"/>
          <w:lang w:val="en-US"/>
        </w:rPr>
        <w:t>Cl</w:t>
      </w:r>
      <w:r w:rsidRPr="00680C07">
        <w:rPr>
          <w:rFonts w:ascii="Times New Roman" w:hAnsi="Times New Roman" w:cs="Times New Roman"/>
          <w:sz w:val="28"/>
          <w:szCs w:val="28"/>
          <w:vertAlign w:val="superscript"/>
          <w:lang w:val="en-US"/>
        </w:rPr>
        <w:t>-</w:t>
      </w:r>
      <w:r w:rsidRPr="00680C07">
        <w:rPr>
          <w:rFonts w:ascii="Times New Roman" w:hAnsi="Times New Roman" w:cs="Times New Roman"/>
          <w:sz w:val="28"/>
          <w:szCs w:val="28"/>
          <w:lang w:val="en-US"/>
        </w:rPr>
        <w:t xml:space="preserve">. </w:t>
      </w:r>
      <w:r w:rsidRPr="00680C07">
        <w:rPr>
          <w:rFonts w:ascii="Times New Roman" w:hAnsi="Times New Roman" w:cs="Times New Roman"/>
          <w:sz w:val="28"/>
          <w:szCs w:val="28"/>
        </w:rPr>
        <w:t xml:space="preserve">При </w:t>
      </w:r>
      <w:r w:rsidRPr="00680C07">
        <w:rPr>
          <w:rFonts w:ascii="Times New Roman" w:hAnsi="Times New Roman" w:cs="Times New Roman"/>
          <w:bCs/>
          <w:sz w:val="28"/>
          <w:szCs w:val="28"/>
        </w:rPr>
        <w:t xml:space="preserve">муковисцидозе </w:t>
      </w:r>
      <w:r w:rsidRPr="00680C07">
        <w:rPr>
          <w:rFonts w:ascii="Times New Roman" w:hAnsi="Times New Roman" w:cs="Times New Roman"/>
          <w:sz w:val="28"/>
          <w:szCs w:val="28"/>
        </w:rPr>
        <w:t xml:space="preserve">нарушение этого канала </w:t>
      </w:r>
      <w:r w:rsidRPr="00680C07">
        <w:rPr>
          <w:rFonts w:ascii="Times New Roman" w:hAnsi="Times New Roman" w:cs="Times New Roman"/>
          <w:sz w:val="28"/>
          <w:szCs w:val="28"/>
          <w:lang w:val="en-US"/>
        </w:rPr>
        <w:t>CFTR</w:t>
      </w:r>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муковисцидозный</w:t>
      </w:r>
      <w:proofErr w:type="spellEnd"/>
      <w:r w:rsidRPr="00680C07">
        <w:rPr>
          <w:rFonts w:ascii="Times New Roman" w:hAnsi="Times New Roman" w:cs="Times New Roman"/>
          <w:sz w:val="28"/>
          <w:szCs w:val="28"/>
        </w:rPr>
        <w:t xml:space="preserve"> трансмембранный регулятор проводимости) приводит к серьезным нарушениям функции поджелудочной железы. </w:t>
      </w:r>
      <w:r w:rsidRPr="00680C07">
        <w:rPr>
          <w:rFonts w:ascii="Times New Roman" w:hAnsi="Times New Roman" w:cs="Times New Roman"/>
          <w:sz w:val="28"/>
          <w:szCs w:val="28"/>
          <w:lang w:val="en-US"/>
        </w:rPr>
        <w:t>HCO</w:t>
      </w:r>
      <w:r w:rsidRPr="00680C07">
        <w:rPr>
          <w:rFonts w:ascii="Times New Roman" w:hAnsi="Times New Roman" w:cs="Times New Roman"/>
          <w:sz w:val="28"/>
          <w:szCs w:val="28"/>
          <w:vertAlign w:val="subscript"/>
        </w:rPr>
        <w:t>3</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является продуктом реакции </w:t>
      </w:r>
      <w:r w:rsidRPr="00680C07">
        <w:rPr>
          <w:rFonts w:ascii="Times New Roman" w:hAnsi="Times New Roman" w:cs="Times New Roman"/>
          <w:sz w:val="28"/>
          <w:szCs w:val="28"/>
          <w:lang w:val="en-US"/>
        </w:rPr>
        <w:t>CO</w:t>
      </w:r>
      <w:r w:rsidRPr="00680C07">
        <w:rPr>
          <w:rFonts w:ascii="Times New Roman" w:hAnsi="Times New Roman" w:cs="Times New Roman"/>
          <w:sz w:val="28"/>
          <w:szCs w:val="28"/>
          <w:vertAlign w:val="subscript"/>
        </w:rPr>
        <w:t xml:space="preserve">2 </w:t>
      </w:r>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OH</w:t>
      </w:r>
      <w:r w:rsidRPr="00680C07">
        <w:rPr>
          <w:rFonts w:ascii="Times New Roman" w:hAnsi="Times New Roman" w:cs="Times New Roman"/>
          <w:sz w:val="28"/>
          <w:szCs w:val="28"/>
        </w:rPr>
        <w:t>, катализируемой карбоновой ангидразой (</w:t>
      </w:r>
      <w:r w:rsidRPr="00680C07">
        <w:rPr>
          <w:rFonts w:ascii="Times New Roman" w:hAnsi="Times New Roman" w:cs="Times New Roman"/>
          <w:sz w:val="28"/>
          <w:szCs w:val="28"/>
          <w:lang w:val="en-US"/>
        </w:rPr>
        <w:t>CA</w:t>
      </w:r>
      <w:r w:rsidRPr="00680C07">
        <w:rPr>
          <w:rFonts w:ascii="Times New Roman" w:hAnsi="Times New Roman" w:cs="Times New Roman"/>
          <w:sz w:val="28"/>
          <w:szCs w:val="28"/>
        </w:rPr>
        <w:t xml:space="preserve">). На каждую выделенную молекулу </w:t>
      </w:r>
      <w:r w:rsidRPr="00680C07">
        <w:rPr>
          <w:rFonts w:ascii="Times New Roman" w:hAnsi="Times New Roman" w:cs="Times New Roman"/>
          <w:sz w:val="28"/>
          <w:szCs w:val="28"/>
          <w:lang w:val="en-US"/>
        </w:rPr>
        <w:t>HCO</w:t>
      </w:r>
      <w:r w:rsidRPr="00680C07">
        <w:rPr>
          <w:rFonts w:ascii="Times New Roman" w:hAnsi="Times New Roman" w:cs="Times New Roman"/>
          <w:sz w:val="28"/>
          <w:szCs w:val="28"/>
          <w:vertAlign w:val="subscript"/>
        </w:rPr>
        <w:t>3</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один ион </w:t>
      </w:r>
      <w:r w:rsidRPr="00680C07">
        <w:rPr>
          <w:rFonts w:ascii="Times New Roman" w:hAnsi="Times New Roman" w:cs="Times New Roman"/>
          <w:sz w:val="28"/>
          <w:szCs w:val="28"/>
          <w:lang w:val="en-US"/>
        </w:rPr>
        <w:t>H</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покидает клетку со стороны крови через обменник </w:t>
      </w:r>
      <w:r w:rsidRPr="00680C07">
        <w:rPr>
          <w:rFonts w:ascii="Times New Roman" w:hAnsi="Times New Roman" w:cs="Times New Roman"/>
          <w:sz w:val="28"/>
          <w:szCs w:val="28"/>
          <w:lang w:val="en-US"/>
        </w:rPr>
        <w:t>Na</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lang w:val="en-US"/>
        </w:rPr>
        <w:t>H</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w:t>
      </w:r>
    </w:p>
    <w:p w:rsidR="00DB3B82" w:rsidRPr="00680C07" w:rsidRDefault="00DB3B82" w:rsidP="00FD41F7">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bCs/>
          <w:sz w:val="28"/>
          <w:szCs w:val="28"/>
        </w:rPr>
        <w:t xml:space="preserve">Секреция </w:t>
      </w:r>
      <w:r w:rsidRPr="00680C07">
        <w:rPr>
          <w:rFonts w:ascii="Times New Roman" w:hAnsi="Times New Roman" w:cs="Times New Roman"/>
          <w:sz w:val="28"/>
          <w:szCs w:val="28"/>
        </w:rPr>
        <w:t>панкреатического сока контролируется холинергическими (</w:t>
      </w:r>
      <w:proofErr w:type="spellStart"/>
      <w:r w:rsidRPr="00680C07">
        <w:rPr>
          <w:rFonts w:ascii="Times New Roman" w:hAnsi="Times New Roman" w:cs="Times New Roman"/>
          <w:sz w:val="28"/>
          <w:szCs w:val="28"/>
        </w:rPr>
        <w:t>вагальными</w:t>
      </w:r>
      <w:proofErr w:type="spellEnd"/>
      <w:r w:rsidRPr="00680C07">
        <w:rPr>
          <w:rFonts w:ascii="Times New Roman" w:hAnsi="Times New Roman" w:cs="Times New Roman"/>
          <w:sz w:val="28"/>
          <w:szCs w:val="28"/>
        </w:rPr>
        <w:t>) и гормональными механизмами (</w:t>
      </w:r>
      <w:r w:rsidRPr="00680C07">
        <w:rPr>
          <w:rFonts w:ascii="Times New Roman" w:hAnsi="Times New Roman" w:cs="Times New Roman"/>
          <w:sz w:val="28"/>
          <w:szCs w:val="28"/>
          <w:lang w:val="en-US"/>
        </w:rPr>
        <w:t>CCK</w:t>
      </w:r>
      <w:r w:rsidRPr="00680C07">
        <w:rPr>
          <w:rFonts w:ascii="Times New Roman" w:hAnsi="Times New Roman" w:cs="Times New Roman"/>
          <w:sz w:val="28"/>
          <w:szCs w:val="28"/>
        </w:rPr>
        <w:t xml:space="preserve">, секретин). </w:t>
      </w:r>
      <w:proofErr w:type="spellStart"/>
      <w:r w:rsidRPr="00680C07">
        <w:rPr>
          <w:rFonts w:ascii="Times New Roman" w:hAnsi="Times New Roman" w:cs="Times New Roman"/>
          <w:sz w:val="28"/>
          <w:szCs w:val="28"/>
        </w:rPr>
        <w:t>Вагальная</w:t>
      </w:r>
      <w:proofErr w:type="spellEnd"/>
      <w:r w:rsidRPr="00680C07">
        <w:rPr>
          <w:rFonts w:ascii="Times New Roman" w:hAnsi="Times New Roman" w:cs="Times New Roman"/>
          <w:sz w:val="28"/>
          <w:szCs w:val="28"/>
        </w:rPr>
        <w:t xml:space="preserve"> стимуляция, по-видимому, усиливается рецепторами </w:t>
      </w:r>
      <w:r w:rsidRPr="00680C07">
        <w:rPr>
          <w:rFonts w:ascii="Times New Roman" w:hAnsi="Times New Roman" w:cs="Times New Roman"/>
          <w:sz w:val="28"/>
          <w:szCs w:val="28"/>
          <w:lang w:val="en-US"/>
        </w:rPr>
        <w:t>CCKA</w:t>
      </w:r>
      <w:r w:rsidRPr="00680C07">
        <w:rPr>
          <w:rFonts w:ascii="Times New Roman" w:hAnsi="Times New Roman" w:cs="Times New Roman"/>
          <w:sz w:val="28"/>
          <w:szCs w:val="28"/>
        </w:rPr>
        <w:t xml:space="preserve"> в холинергических волокнах </w:t>
      </w:r>
      <w:proofErr w:type="spellStart"/>
      <w:r w:rsidRPr="00680C07">
        <w:rPr>
          <w:rFonts w:ascii="Times New Roman" w:hAnsi="Times New Roman" w:cs="Times New Roman"/>
          <w:sz w:val="28"/>
          <w:szCs w:val="28"/>
        </w:rPr>
        <w:t>ацинусов</w:t>
      </w:r>
      <w:proofErr w:type="spellEnd"/>
      <w:r w:rsidRPr="00680C07">
        <w:rPr>
          <w:rFonts w:ascii="Times New Roman" w:hAnsi="Times New Roman" w:cs="Times New Roman"/>
          <w:sz w:val="28"/>
          <w:szCs w:val="28"/>
        </w:rPr>
        <w:t xml:space="preserve">. Жир в химусе стимулирует высвобождение ЦОК, который, в свою очередь, увеличивает </w:t>
      </w:r>
      <w:r w:rsidRPr="00680C07">
        <w:rPr>
          <w:rFonts w:ascii="Times New Roman" w:hAnsi="Times New Roman" w:cs="Times New Roman"/>
          <w:iCs/>
          <w:sz w:val="28"/>
          <w:szCs w:val="28"/>
        </w:rPr>
        <w:t xml:space="preserve">содержание (про)ферментов </w:t>
      </w:r>
      <w:r w:rsidRPr="00680C07">
        <w:rPr>
          <w:rFonts w:ascii="Times New Roman" w:hAnsi="Times New Roman" w:cs="Times New Roman"/>
          <w:sz w:val="28"/>
          <w:szCs w:val="28"/>
        </w:rPr>
        <w:t>в панкреатическом соке</w:t>
      </w:r>
      <w:r w:rsidR="00FD41F7" w:rsidRPr="00680C07">
        <w:rPr>
          <w:rFonts w:ascii="Times New Roman" w:hAnsi="Times New Roman" w:cs="Times New Roman"/>
          <w:sz w:val="28"/>
          <w:szCs w:val="28"/>
        </w:rPr>
        <w:t xml:space="preserve">. </w:t>
      </w:r>
      <w:r w:rsidRPr="00680C07">
        <w:rPr>
          <w:rFonts w:ascii="Times New Roman" w:hAnsi="Times New Roman" w:cs="Times New Roman"/>
          <w:sz w:val="28"/>
          <w:szCs w:val="28"/>
        </w:rPr>
        <w:t xml:space="preserve">Трипсин </w:t>
      </w:r>
      <w:r w:rsidR="00FD41F7" w:rsidRPr="00680C07">
        <w:rPr>
          <w:rFonts w:ascii="Times New Roman" w:hAnsi="Times New Roman" w:cs="Times New Roman"/>
          <w:sz w:val="28"/>
          <w:szCs w:val="28"/>
        </w:rPr>
        <w:t xml:space="preserve">в </w:t>
      </w:r>
      <w:r w:rsidRPr="00680C07">
        <w:rPr>
          <w:rFonts w:ascii="Times New Roman" w:hAnsi="Times New Roman" w:cs="Times New Roman"/>
          <w:sz w:val="28"/>
          <w:szCs w:val="28"/>
        </w:rPr>
        <w:t xml:space="preserve">просвете тонкого кишечника деактивирует высвобождение </w:t>
      </w:r>
      <w:r w:rsidRPr="00680C07">
        <w:rPr>
          <w:rFonts w:ascii="Times New Roman" w:hAnsi="Times New Roman" w:cs="Times New Roman"/>
          <w:sz w:val="28"/>
          <w:szCs w:val="28"/>
          <w:lang w:val="en-US"/>
        </w:rPr>
        <w:t>CCK</w:t>
      </w:r>
      <w:r w:rsidRPr="00680C07">
        <w:rPr>
          <w:rFonts w:ascii="Times New Roman" w:hAnsi="Times New Roman" w:cs="Times New Roman"/>
          <w:sz w:val="28"/>
          <w:szCs w:val="28"/>
        </w:rPr>
        <w:t xml:space="preserve"> через петлю обратной связи. </w:t>
      </w:r>
      <w:r w:rsidRPr="00680C07">
        <w:rPr>
          <w:rFonts w:ascii="Times New Roman" w:hAnsi="Times New Roman" w:cs="Times New Roman"/>
          <w:i/>
          <w:iCs/>
          <w:sz w:val="28"/>
          <w:szCs w:val="28"/>
        </w:rPr>
        <w:t xml:space="preserve">Секретин </w:t>
      </w:r>
      <w:r w:rsidRPr="00680C07">
        <w:rPr>
          <w:rFonts w:ascii="Times New Roman" w:hAnsi="Times New Roman" w:cs="Times New Roman"/>
          <w:sz w:val="28"/>
          <w:szCs w:val="28"/>
        </w:rPr>
        <w:t xml:space="preserve">увеличивает секрецию </w:t>
      </w:r>
      <w:r w:rsidRPr="00680C07">
        <w:rPr>
          <w:rFonts w:ascii="Times New Roman" w:hAnsi="Times New Roman" w:cs="Times New Roman"/>
          <w:sz w:val="28"/>
          <w:szCs w:val="28"/>
          <w:lang w:val="en-US"/>
        </w:rPr>
        <w:t>HCO</w:t>
      </w:r>
      <w:r w:rsidRPr="00680C07">
        <w:rPr>
          <w:rFonts w:ascii="Times New Roman" w:hAnsi="Times New Roman" w:cs="Times New Roman"/>
          <w:sz w:val="28"/>
          <w:szCs w:val="28"/>
          <w:vertAlign w:val="subscript"/>
        </w:rPr>
        <w:t>3</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и воды протоками. </w:t>
      </w:r>
      <w:r w:rsidRPr="00680C07">
        <w:rPr>
          <w:rFonts w:ascii="Times New Roman" w:hAnsi="Times New Roman" w:cs="Times New Roman"/>
          <w:sz w:val="28"/>
          <w:szCs w:val="28"/>
          <w:lang w:val="en-US"/>
        </w:rPr>
        <w:t>CCK</w:t>
      </w:r>
      <w:r w:rsidRPr="00680C07">
        <w:rPr>
          <w:rFonts w:ascii="Times New Roman" w:hAnsi="Times New Roman" w:cs="Times New Roman"/>
          <w:sz w:val="28"/>
          <w:szCs w:val="28"/>
        </w:rPr>
        <w:t xml:space="preserve"> и ацетилхолин (</w:t>
      </w:r>
      <w:proofErr w:type="spellStart"/>
      <w:r w:rsidRPr="00680C07">
        <w:rPr>
          <w:rFonts w:ascii="Times New Roman" w:hAnsi="Times New Roman" w:cs="Times New Roman"/>
          <w:sz w:val="28"/>
          <w:szCs w:val="28"/>
          <w:lang w:val="en-US"/>
        </w:rPr>
        <w:t>ACh</w:t>
      </w:r>
      <w:proofErr w:type="spellEnd"/>
      <w:r w:rsidRPr="00680C07">
        <w:rPr>
          <w:rFonts w:ascii="Times New Roman" w:hAnsi="Times New Roman" w:cs="Times New Roman"/>
          <w:sz w:val="28"/>
          <w:szCs w:val="28"/>
        </w:rPr>
        <w:t xml:space="preserve">) потенцируют этот эффект, повышая </w:t>
      </w:r>
      <w:proofErr w:type="spellStart"/>
      <w:r w:rsidRPr="00680C07">
        <w:rPr>
          <w:rFonts w:ascii="Times New Roman" w:hAnsi="Times New Roman" w:cs="Times New Roman"/>
          <w:sz w:val="28"/>
          <w:szCs w:val="28"/>
        </w:rPr>
        <w:t>цитозольную</w:t>
      </w:r>
      <w:proofErr w:type="spellEnd"/>
      <w:r w:rsidRPr="00680C07">
        <w:rPr>
          <w:rFonts w:ascii="Times New Roman" w:hAnsi="Times New Roman" w:cs="Times New Roman"/>
          <w:sz w:val="28"/>
          <w:szCs w:val="28"/>
        </w:rPr>
        <w:t xml:space="preserve"> концентрацию </w:t>
      </w:r>
      <w:r w:rsidRPr="00680C07">
        <w:rPr>
          <w:rFonts w:ascii="Times New Roman" w:hAnsi="Times New Roman" w:cs="Times New Roman"/>
          <w:sz w:val="28"/>
          <w:szCs w:val="28"/>
          <w:lang w:val="en-US"/>
        </w:rPr>
        <w:t>Ca</w:t>
      </w:r>
      <w:r w:rsidRPr="00680C07">
        <w:rPr>
          <w:rFonts w:ascii="Times New Roman" w:hAnsi="Times New Roman" w:cs="Times New Roman"/>
          <w:sz w:val="28"/>
          <w:szCs w:val="28"/>
          <w:vertAlign w:val="superscript"/>
          <w:lang w:val="en-US"/>
        </w:rPr>
        <w:t>2+</w:t>
      </w:r>
      <w:r w:rsidRPr="00680C07">
        <w:rPr>
          <w:rFonts w:ascii="Times New Roman" w:hAnsi="Times New Roman" w:cs="Times New Roman"/>
          <w:sz w:val="28"/>
          <w:szCs w:val="28"/>
          <w:lang w:val="en-US"/>
        </w:rPr>
        <w:t xml:space="preserve">. </w:t>
      </w:r>
      <w:r w:rsidRPr="00680C07">
        <w:rPr>
          <w:rFonts w:ascii="Times New Roman" w:hAnsi="Times New Roman" w:cs="Times New Roman"/>
          <w:sz w:val="28"/>
          <w:szCs w:val="28"/>
        </w:rPr>
        <w:t xml:space="preserve">Секретин и </w:t>
      </w:r>
      <w:r w:rsidRPr="00680C07">
        <w:rPr>
          <w:rFonts w:ascii="Times New Roman" w:hAnsi="Times New Roman" w:cs="Times New Roman"/>
          <w:sz w:val="28"/>
          <w:szCs w:val="28"/>
          <w:lang w:val="en-US"/>
        </w:rPr>
        <w:t>CCK</w:t>
      </w:r>
      <w:r w:rsidRPr="00680C07">
        <w:rPr>
          <w:rFonts w:ascii="Times New Roman" w:hAnsi="Times New Roman" w:cs="Times New Roman"/>
          <w:sz w:val="28"/>
          <w:szCs w:val="28"/>
        </w:rPr>
        <w:t xml:space="preserve"> также влияют на панкреатические ферменты.</w:t>
      </w:r>
    </w:p>
    <w:p w:rsidR="00DB3B82" w:rsidRPr="00680C07" w:rsidRDefault="00DB3B82" w:rsidP="00FD41F7">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b/>
          <w:bCs/>
          <w:sz w:val="28"/>
          <w:szCs w:val="28"/>
        </w:rPr>
        <w:lastRenderedPageBreak/>
        <w:t xml:space="preserve">Панкреатические ферменты </w:t>
      </w:r>
      <w:r w:rsidRPr="00680C07">
        <w:rPr>
          <w:rFonts w:ascii="Times New Roman" w:hAnsi="Times New Roman" w:cs="Times New Roman"/>
          <w:sz w:val="28"/>
          <w:szCs w:val="28"/>
        </w:rPr>
        <w:t xml:space="preserve">необходимы для пищеварения. Их оптимум рН составляет 7-8. Недостаточная </w:t>
      </w:r>
      <w:r w:rsidR="003E54D1" w:rsidRPr="00680C07">
        <w:rPr>
          <w:rFonts w:ascii="Times New Roman" w:hAnsi="Times New Roman" w:cs="Times New Roman"/>
          <w:sz w:val="28"/>
          <w:szCs w:val="28"/>
        </w:rPr>
        <w:t xml:space="preserve">секреция </w:t>
      </w:r>
      <w:r w:rsidRPr="00680C07">
        <w:rPr>
          <w:rFonts w:ascii="Times New Roman" w:hAnsi="Times New Roman" w:cs="Times New Roman"/>
          <w:sz w:val="28"/>
          <w:szCs w:val="28"/>
          <w:lang w:val="en-US"/>
        </w:rPr>
        <w:t>HCO</w:t>
      </w:r>
      <w:r w:rsidRPr="00680C07">
        <w:rPr>
          <w:rFonts w:ascii="Times New Roman" w:hAnsi="Times New Roman" w:cs="Times New Roman"/>
          <w:sz w:val="28"/>
          <w:szCs w:val="28"/>
          <w:vertAlign w:val="subscript"/>
        </w:rPr>
        <w:t>3</w:t>
      </w:r>
      <w:r w:rsidRPr="00680C07">
        <w:rPr>
          <w:rFonts w:ascii="Times New Roman" w:hAnsi="Times New Roman" w:cs="Times New Roman"/>
          <w:sz w:val="28"/>
          <w:szCs w:val="28"/>
          <w:vertAlign w:val="superscript"/>
        </w:rPr>
        <w:t>(-) (</w:t>
      </w:r>
      <w:r w:rsidRPr="00680C07">
        <w:rPr>
          <w:rFonts w:ascii="Times New Roman" w:hAnsi="Times New Roman" w:cs="Times New Roman"/>
          <w:sz w:val="28"/>
          <w:szCs w:val="28"/>
        </w:rPr>
        <w:t>при муковисцидозе) приводит к недостаточной нейтрализации химуса и, следовательно, к нарушению пищеварения.</w:t>
      </w:r>
    </w:p>
    <w:p w:rsidR="00412867" w:rsidRDefault="00DB3B82" w:rsidP="00FD41F7">
      <w:pPr>
        <w:autoSpaceDE w:val="0"/>
        <w:autoSpaceDN w:val="0"/>
        <w:adjustRightInd w:val="0"/>
        <w:spacing w:after="0" w:line="240" w:lineRule="auto"/>
        <w:ind w:firstLine="708"/>
        <w:jc w:val="both"/>
        <w:rPr>
          <w:rFonts w:ascii="Times New Roman" w:hAnsi="Times New Roman" w:cs="Times New Roman"/>
          <w:color w:val="000000"/>
          <w:sz w:val="28"/>
          <w:szCs w:val="28"/>
        </w:rPr>
      </w:pPr>
      <w:r w:rsidRPr="00680C07">
        <w:rPr>
          <w:rFonts w:ascii="Times New Roman" w:hAnsi="Times New Roman" w:cs="Times New Roman"/>
          <w:bCs/>
          <w:i/>
          <w:sz w:val="28"/>
          <w:szCs w:val="28"/>
        </w:rPr>
        <w:t xml:space="preserve">Протеолиз </w:t>
      </w:r>
      <w:r w:rsidRPr="00680C07">
        <w:rPr>
          <w:rFonts w:ascii="Times New Roman" w:hAnsi="Times New Roman" w:cs="Times New Roman"/>
          <w:sz w:val="28"/>
          <w:szCs w:val="28"/>
        </w:rPr>
        <w:t xml:space="preserve">катализируется протеазами, которые секретируются в неактивной форме, т.е. в виде </w:t>
      </w:r>
      <w:r w:rsidRPr="00680C07">
        <w:rPr>
          <w:rFonts w:ascii="Times New Roman" w:hAnsi="Times New Roman" w:cs="Times New Roman"/>
          <w:i/>
          <w:iCs/>
          <w:sz w:val="28"/>
          <w:szCs w:val="28"/>
        </w:rPr>
        <w:t>проферментов</w:t>
      </w:r>
      <w:r w:rsidRPr="00680C07">
        <w:rPr>
          <w:rFonts w:ascii="Times New Roman" w:hAnsi="Times New Roman" w:cs="Times New Roman"/>
          <w:sz w:val="28"/>
          <w:szCs w:val="28"/>
        </w:rPr>
        <w:t xml:space="preserve">: </w:t>
      </w:r>
      <w:r w:rsidRPr="00680C07">
        <w:rPr>
          <w:rFonts w:ascii="Times New Roman" w:hAnsi="Times New Roman" w:cs="Times New Roman"/>
          <w:i/>
          <w:iCs/>
          <w:sz w:val="28"/>
          <w:szCs w:val="28"/>
        </w:rPr>
        <w:t xml:space="preserve">трипсиноген 1-3, </w:t>
      </w:r>
      <w:proofErr w:type="spellStart"/>
      <w:r w:rsidRPr="00680C07">
        <w:rPr>
          <w:rFonts w:ascii="Times New Roman" w:hAnsi="Times New Roman" w:cs="Times New Roman"/>
          <w:i/>
          <w:iCs/>
          <w:sz w:val="28"/>
          <w:szCs w:val="28"/>
        </w:rPr>
        <w:t>химотрипсиноген</w:t>
      </w:r>
      <w:proofErr w:type="spellEnd"/>
      <w:r w:rsidRPr="00680C07">
        <w:rPr>
          <w:rFonts w:ascii="Times New Roman" w:hAnsi="Times New Roman" w:cs="Times New Roman"/>
          <w:i/>
          <w:iCs/>
          <w:sz w:val="28"/>
          <w:szCs w:val="28"/>
        </w:rPr>
        <w:t xml:space="preserve"> А </w:t>
      </w:r>
      <w:r w:rsidRPr="00680C07">
        <w:rPr>
          <w:rFonts w:ascii="Times New Roman" w:hAnsi="Times New Roman" w:cs="Times New Roman"/>
          <w:iCs/>
          <w:sz w:val="28"/>
          <w:szCs w:val="28"/>
        </w:rPr>
        <w:t xml:space="preserve">и </w:t>
      </w:r>
      <w:r w:rsidRPr="00680C07">
        <w:rPr>
          <w:rFonts w:ascii="Times New Roman" w:hAnsi="Times New Roman" w:cs="Times New Roman"/>
          <w:i/>
          <w:iCs/>
          <w:sz w:val="28"/>
          <w:szCs w:val="28"/>
        </w:rPr>
        <w:t xml:space="preserve">В, </w:t>
      </w:r>
      <w:proofErr w:type="spellStart"/>
      <w:r w:rsidRPr="00680C07">
        <w:rPr>
          <w:rFonts w:ascii="Times New Roman" w:hAnsi="Times New Roman" w:cs="Times New Roman"/>
          <w:i/>
          <w:iCs/>
          <w:sz w:val="28"/>
          <w:szCs w:val="28"/>
        </w:rPr>
        <w:t>проэластаза</w:t>
      </w:r>
      <w:proofErr w:type="spellEnd"/>
      <w:r w:rsidRPr="00680C07">
        <w:rPr>
          <w:rFonts w:ascii="Times New Roman" w:hAnsi="Times New Roman" w:cs="Times New Roman"/>
          <w:i/>
          <w:iCs/>
          <w:sz w:val="28"/>
          <w:szCs w:val="28"/>
        </w:rPr>
        <w:t xml:space="preserve"> 1 </w:t>
      </w:r>
      <w:r w:rsidRPr="00680C07">
        <w:rPr>
          <w:rFonts w:ascii="Times New Roman" w:hAnsi="Times New Roman" w:cs="Times New Roman"/>
          <w:iCs/>
          <w:sz w:val="28"/>
          <w:szCs w:val="28"/>
        </w:rPr>
        <w:t xml:space="preserve">и </w:t>
      </w:r>
      <w:r w:rsidRPr="00680C07">
        <w:rPr>
          <w:rFonts w:ascii="Times New Roman" w:hAnsi="Times New Roman" w:cs="Times New Roman"/>
          <w:i/>
          <w:iCs/>
          <w:sz w:val="28"/>
          <w:szCs w:val="28"/>
        </w:rPr>
        <w:t xml:space="preserve">2 </w:t>
      </w:r>
      <w:r w:rsidRPr="00680C07">
        <w:rPr>
          <w:rFonts w:ascii="Times New Roman" w:hAnsi="Times New Roman" w:cs="Times New Roman"/>
          <w:sz w:val="28"/>
          <w:szCs w:val="28"/>
        </w:rPr>
        <w:t xml:space="preserve">и </w:t>
      </w:r>
      <w:proofErr w:type="spellStart"/>
      <w:r w:rsidRPr="00680C07">
        <w:rPr>
          <w:rFonts w:ascii="Times New Roman" w:hAnsi="Times New Roman" w:cs="Times New Roman"/>
          <w:i/>
          <w:iCs/>
          <w:sz w:val="28"/>
          <w:szCs w:val="28"/>
        </w:rPr>
        <w:t>прокарбоксипептидазы</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i/>
          <w:iCs/>
          <w:sz w:val="28"/>
          <w:szCs w:val="28"/>
          <w:lang w:val="en-US"/>
        </w:rPr>
        <w:t>A</w:t>
      </w:r>
      <w:r w:rsidRPr="00680C07">
        <w:rPr>
          <w:rFonts w:ascii="Times New Roman" w:hAnsi="Times New Roman" w:cs="Times New Roman"/>
          <w:i/>
          <w:iCs/>
          <w:sz w:val="28"/>
          <w:szCs w:val="28"/>
        </w:rPr>
        <w:t xml:space="preserve">1, </w:t>
      </w:r>
      <w:r w:rsidRPr="00680C07">
        <w:rPr>
          <w:rFonts w:ascii="Times New Roman" w:hAnsi="Times New Roman" w:cs="Times New Roman"/>
          <w:i/>
          <w:iCs/>
          <w:sz w:val="28"/>
          <w:szCs w:val="28"/>
          <w:lang w:val="en-US"/>
        </w:rPr>
        <w:t>A</w:t>
      </w:r>
      <w:r w:rsidRPr="00680C07">
        <w:rPr>
          <w:rFonts w:ascii="Times New Roman" w:hAnsi="Times New Roman" w:cs="Times New Roman"/>
          <w:i/>
          <w:iCs/>
          <w:sz w:val="28"/>
          <w:szCs w:val="28"/>
        </w:rPr>
        <w:t xml:space="preserve">2, </w:t>
      </w:r>
      <w:r w:rsidRPr="00680C07">
        <w:rPr>
          <w:rFonts w:ascii="Times New Roman" w:hAnsi="Times New Roman" w:cs="Times New Roman"/>
          <w:i/>
          <w:iCs/>
          <w:sz w:val="28"/>
          <w:szCs w:val="28"/>
          <w:lang w:val="en-US"/>
        </w:rPr>
        <w:t>B</w:t>
      </w:r>
      <w:r w:rsidRPr="00680C07">
        <w:rPr>
          <w:rFonts w:ascii="Times New Roman" w:hAnsi="Times New Roman" w:cs="Times New Roman"/>
          <w:i/>
          <w:iCs/>
          <w:sz w:val="28"/>
          <w:szCs w:val="28"/>
        </w:rPr>
        <w:t xml:space="preserve">1 </w:t>
      </w:r>
      <w:r w:rsidRPr="00680C07">
        <w:rPr>
          <w:rFonts w:ascii="Times New Roman" w:hAnsi="Times New Roman" w:cs="Times New Roman"/>
          <w:sz w:val="28"/>
          <w:szCs w:val="28"/>
        </w:rPr>
        <w:t xml:space="preserve">и </w:t>
      </w:r>
      <w:r w:rsidRPr="00680C07">
        <w:rPr>
          <w:rFonts w:ascii="Times New Roman" w:hAnsi="Times New Roman" w:cs="Times New Roman"/>
          <w:i/>
          <w:iCs/>
          <w:sz w:val="28"/>
          <w:szCs w:val="28"/>
          <w:lang w:val="en-US"/>
        </w:rPr>
        <w:t>B</w:t>
      </w:r>
      <w:r w:rsidRPr="00680C07">
        <w:rPr>
          <w:rFonts w:ascii="Times New Roman" w:hAnsi="Times New Roman" w:cs="Times New Roman"/>
          <w:i/>
          <w:iCs/>
          <w:sz w:val="28"/>
          <w:szCs w:val="28"/>
        </w:rPr>
        <w:t>2</w:t>
      </w:r>
      <w:r w:rsidRPr="00680C07">
        <w:rPr>
          <w:rFonts w:ascii="Times New Roman" w:hAnsi="Times New Roman" w:cs="Times New Roman"/>
          <w:sz w:val="28"/>
          <w:szCs w:val="28"/>
        </w:rPr>
        <w:t xml:space="preserve">. Они не активируются, пока не попадают в кишечник, где </w:t>
      </w:r>
      <w:proofErr w:type="spellStart"/>
      <w:r w:rsidRPr="00680C07">
        <w:rPr>
          <w:rFonts w:ascii="Times New Roman" w:hAnsi="Times New Roman" w:cs="Times New Roman"/>
          <w:i/>
          <w:iCs/>
          <w:sz w:val="28"/>
          <w:szCs w:val="28"/>
        </w:rPr>
        <w:t>энтеропептидаза</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 xml:space="preserve">сначала преобразует трипсиноген в </w:t>
      </w:r>
      <w:r w:rsidRPr="00680C07">
        <w:rPr>
          <w:rFonts w:ascii="Times New Roman" w:hAnsi="Times New Roman" w:cs="Times New Roman"/>
          <w:bCs/>
          <w:i/>
          <w:sz w:val="28"/>
          <w:szCs w:val="28"/>
        </w:rPr>
        <w:t>трипсин</w:t>
      </w:r>
      <w:r w:rsidR="00FD41F7" w:rsidRPr="00680C07">
        <w:rPr>
          <w:rFonts w:ascii="Times New Roman" w:hAnsi="Times New Roman" w:cs="Times New Roman"/>
          <w:sz w:val="28"/>
          <w:szCs w:val="28"/>
        </w:rPr>
        <w:t xml:space="preserve">, который, в свою очередь, преобразует </w:t>
      </w:r>
      <w:proofErr w:type="spellStart"/>
      <w:r w:rsidRPr="00680C07">
        <w:rPr>
          <w:rFonts w:ascii="Times New Roman" w:hAnsi="Times New Roman" w:cs="Times New Roman"/>
          <w:sz w:val="28"/>
          <w:szCs w:val="28"/>
        </w:rPr>
        <w:t>химотрипсиноген</w:t>
      </w:r>
      <w:proofErr w:type="spellEnd"/>
      <w:r w:rsidRPr="00680C07">
        <w:rPr>
          <w:rFonts w:ascii="Times New Roman" w:hAnsi="Times New Roman" w:cs="Times New Roman"/>
          <w:sz w:val="28"/>
          <w:szCs w:val="28"/>
        </w:rPr>
        <w:t xml:space="preserve"> </w:t>
      </w:r>
      <w:r w:rsidRPr="00680C07">
        <w:rPr>
          <w:rFonts w:ascii="Times New Roman" w:hAnsi="Times New Roman" w:cs="Times New Roman"/>
          <w:color w:val="000000"/>
          <w:sz w:val="28"/>
          <w:szCs w:val="28"/>
        </w:rPr>
        <w:t xml:space="preserve">в активный </w:t>
      </w:r>
      <w:r w:rsidRPr="00680C07">
        <w:rPr>
          <w:rFonts w:ascii="Times New Roman" w:hAnsi="Times New Roman" w:cs="Times New Roman"/>
          <w:i/>
          <w:iCs/>
          <w:color w:val="000000"/>
          <w:sz w:val="28"/>
          <w:szCs w:val="28"/>
        </w:rPr>
        <w:t>химотрипсин</w:t>
      </w:r>
      <w:r w:rsidRPr="00680C07">
        <w:rPr>
          <w:rFonts w:ascii="Times New Roman" w:hAnsi="Times New Roman" w:cs="Times New Roman"/>
          <w:color w:val="000000"/>
          <w:sz w:val="28"/>
          <w:szCs w:val="28"/>
        </w:rPr>
        <w:t xml:space="preserve">. Трипсин также активирует многие другие проферменты поджелудочной железы, включая </w:t>
      </w:r>
      <w:proofErr w:type="spellStart"/>
      <w:r w:rsidRPr="00680C07">
        <w:rPr>
          <w:rFonts w:ascii="Times New Roman" w:hAnsi="Times New Roman" w:cs="Times New Roman"/>
          <w:color w:val="000000"/>
          <w:sz w:val="28"/>
          <w:szCs w:val="28"/>
        </w:rPr>
        <w:t>проэластазы</w:t>
      </w:r>
      <w:proofErr w:type="spellEnd"/>
      <w:r w:rsidRPr="00680C07">
        <w:rPr>
          <w:rFonts w:ascii="Times New Roman" w:hAnsi="Times New Roman" w:cs="Times New Roman"/>
          <w:color w:val="000000"/>
          <w:sz w:val="28"/>
          <w:szCs w:val="28"/>
        </w:rPr>
        <w:t xml:space="preserve"> и </w:t>
      </w:r>
      <w:proofErr w:type="spellStart"/>
      <w:r w:rsidRPr="00680C07">
        <w:rPr>
          <w:rFonts w:ascii="Times New Roman" w:hAnsi="Times New Roman" w:cs="Times New Roman"/>
          <w:color w:val="000000"/>
          <w:sz w:val="28"/>
          <w:szCs w:val="28"/>
        </w:rPr>
        <w:t>прокарбоксипептидазы</w:t>
      </w:r>
      <w:proofErr w:type="spellEnd"/>
      <w:r w:rsidRPr="00680C07">
        <w:rPr>
          <w:rFonts w:ascii="Times New Roman" w:hAnsi="Times New Roman" w:cs="Times New Roman"/>
          <w:color w:val="000000"/>
          <w:sz w:val="28"/>
          <w:szCs w:val="28"/>
        </w:rPr>
        <w:t xml:space="preserve">. </w:t>
      </w:r>
    </w:p>
    <w:p w:rsidR="00DB3B82" w:rsidRPr="00680C07" w:rsidRDefault="00DB3B82" w:rsidP="00FD41F7">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color w:val="000000"/>
          <w:sz w:val="28"/>
          <w:szCs w:val="28"/>
        </w:rPr>
        <w:t xml:space="preserve">Патологическая активация проферментов в поджелудочной железе приводит </w:t>
      </w:r>
      <w:proofErr w:type="spellStart"/>
      <w:r w:rsidRPr="00680C07">
        <w:rPr>
          <w:rFonts w:ascii="Times New Roman" w:hAnsi="Times New Roman" w:cs="Times New Roman"/>
          <w:color w:val="000000"/>
          <w:sz w:val="28"/>
          <w:szCs w:val="28"/>
        </w:rPr>
        <w:t>самоперевариванию</w:t>
      </w:r>
      <w:proofErr w:type="spellEnd"/>
      <w:r w:rsidRPr="00680C07">
        <w:rPr>
          <w:rFonts w:ascii="Times New Roman" w:hAnsi="Times New Roman" w:cs="Times New Roman"/>
          <w:color w:val="000000"/>
          <w:sz w:val="28"/>
          <w:szCs w:val="28"/>
        </w:rPr>
        <w:t xml:space="preserve"> органа (</w:t>
      </w:r>
      <w:r w:rsidRPr="00680C07">
        <w:rPr>
          <w:rFonts w:ascii="Times New Roman" w:hAnsi="Times New Roman" w:cs="Times New Roman"/>
          <w:i/>
          <w:iCs/>
          <w:color w:val="000000"/>
          <w:sz w:val="28"/>
          <w:szCs w:val="28"/>
        </w:rPr>
        <w:t>острый панкреонекроз</w:t>
      </w:r>
      <w:r w:rsidRPr="00680C07">
        <w:rPr>
          <w:rFonts w:ascii="Times New Roman" w:hAnsi="Times New Roman" w:cs="Times New Roman"/>
          <w:color w:val="000000"/>
          <w:sz w:val="28"/>
          <w:szCs w:val="28"/>
        </w:rPr>
        <w:t xml:space="preserve">). Трипсины, химотрипсины и </w:t>
      </w:r>
      <w:proofErr w:type="spellStart"/>
      <w:r w:rsidRPr="00680C07">
        <w:rPr>
          <w:rFonts w:ascii="Times New Roman" w:hAnsi="Times New Roman" w:cs="Times New Roman"/>
          <w:color w:val="000000"/>
          <w:sz w:val="28"/>
          <w:szCs w:val="28"/>
        </w:rPr>
        <w:t>эластазы</w:t>
      </w:r>
      <w:proofErr w:type="spellEnd"/>
      <w:r w:rsidRPr="00680C07">
        <w:rPr>
          <w:rFonts w:ascii="Times New Roman" w:hAnsi="Times New Roman" w:cs="Times New Roman"/>
          <w:color w:val="000000"/>
          <w:sz w:val="28"/>
          <w:szCs w:val="28"/>
        </w:rPr>
        <w:t xml:space="preserve"> </w:t>
      </w:r>
      <w:proofErr w:type="gramStart"/>
      <w:r w:rsidRPr="00680C07">
        <w:rPr>
          <w:rFonts w:ascii="Times New Roman" w:hAnsi="Times New Roman" w:cs="Times New Roman"/>
          <w:color w:val="000000"/>
          <w:sz w:val="28"/>
          <w:szCs w:val="28"/>
        </w:rPr>
        <w:t>- это</w:t>
      </w:r>
      <w:proofErr w:type="gramEnd"/>
      <w:r w:rsidRPr="00680C07">
        <w:rPr>
          <w:rFonts w:ascii="Times New Roman" w:hAnsi="Times New Roman" w:cs="Times New Roman"/>
          <w:color w:val="000000"/>
          <w:sz w:val="28"/>
          <w:szCs w:val="28"/>
        </w:rPr>
        <w:t xml:space="preserve"> </w:t>
      </w:r>
      <w:proofErr w:type="spellStart"/>
      <w:r w:rsidRPr="00680C07">
        <w:rPr>
          <w:rFonts w:ascii="Times New Roman" w:hAnsi="Times New Roman" w:cs="Times New Roman"/>
          <w:i/>
          <w:iCs/>
          <w:color w:val="000000"/>
          <w:sz w:val="28"/>
          <w:szCs w:val="28"/>
        </w:rPr>
        <w:t>эндопротеазы</w:t>
      </w:r>
      <w:proofErr w:type="spellEnd"/>
      <w:r w:rsidRPr="00680C07">
        <w:rPr>
          <w:rFonts w:ascii="Times New Roman" w:hAnsi="Times New Roman" w:cs="Times New Roman"/>
          <w:color w:val="000000"/>
          <w:sz w:val="28"/>
          <w:szCs w:val="28"/>
        </w:rPr>
        <w:t xml:space="preserve">, т.е. они расщепляют определенные пептидные связи в белковых цепях. </w:t>
      </w:r>
      <w:proofErr w:type="spellStart"/>
      <w:r w:rsidRPr="00680C07">
        <w:rPr>
          <w:rFonts w:ascii="Times New Roman" w:hAnsi="Times New Roman" w:cs="Times New Roman"/>
          <w:color w:val="000000"/>
          <w:sz w:val="28"/>
          <w:szCs w:val="28"/>
        </w:rPr>
        <w:t>Карбоксипептидазы</w:t>
      </w:r>
      <w:proofErr w:type="spellEnd"/>
      <w:r w:rsidRPr="00680C07">
        <w:rPr>
          <w:rFonts w:ascii="Times New Roman" w:hAnsi="Times New Roman" w:cs="Times New Roman"/>
          <w:color w:val="000000"/>
          <w:sz w:val="28"/>
          <w:szCs w:val="28"/>
        </w:rPr>
        <w:t xml:space="preserve"> А и В </w:t>
      </w:r>
      <w:proofErr w:type="gramStart"/>
      <w:r w:rsidRPr="00680C07">
        <w:rPr>
          <w:rFonts w:ascii="Times New Roman" w:hAnsi="Times New Roman" w:cs="Times New Roman"/>
          <w:color w:val="000000"/>
          <w:sz w:val="28"/>
          <w:szCs w:val="28"/>
        </w:rPr>
        <w:t>- это</w:t>
      </w:r>
      <w:proofErr w:type="gramEnd"/>
      <w:r w:rsidRPr="00680C07">
        <w:rPr>
          <w:rFonts w:ascii="Times New Roman" w:hAnsi="Times New Roman" w:cs="Times New Roman"/>
          <w:color w:val="000000"/>
          <w:sz w:val="28"/>
          <w:szCs w:val="28"/>
        </w:rPr>
        <w:t xml:space="preserve"> </w:t>
      </w:r>
      <w:proofErr w:type="spellStart"/>
      <w:r w:rsidRPr="00680C07">
        <w:rPr>
          <w:rFonts w:ascii="Times New Roman" w:hAnsi="Times New Roman" w:cs="Times New Roman"/>
          <w:i/>
          <w:iCs/>
          <w:color w:val="000000"/>
          <w:sz w:val="28"/>
          <w:szCs w:val="28"/>
        </w:rPr>
        <w:t>экзопептидазы</w:t>
      </w:r>
      <w:proofErr w:type="spellEnd"/>
      <w:r w:rsidRPr="00680C07">
        <w:rPr>
          <w:rFonts w:ascii="Times New Roman" w:hAnsi="Times New Roman" w:cs="Times New Roman"/>
          <w:color w:val="000000"/>
          <w:sz w:val="28"/>
          <w:szCs w:val="28"/>
        </w:rPr>
        <w:t>, т.е. они отщепляют аминокислоты от карбоксильного конца цепи.</w:t>
      </w:r>
    </w:p>
    <w:p w:rsidR="00DB3B82" w:rsidRPr="00680C07" w:rsidRDefault="00DB3B82" w:rsidP="00161B2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680C07">
        <w:rPr>
          <w:rFonts w:ascii="Times New Roman" w:hAnsi="Times New Roman" w:cs="Times New Roman"/>
          <w:b/>
          <w:bCs/>
          <w:color w:val="000000"/>
          <w:sz w:val="28"/>
          <w:szCs w:val="28"/>
        </w:rPr>
        <w:t>Катаболизм углеводов.</w:t>
      </w:r>
      <w:r w:rsidRPr="00680C07">
        <w:rPr>
          <w:rFonts w:ascii="Times New Roman" w:hAnsi="Times New Roman" w:cs="Times New Roman"/>
          <w:i/>
          <w:iCs/>
          <w:color w:val="000000"/>
          <w:sz w:val="28"/>
          <w:szCs w:val="28"/>
        </w:rPr>
        <w:t xml:space="preserve"> </w:t>
      </w:r>
      <w:r w:rsidRPr="00680C07">
        <w:rPr>
          <w:rFonts w:ascii="Times New Roman" w:hAnsi="Times New Roman" w:cs="Times New Roman"/>
          <w:i/>
          <w:iCs/>
          <w:color w:val="000000"/>
          <w:sz w:val="28"/>
          <w:szCs w:val="28"/>
          <w:lang w:val="en-US"/>
        </w:rPr>
        <w:t>α</w:t>
      </w:r>
      <w:r w:rsidRPr="00680C07">
        <w:rPr>
          <w:rFonts w:ascii="Times New Roman" w:hAnsi="Times New Roman" w:cs="Times New Roman"/>
          <w:i/>
          <w:iCs/>
          <w:color w:val="000000"/>
          <w:sz w:val="28"/>
          <w:szCs w:val="28"/>
        </w:rPr>
        <w:t xml:space="preserve">-Амилаза </w:t>
      </w:r>
      <w:r w:rsidRPr="00680C07">
        <w:rPr>
          <w:rFonts w:ascii="Times New Roman" w:hAnsi="Times New Roman" w:cs="Times New Roman"/>
          <w:color w:val="000000"/>
          <w:sz w:val="28"/>
          <w:szCs w:val="28"/>
        </w:rPr>
        <w:t xml:space="preserve">секретируется в активной форме и расщепляет крахмал и гликоген на мальтозу, </w:t>
      </w:r>
      <w:proofErr w:type="spellStart"/>
      <w:r w:rsidRPr="00680C07">
        <w:rPr>
          <w:rFonts w:ascii="Times New Roman" w:hAnsi="Times New Roman" w:cs="Times New Roman"/>
          <w:color w:val="000000"/>
          <w:sz w:val="28"/>
          <w:szCs w:val="28"/>
        </w:rPr>
        <w:t>мальтотриозу</w:t>
      </w:r>
      <w:proofErr w:type="spellEnd"/>
      <w:r w:rsidRPr="00680C07">
        <w:rPr>
          <w:rFonts w:ascii="Times New Roman" w:hAnsi="Times New Roman" w:cs="Times New Roman"/>
          <w:color w:val="000000"/>
          <w:sz w:val="28"/>
          <w:szCs w:val="28"/>
        </w:rPr>
        <w:t xml:space="preserve"> и </w:t>
      </w:r>
      <w:r w:rsidRPr="00680C07">
        <w:rPr>
          <w:rFonts w:ascii="Times New Roman" w:hAnsi="Times New Roman" w:cs="Times New Roman"/>
          <w:color w:val="000000"/>
          <w:sz w:val="28"/>
          <w:szCs w:val="28"/>
          <w:lang w:val="en-US"/>
        </w:rPr>
        <w:t>α</w:t>
      </w:r>
      <w:r w:rsidRPr="00680C07">
        <w:rPr>
          <w:rFonts w:ascii="Times New Roman" w:hAnsi="Times New Roman" w:cs="Times New Roman"/>
          <w:color w:val="000000"/>
          <w:sz w:val="28"/>
          <w:szCs w:val="28"/>
        </w:rPr>
        <w:t>-лимитированный декстрин. Эти продукты далее перевариваются ферментами кишечного эпителия.</w:t>
      </w:r>
    </w:p>
    <w:p w:rsidR="00DB3B82" w:rsidRPr="00680C07" w:rsidRDefault="00DB3B82" w:rsidP="00161B2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680C07">
        <w:rPr>
          <w:rFonts w:ascii="Times New Roman" w:hAnsi="Times New Roman" w:cs="Times New Roman"/>
          <w:b/>
          <w:bCs/>
          <w:color w:val="000000"/>
          <w:sz w:val="28"/>
          <w:szCs w:val="28"/>
        </w:rPr>
        <w:t xml:space="preserve">Липолиз. </w:t>
      </w:r>
      <w:r w:rsidRPr="00680C07">
        <w:rPr>
          <w:rFonts w:ascii="Times New Roman" w:hAnsi="Times New Roman" w:cs="Times New Roman"/>
          <w:i/>
          <w:iCs/>
          <w:color w:val="000000"/>
          <w:sz w:val="28"/>
          <w:szCs w:val="28"/>
        </w:rPr>
        <w:t xml:space="preserve">Панкреатическая липаза </w:t>
      </w:r>
      <w:r w:rsidRPr="00680C07">
        <w:rPr>
          <w:rFonts w:ascii="Times New Roman" w:hAnsi="Times New Roman" w:cs="Times New Roman"/>
          <w:color w:val="000000"/>
          <w:sz w:val="28"/>
          <w:szCs w:val="28"/>
        </w:rPr>
        <w:t xml:space="preserve">самый важный фермент для липолиза. Она секретируется в активной форме и расщепляет </w:t>
      </w:r>
      <w:proofErr w:type="spellStart"/>
      <w:r w:rsidRPr="00680C07">
        <w:rPr>
          <w:rFonts w:ascii="Times New Roman" w:hAnsi="Times New Roman" w:cs="Times New Roman"/>
          <w:color w:val="000000"/>
          <w:sz w:val="28"/>
          <w:szCs w:val="28"/>
        </w:rPr>
        <w:t>триацилглицерин</w:t>
      </w:r>
      <w:proofErr w:type="spellEnd"/>
      <w:r w:rsidRPr="00680C07">
        <w:rPr>
          <w:rFonts w:ascii="Times New Roman" w:hAnsi="Times New Roman" w:cs="Times New Roman"/>
          <w:color w:val="000000"/>
          <w:sz w:val="28"/>
          <w:szCs w:val="28"/>
        </w:rPr>
        <w:t xml:space="preserve"> до 2-моноацилглицерина и свободных жирных кислот. Активность панкреатической липазы зависит от присутствия </w:t>
      </w:r>
      <w:proofErr w:type="spellStart"/>
      <w:r w:rsidRPr="00680C07">
        <w:rPr>
          <w:rFonts w:ascii="Times New Roman" w:hAnsi="Times New Roman" w:cs="Times New Roman"/>
          <w:i/>
          <w:iCs/>
          <w:color w:val="000000"/>
          <w:sz w:val="28"/>
          <w:szCs w:val="28"/>
        </w:rPr>
        <w:t>колипаз</w:t>
      </w:r>
      <w:proofErr w:type="spellEnd"/>
      <w:r w:rsidRPr="00680C07">
        <w:rPr>
          <w:rFonts w:ascii="Times New Roman" w:hAnsi="Times New Roman" w:cs="Times New Roman"/>
          <w:color w:val="000000"/>
          <w:sz w:val="28"/>
          <w:szCs w:val="28"/>
        </w:rPr>
        <w:t>, образующихся из про-</w:t>
      </w:r>
      <w:proofErr w:type="spellStart"/>
      <w:r w:rsidRPr="00680C07">
        <w:rPr>
          <w:rFonts w:ascii="Times New Roman" w:hAnsi="Times New Roman" w:cs="Times New Roman"/>
          <w:color w:val="000000"/>
          <w:sz w:val="28"/>
          <w:szCs w:val="28"/>
        </w:rPr>
        <w:t>колипаз</w:t>
      </w:r>
      <w:proofErr w:type="spellEnd"/>
      <w:r w:rsidRPr="00680C07">
        <w:rPr>
          <w:rFonts w:ascii="Times New Roman" w:hAnsi="Times New Roman" w:cs="Times New Roman"/>
          <w:color w:val="000000"/>
          <w:sz w:val="28"/>
          <w:szCs w:val="28"/>
        </w:rPr>
        <w:t xml:space="preserve"> в секрете поджелудочной железы (с помощью трипсина). </w:t>
      </w:r>
      <w:r w:rsidRPr="00680C07">
        <w:rPr>
          <w:rFonts w:ascii="Times New Roman" w:hAnsi="Times New Roman" w:cs="Times New Roman"/>
          <w:i/>
          <w:iCs/>
          <w:color w:val="000000"/>
          <w:sz w:val="28"/>
          <w:szCs w:val="28"/>
        </w:rPr>
        <w:t xml:space="preserve">Желчные соли </w:t>
      </w:r>
      <w:r w:rsidRPr="00680C07">
        <w:rPr>
          <w:rFonts w:ascii="Times New Roman" w:hAnsi="Times New Roman" w:cs="Times New Roman"/>
          <w:color w:val="000000"/>
          <w:sz w:val="28"/>
          <w:szCs w:val="28"/>
        </w:rPr>
        <w:t xml:space="preserve">также необходимы для </w:t>
      </w:r>
      <w:r w:rsidR="00161B24" w:rsidRPr="00680C07">
        <w:rPr>
          <w:rFonts w:ascii="Times New Roman" w:hAnsi="Times New Roman" w:cs="Times New Roman"/>
          <w:color w:val="000000"/>
          <w:sz w:val="28"/>
          <w:szCs w:val="28"/>
        </w:rPr>
        <w:t xml:space="preserve">переваривания </w:t>
      </w:r>
      <w:r w:rsidRPr="00680C07">
        <w:rPr>
          <w:rFonts w:ascii="Times New Roman" w:hAnsi="Times New Roman" w:cs="Times New Roman"/>
          <w:color w:val="000000"/>
          <w:sz w:val="28"/>
          <w:szCs w:val="28"/>
        </w:rPr>
        <w:t>жиров.</w:t>
      </w:r>
    </w:p>
    <w:p w:rsidR="00DB3B82" w:rsidRPr="00680C07" w:rsidRDefault="00DB3B82" w:rsidP="00161B24">
      <w:pPr>
        <w:autoSpaceDE w:val="0"/>
        <w:autoSpaceDN w:val="0"/>
        <w:adjustRightInd w:val="0"/>
        <w:spacing w:after="0" w:line="240" w:lineRule="auto"/>
        <w:ind w:firstLine="708"/>
        <w:jc w:val="both"/>
        <w:rPr>
          <w:rFonts w:ascii="Times New Roman" w:hAnsi="Times New Roman" w:cs="Times New Roman"/>
          <w:color w:val="000000"/>
          <w:sz w:val="28"/>
          <w:szCs w:val="28"/>
        </w:rPr>
      </w:pPr>
      <w:r w:rsidRPr="00680C07">
        <w:rPr>
          <w:rFonts w:ascii="Times New Roman" w:hAnsi="Times New Roman" w:cs="Times New Roman"/>
          <w:iCs/>
          <w:color w:val="000000"/>
          <w:sz w:val="28"/>
          <w:szCs w:val="28"/>
        </w:rPr>
        <w:t xml:space="preserve">Другие важные ферменты поджелудочной железы </w:t>
      </w:r>
      <w:r w:rsidRPr="00680C07">
        <w:rPr>
          <w:rFonts w:ascii="Times New Roman" w:hAnsi="Times New Roman" w:cs="Times New Roman"/>
          <w:color w:val="000000"/>
          <w:sz w:val="28"/>
          <w:szCs w:val="28"/>
        </w:rPr>
        <w:t>включают (про-) фосфолипазу А</w:t>
      </w:r>
      <w:r w:rsidRPr="00680C07">
        <w:rPr>
          <w:rFonts w:ascii="Times New Roman" w:hAnsi="Times New Roman" w:cs="Times New Roman"/>
          <w:color w:val="000000"/>
          <w:sz w:val="28"/>
          <w:szCs w:val="28"/>
          <w:vertAlign w:val="subscript"/>
        </w:rPr>
        <w:t>2</w:t>
      </w:r>
      <w:r w:rsidRPr="00680C07">
        <w:rPr>
          <w:rFonts w:ascii="Times New Roman" w:hAnsi="Times New Roman" w:cs="Times New Roman"/>
          <w:color w:val="000000"/>
          <w:sz w:val="28"/>
          <w:szCs w:val="28"/>
        </w:rPr>
        <w:t xml:space="preserve">, </w:t>
      </w:r>
      <w:proofErr w:type="spellStart"/>
      <w:r w:rsidRPr="00680C07">
        <w:rPr>
          <w:rFonts w:ascii="Times New Roman" w:hAnsi="Times New Roman" w:cs="Times New Roman"/>
          <w:color w:val="000000"/>
          <w:sz w:val="28"/>
          <w:szCs w:val="28"/>
        </w:rPr>
        <w:t>РНКазы</w:t>
      </w:r>
      <w:proofErr w:type="spellEnd"/>
      <w:r w:rsidRPr="00680C07">
        <w:rPr>
          <w:rFonts w:ascii="Times New Roman" w:hAnsi="Times New Roman" w:cs="Times New Roman"/>
          <w:color w:val="000000"/>
          <w:sz w:val="28"/>
          <w:szCs w:val="28"/>
        </w:rPr>
        <w:t xml:space="preserve">, </w:t>
      </w:r>
      <w:proofErr w:type="spellStart"/>
      <w:r w:rsidRPr="00680C07">
        <w:rPr>
          <w:rFonts w:ascii="Times New Roman" w:hAnsi="Times New Roman" w:cs="Times New Roman"/>
          <w:color w:val="000000"/>
          <w:sz w:val="28"/>
          <w:szCs w:val="28"/>
        </w:rPr>
        <w:t>ДНКазы</w:t>
      </w:r>
      <w:proofErr w:type="spellEnd"/>
      <w:r w:rsidRPr="00680C07">
        <w:rPr>
          <w:rFonts w:ascii="Times New Roman" w:hAnsi="Times New Roman" w:cs="Times New Roman"/>
          <w:color w:val="000000"/>
          <w:sz w:val="28"/>
          <w:szCs w:val="28"/>
        </w:rPr>
        <w:t xml:space="preserve"> и </w:t>
      </w:r>
      <w:proofErr w:type="spellStart"/>
      <w:r w:rsidRPr="00680C07">
        <w:rPr>
          <w:rFonts w:ascii="Times New Roman" w:hAnsi="Times New Roman" w:cs="Times New Roman"/>
          <w:color w:val="000000"/>
          <w:sz w:val="28"/>
          <w:szCs w:val="28"/>
        </w:rPr>
        <w:t>карбоксилэстеразу</w:t>
      </w:r>
      <w:proofErr w:type="spellEnd"/>
      <w:r w:rsidRPr="00680C07">
        <w:rPr>
          <w:rFonts w:ascii="Times New Roman" w:hAnsi="Times New Roman" w:cs="Times New Roman"/>
          <w:color w:val="000000"/>
          <w:sz w:val="28"/>
          <w:szCs w:val="28"/>
        </w:rPr>
        <w:t>.</w:t>
      </w:r>
    </w:p>
    <w:p w:rsidR="00161B24" w:rsidRPr="00680C07" w:rsidRDefault="00161B24" w:rsidP="00E21BD1">
      <w:pPr>
        <w:autoSpaceDE w:val="0"/>
        <w:autoSpaceDN w:val="0"/>
        <w:adjustRightInd w:val="0"/>
        <w:spacing w:after="0" w:line="240" w:lineRule="auto"/>
        <w:ind w:firstLine="708"/>
        <w:jc w:val="both"/>
        <w:rPr>
          <w:rFonts w:ascii="Helvetica" w:hAnsi="Helvetica" w:cs="Helvetica"/>
          <w:color w:val="808080"/>
          <w:sz w:val="28"/>
          <w:szCs w:val="28"/>
        </w:rPr>
      </w:pPr>
    </w:p>
    <w:p w:rsidR="00E21BD1" w:rsidRPr="00412867" w:rsidRDefault="00412867" w:rsidP="00E21BD1">
      <w:pPr>
        <w:autoSpaceDE w:val="0"/>
        <w:autoSpaceDN w:val="0"/>
        <w:adjustRightInd w:val="0"/>
        <w:spacing w:after="0" w:line="240" w:lineRule="auto"/>
        <w:ind w:firstLine="708"/>
        <w:jc w:val="both"/>
        <w:rPr>
          <w:rFonts w:ascii="Times New Roman" w:hAnsi="Times New Roman" w:cs="Times New Roman"/>
          <w:b/>
          <w:iCs/>
          <w:sz w:val="28"/>
          <w:szCs w:val="28"/>
        </w:rPr>
      </w:pPr>
      <w:r w:rsidRPr="00412867">
        <w:rPr>
          <w:rFonts w:ascii="Times New Roman" w:hAnsi="Times New Roman" w:cs="Times New Roman"/>
          <w:b/>
          <w:iCs/>
          <w:sz w:val="28"/>
          <w:szCs w:val="28"/>
        </w:rPr>
        <w:t xml:space="preserve">                                              </w:t>
      </w:r>
      <w:r w:rsidR="00E21BD1" w:rsidRPr="00412867">
        <w:rPr>
          <w:rFonts w:ascii="Times New Roman" w:hAnsi="Times New Roman" w:cs="Times New Roman"/>
          <w:b/>
          <w:iCs/>
          <w:sz w:val="28"/>
          <w:szCs w:val="28"/>
        </w:rPr>
        <w:t>Панкреатит</w:t>
      </w:r>
    </w:p>
    <w:p w:rsidR="00412867" w:rsidRDefault="00E21BD1" w:rsidP="003E54D1">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i/>
          <w:sz w:val="28"/>
          <w:szCs w:val="28"/>
        </w:rPr>
        <w:t xml:space="preserve">Панкреатит </w:t>
      </w:r>
      <w:proofErr w:type="gramStart"/>
      <w:r w:rsidRPr="00680C07">
        <w:rPr>
          <w:rFonts w:ascii="Times New Roman" w:hAnsi="Times New Roman" w:cs="Times New Roman"/>
          <w:sz w:val="28"/>
          <w:szCs w:val="28"/>
        </w:rPr>
        <w:t>- это</w:t>
      </w:r>
      <w:proofErr w:type="gramEnd"/>
      <w:r w:rsidRPr="00680C07">
        <w:rPr>
          <w:rFonts w:ascii="Times New Roman" w:hAnsi="Times New Roman" w:cs="Times New Roman"/>
          <w:sz w:val="28"/>
          <w:szCs w:val="28"/>
        </w:rPr>
        <w:t xml:space="preserve"> воспаление в поджелудочной железе, связанное с повреждением экзокринной паренхимы. Клинические проявления варьируются по степени тяжести от легкого, </w:t>
      </w:r>
      <w:proofErr w:type="spellStart"/>
      <w:r w:rsidRPr="00680C07">
        <w:rPr>
          <w:rFonts w:ascii="Times New Roman" w:hAnsi="Times New Roman" w:cs="Times New Roman"/>
          <w:sz w:val="28"/>
          <w:szCs w:val="28"/>
        </w:rPr>
        <w:t>самоограничивающегося</w:t>
      </w:r>
      <w:proofErr w:type="spellEnd"/>
      <w:r w:rsidRPr="00680C07">
        <w:rPr>
          <w:rFonts w:ascii="Times New Roman" w:hAnsi="Times New Roman" w:cs="Times New Roman"/>
          <w:sz w:val="28"/>
          <w:szCs w:val="28"/>
        </w:rPr>
        <w:t xml:space="preserve"> заболевания до опасного для жизни острого воспалительного процесса, а продолжительность заболевания может варьироваться от преходящего приступа до стойкой утраты функции. </w:t>
      </w:r>
    </w:p>
    <w:p w:rsidR="00E21BD1" w:rsidRPr="00680C07" w:rsidRDefault="00E21BD1" w:rsidP="003E54D1">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i/>
          <w:color w:val="292526"/>
          <w:sz w:val="28"/>
          <w:szCs w:val="28"/>
        </w:rPr>
        <w:t xml:space="preserve">Острый панкреатит </w:t>
      </w:r>
      <w:proofErr w:type="gramStart"/>
      <w:r w:rsidRPr="00680C07">
        <w:rPr>
          <w:rFonts w:ascii="Times New Roman" w:hAnsi="Times New Roman" w:cs="Times New Roman"/>
          <w:color w:val="292526"/>
          <w:sz w:val="28"/>
          <w:szCs w:val="28"/>
        </w:rPr>
        <w:t>- это</w:t>
      </w:r>
      <w:proofErr w:type="gramEnd"/>
      <w:r w:rsidRPr="00680C07">
        <w:rPr>
          <w:rFonts w:ascii="Times New Roman" w:hAnsi="Times New Roman" w:cs="Times New Roman"/>
          <w:color w:val="292526"/>
          <w:sz w:val="28"/>
          <w:szCs w:val="28"/>
        </w:rPr>
        <w:t xml:space="preserve"> тяжелое, угрожающее жизни заболевание, связанное с выходом активированных панкреатических ферментов</w:t>
      </w:r>
      <w:r w:rsidR="00412867">
        <w:rPr>
          <w:rFonts w:ascii="Times New Roman" w:hAnsi="Times New Roman" w:cs="Times New Roman"/>
          <w:color w:val="292526"/>
          <w:sz w:val="28"/>
          <w:szCs w:val="28"/>
        </w:rPr>
        <w:t xml:space="preserve"> в</w:t>
      </w:r>
      <w:r w:rsidRPr="00680C07">
        <w:rPr>
          <w:rFonts w:ascii="Times New Roman" w:hAnsi="Times New Roman" w:cs="Times New Roman"/>
          <w:color w:val="292526"/>
          <w:sz w:val="28"/>
          <w:szCs w:val="28"/>
        </w:rPr>
        <w:t xml:space="preserve"> поджелудочную железу и окружающие ткани. Эти ферменты вызывают жировой некроз, или </w:t>
      </w:r>
      <w:proofErr w:type="spellStart"/>
      <w:r w:rsidRPr="00680C07">
        <w:rPr>
          <w:rFonts w:ascii="Times New Roman" w:hAnsi="Times New Roman" w:cs="Times New Roman"/>
          <w:color w:val="292526"/>
          <w:sz w:val="28"/>
          <w:szCs w:val="28"/>
        </w:rPr>
        <w:t>аутодигестию</w:t>
      </w:r>
      <w:proofErr w:type="spellEnd"/>
      <w:r w:rsidRPr="00680C07">
        <w:rPr>
          <w:rFonts w:ascii="Times New Roman" w:hAnsi="Times New Roman" w:cs="Times New Roman"/>
          <w:color w:val="292526"/>
          <w:sz w:val="28"/>
          <w:szCs w:val="28"/>
        </w:rPr>
        <w:t xml:space="preserve">, поджелудочной железы и приводят к образованию жировых отложений в брюшной полости с кровоизлиянием из </w:t>
      </w:r>
      <w:r w:rsidRPr="00680C07">
        <w:rPr>
          <w:rFonts w:ascii="Times New Roman" w:hAnsi="Times New Roman" w:cs="Times New Roman"/>
          <w:color w:val="292526"/>
          <w:sz w:val="28"/>
          <w:szCs w:val="28"/>
        </w:rPr>
        <w:lastRenderedPageBreak/>
        <w:t>сосудов</w:t>
      </w:r>
      <w:r w:rsidRPr="00680C07">
        <w:rPr>
          <w:rFonts w:ascii="Times New Roman" w:hAnsi="Times New Roman" w:cs="Times New Roman"/>
          <w:sz w:val="28"/>
          <w:szCs w:val="28"/>
        </w:rPr>
        <w:t xml:space="preserve">. При </w:t>
      </w:r>
      <w:r w:rsidRPr="00680C07">
        <w:rPr>
          <w:rFonts w:ascii="Times New Roman" w:hAnsi="Times New Roman" w:cs="Times New Roman"/>
          <w:i/>
          <w:iCs/>
          <w:sz w:val="28"/>
          <w:szCs w:val="28"/>
        </w:rPr>
        <w:t xml:space="preserve">остром панкреатите </w:t>
      </w:r>
      <w:r w:rsidRPr="00680C07">
        <w:rPr>
          <w:rFonts w:ascii="Times New Roman" w:hAnsi="Times New Roman" w:cs="Times New Roman"/>
          <w:sz w:val="28"/>
          <w:szCs w:val="28"/>
        </w:rPr>
        <w:t xml:space="preserve">железа может вернуться к нормальному состоянию, если устранить основную причину панкреатита. </w:t>
      </w:r>
      <w:r w:rsidR="00412867">
        <w:rPr>
          <w:rFonts w:ascii="Times New Roman" w:hAnsi="Times New Roman" w:cs="Times New Roman"/>
          <w:i/>
          <w:iCs/>
          <w:sz w:val="28"/>
          <w:szCs w:val="28"/>
        </w:rPr>
        <w:t>Х</w:t>
      </w:r>
      <w:r w:rsidRPr="00680C07">
        <w:rPr>
          <w:rFonts w:ascii="Times New Roman" w:hAnsi="Times New Roman" w:cs="Times New Roman"/>
          <w:i/>
          <w:iCs/>
          <w:sz w:val="28"/>
          <w:szCs w:val="28"/>
        </w:rPr>
        <w:t xml:space="preserve">ронический панкреатит </w:t>
      </w:r>
      <w:r w:rsidRPr="00680C07">
        <w:rPr>
          <w:rFonts w:ascii="Times New Roman" w:hAnsi="Times New Roman" w:cs="Times New Roman"/>
          <w:sz w:val="28"/>
          <w:szCs w:val="28"/>
        </w:rPr>
        <w:t>определяется необратимой потерей экзокринной паренхимы поджелудочной железы</w:t>
      </w:r>
    </w:p>
    <w:p w:rsidR="00642912" w:rsidRPr="00680C07" w:rsidRDefault="00642912" w:rsidP="00E21BD1">
      <w:pPr>
        <w:spacing w:after="0" w:line="240" w:lineRule="auto"/>
        <w:ind w:firstLine="708"/>
        <w:jc w:val="both"/>
        <w:rPr>
          <w:rFonts w:ascii="Times New Roman" w:eastAsia="Times New Roman" w:hAnsi="Times New Roman" w:cs="Times New Roman"/>
          <w:sz w:val="28"/>
          <w:szCs w:val="28"/>
          <w:lang w:eastAsia="ru-RU"/>
        </w:rPr>
      </w:pPr>
      <w:r w:rsidRPr="00680C07">
        <w:rPr>
          <w:rFonts w:ascii="Times New Roman" w:eastAsia="Times New Roman" w:hAnsi="Times New Roman" w:cs="Times New Roman"/>
          <w:b/>
          <w:bCs/>
          <w:sz w:val="28"/>
          <w:szCs w:val="28"/>
          <w:lang w:eastAsia="ru-RU"/>
        </w:rPr>
        <w:t>Острый панкреатит</w:t>
      </w:r>
      <w:bookmarkStart w:id="1" w:name="4-u1.0-B978-1-4377-0792-2..50024-9--para"/>
      <w:bookmarkEnd w:id="1"/>
    </w:p>
    <w:p w:rsidR="00642912" w:rsidRPr="00680C07" w:rsidRDefault="00642912" w:rsidP="00F72101">
      <w:pPr>
        <w:spacing w:after="0"/>
        <w:ind w:firstLine="708"/>
        <w:jc w:val="both"/>
        <w:rPr>
          <w:rFonts w:ascii="Times New Roman" w:eastAsia="Times New Roman" w:hAnsi="Times New Roman" w:cs="Times New Roman"/>
          <w:sz w:val="28"/>
          <w:szCs w:val="28"/>
          <w:lang w:eastAsia="ru-RU"/>
        </w:rPr>
      </w:pPr>
      <w:r w:rsidRPr="00680C07">
        <w:rPr>
          <w:rFonts w:ascii="Times New Roman" w:eastAsia="Times New Roman" w:hAnsi="Times New Roman" w:cs="Times New Roman"/>
          <w:i/>
          <w:iCs/>
          <w:sz w:val="28"/>
          <w:szCs w:val="28"/>
          <w:lang w:eastAsia="ru-RU"/>
        </w:rPr>
        <w:t xml:space="preserve">Острый панкреатит </w:t>
      </w:r>
      <w:proofErr w:type="gramStart"/>
      <w:r w:rsidRPr="00680C07">
        <w:rPr>
          <w:rFonts w:ascii="Times New Roman" w:eastAsia="Times New Roman" w:hAnsi="Times New Roman" w:cs="Times New Roman"/>
          <w:iCs/>
          <w:sz w:val="28"/>
          <w:szCs w:val="28"/>
          <w:lang w:eastAsia="ru-RU"/>
        </w:rPr>
        <w:t>- это</w:t>
      </w:r>
      <w:proofErr w:type="gramEnd"/>
      <w:r w:rsidRPr="00680C07">
        <w:rPr>
          <w:rFonts w:ascii="Times New Roman" w:eastAsia="Times New Roman" w:hAnsi="Times New Roman" w:cs="Times New Roman"/>
          <w:iCs/>
          <w:sz w:val="28"/>
          <w:szCs w:val="28"/>
          <w:lang w:eastAsia="ru-RU"/>
        </w:rPr>
        <w:t xml:space="preserve"> обратимое повреждение паренхимы поджелудочной железы, связанное с воспалением</w:t>
      </w:r>
      <w:r w:rsidRPr="00680C07">
        <w:rPr>
          <w:rFonts w:ascii="Times New Roman" w:eastAsia="Times New Roman" w:hAnsi="Times New Roman" w:cs="Times New Roman"/>
          <w:sz w:val="28"/>
          <w:szCs w:val="28"/>
          <w:lang w:eastAsia="ru-RU"/>
        </w:rPr>
        <w:t xml:space="preserve">. Острый панкреатит встречается относительно часто, ежегодный уровень заболеваемости в западных странах составляет от 10 до 20 случаев на 100 000 человек. На заболевания желчевыводящих путей и алкоголизм приходится около 80% случаев в западных странах. Желчные камни присутствуют в 35-60% случаев острого панкреатита, и примерно у 5% пациентов с желчными камнями развивается панкреатит. Доля случаев острого панкреатита, вызванного чрезмерным употреблением алкоголя, варьируется от 65% в США до 20% в Швеции и 5% или менее в южной Франции и Великобритании. </w:t>
      </w:r>
      <w:r w:rsidR="0020038D" w:rsidRPr="00680C07">
        <w:rPr>
          <w:rFonts w:ascii="Times New Roman" w:eastAsia="Times New Roman" w:hAnsi="Times New Roman" w:cs="Times New Roman"/>
          <w:sz w:val="28"/>
          <w:szCs w:val="28"/>
          <w:lang w:eastAsia="ru-RU"/>
        </w:rPr>
        <w:t>Соотношение мужчин и женщин составляет 1:</w:t>
      </w:r>
      <w:r w:rsidRPr="00680C07">
        <w:rPr>
          <w:rFonts w:ascii="Times New Roman" w:eastAsia="Times New Roman" w:hAnsi="Times New Roman" w:cs="Times New Roman"/>
          <w:sz w:val="28"/>
          <w:szCs w:val="28"/>
          <w:lang w:eastAsia="ru-RU"/>
        </w:rPr>
        <w:t xml:space="preserve">3 в группе </w:t>
      </w:r>
      <w:r w:rsidR="0020038D" w:rsidRPr="00680C07">
        <w:rPr>
          <w:rFonts w:ascii="Times New Roman" w:eastAsia="Times New Roman" w:hAnsi="Times New Roman" w:cs="Times New Roman"/>
          <w:sz w:val="28"/>
          <w:szCs w:val="28"/>
          <w:lang w:eastAsia="ru-RU"/>
        </w:rPr>
        <w:t>с заболеваниями желчевыводящих путей и 6:</w:t>
      </w:r>
      <w:r w:rsidRPr="00680C07">
        <w:rPr>
          <w:rFonts w:ascii="Times New Roman" w:eastAsia="Times New Roman" w:hAnsi="Times New Roman" w:cs="Times New Roman"/>
          <w:sz w:val="28"/>
          <w:szCs w:val="28"/>
          <w:lang w:eastAsia="ru-RU"/>
        </w:rPr>
        <w:t xml:space="preserve">1 в группе с алкоголизмом. </w:t>
      </w:r>
    </w:p>
    <w:p w:rsidR="00DD541E" w:rsidRPr="00680C07" w:rsidRDefault="00185F88" w:rsidP="00274C33">
      <w:pPr>
        <w:tabs>
          <w:tab w:val="left" w:pos="0"/>
        </w:tabs>
        <w:spacing w:after="0" w:line="240" w:lineRule="auto"/>
        <w:rPr>
          <w:rFonts w:ascii="Times New Roman" w:eastAsia="Times New Roman" w:hAnsi="Times New Roman" w:cs="Times New Roman"/>
          <w:b/>
          <w:i/>
          <w:sz w:val="28"/>
          <w:szCs w:val="28"/>
          <w:lang w:val="en-US" w:eastAsia="ru-RU"/>
        </w:rPr>
      </w:pPr>
      <w:r w:rsidRPr="00680C07">
        <w:rPr>
          <w:rFonts w:ascii="Times New Roman" w:eastAsia="Times New Roman" w:hAnsi="Times New Roman" w:cs="Times New Roman"/>
          <w:b/>
          <w:i/>
          <w:sz w:val="28"/>
          <w:szCs w:val="28"/>
          <w:lang w:eastAsia="ru-RU"/>
        </w:rPr>
        <w:tab/>
      </w:r>
      <w:proofErr w:type="spellStart"/>
      <w:r w:rsidR="00DD541E" w:rsidRPr="00680C07">
        <w:rPr>
          <w:rFonts w:ascii="Times New Roman" w:eastAsia="Times New Roman" w:hAnsi="Times New Roman" w:cs="Times New Roman"/>
          <w:b/>
          <w:i/>
          <w:sz w:val="28"/>
          <w:szCs w:val="28"/>
          <w:lang w:val="en-US" w:eastAsia="ru-RU"/>
        </w:rPr>
        <w:t>Этиология</w:t>
      </w:r>
      <w:proofErr w:type="spellEnd"/>
      <w:r w:rsidR="00DD541E" w:rsidRPr="00680C07">
        <w:rPr>
          <w:rFonts w:ascii="Times New Roman" w:eastAsia="Times New Roman" w:hAnsi="Times New Roman" w:cs="Times New Roman"/>
          <w:b/>
          <w:i/>
          <w:sz w:val="28"/>
          <w:szCs w:val="28"/>
          <w:lang w:val="en-US" w:eastAsia="ru-RU"/>
        </w:rPr>
        <w:t xml:space="preserve"> </w:t>
      </w:r>
      <w:proofErr w:type="spellStart"/>
      <w:r w:rsidR="00DD541E" w:rsidRPr="00680C07">
        <w:rPr>
          <w:rFonts w:ascii="Times New Roman" w:eastAsia="Times New Roman" w:hAnsi="Times New Roman" w:cs="Times New Roman"/>
          <w:b/>
          <w:i/>
          <w:sz w:val="28"/>
          <w:szCs w:val="28"/>
          <w:lang w:val="en-US" w:eastAsia="ru-RU"/>
        </w:rPr>
        <w:t>острого</w:t>
      </w:r>
      <w:proofErr w:type="spellEnd"/>
      <w:r w:rsidR="00DD541E" w:rsidRPr="00680C07">
        <w:rPr>
          <w:rFonts w:ascii="Times New Roman" w:eastAsia="Times New Roman" w:hAnsi="Times New Roman" w:cs="Times New Roman"/>
          <w:b/>
          <w:i/>
          <w:sz w:val="28"/>
          <w:szCs w:val="28"/>
          <w:lang w:val="en-US" w:eastAsia="ru-RU"/>
        </w:rPr>
        <w:t xml:space="preserve"> </w:t>
      </w:r>
      <w:proofErr w:type="spellStart"/>
      <w:r w:rsidR="00DD541E" w:rsidRPr="00680C07">
        <w:rPr>
          <w:rFonts w:ascii="Times New Roman" w:eastAsia="Times New Roman" w:hAnsi="Times New Roman" w:cs="Times New Roman"/>
          <w:b/>
          <w:i/>
          <w:sz w:val="28"/>
          <w:szCs w:val="28"/>
          <w:lang w:val="en-US" w:eastAsia="ru-RU"/>
        </w:rPr>
        <w:t>панкреатита</w:t>
      </w:r>
      <w:proofErr w:type="spellEnd"/>
    </w:p>
    <w:p w:rsidR="00185F88" w:rsidRPr="00680C07" w:rsidRDefault="00185F88" w:rsidP="00185F88">
      <w:pPr>
        <w:pStyle w:val="a3"/>
        <w:numPr>
          <w:ilvl w:val="0"/>
          <w:numId w:val="9"/>
        </w:numPr>
        <w:spacing w:after="0"/>
        <w:ind w:left="284"/>
        <w:jc w:val="both"/>
        <w:rPr>
          <w:rStyle w:val="text"/>
          <w:rFonts w:ascii="Times New Roman" w:eastAsia="Times New Roman" w:hAnsi="Times New Roman" w:cs="Times New Roman"/>
          <w:sz w:val="28"/>
          <w:szCs w:val="28"/>
          <w:lang w:eastAsia="ru-RU"/>
        </w:rPr>
      </w:pPr>
      <w:r w:rsidRPr="00680C07">
        <w:rPr>
          <w:rStyle w:val="text"/>
          <w:rFonts w:ascii="Times New Roman" w:hAnsi="Times New Roman" w:cs="Times New Roman"/>
          <w:sz w:val="28"/>
          <w:szCs w:val="28"/>
        </w:rPr>
        <w:t xml:space="preserve">Метаболические нарушения, такие как </w:t>
      </w:r>
      <w:proofErr w:type="spellStart"/>
      <w:r w:rsidRPr="00680C07">
        <w:rPr>
          <w:rStyle w:val="text"/>
          <w:rFonts w:ascii="Times New Roman" w:hAnsi="Times New Roman" w:cs="Times New Roman"/>
          <w:sz w:val="28"/>
          <w:szCs w:val="28"/>
        </w:rPr>
        <w:t>гипертриглицеридемия</w:t>
      </w:r>
      <w:proofErr w:type="spellEnd"/>
      <w:r w:rsidRPr="00680C07">
        <w:rPr>
          <w:rStyle w:val="text"/>
          <w:rFonts w:ascii="Times New Roman" w:hAnsi="Times New Roman" w:cs="Times New Roman"/>
          <w:sz w:val="28"/>
          <w:szCs w:val="28"/>
        </w:rPr>
        <w:t xml:space="preserve">, </w:t>
      </w:r>
      <w:proofErr w:type="spellStart"/>
      <w:r w:rsidRPr="00680C07">
        <w:rPr>
          <w:rStyle w:val="text"/>
          <w:rFonts w:ascii="Times New Roman" w:hAnsi="Times New Roman" w:cs="Times New Roman"/>
          <w:sz w:val="28"/>
          <w:szCs w:val="28"/>
        </w:rPr>
        <w:t>гиперпаратиреоз</w:t>
      </w:r>
      <w:proofErr w:type="spellEnd"/>
      <w:r w:rsidRPr="00680C07">
        <w:rPr>
          <w:rStyle w:val="text"/>
          <w:rFonts w:ascii="Times New Roman" w:hAnsi="Times New Roman" w:cs="Times New Roman"/>
          <w:sz w:val="28"/>
          <w:szCs w:val="28"/>
        </w:rPr>
        <w:t xml:space="preserve"> и другие </w:t>
      </w:r>
      <w:proofErr w:type="spellStart"/>
      <w:r w:rsidRPr="00680C07">
        <w:rPr>
          <w:rStyle w:val="text"/>
          <w:rFonts w:ascii="Times New Roman" w:hAnsi="Times New Roman" w:cs="Times New Roman"/>
          <w:sz w:val="28"/>
          <w:szCs w:val="28"/>
        </w:rPr>
        <w:t>гиперкальциемические</w:t>
      </w:r>
      <w:proofErr w:type="spellEnd"/>
      <w:r w:rsidRPr="00680C07">
        <w:rPr>
          <w:rStyle w:val="text"/>
          <w:rFonts w:ascii="Times New Roman" w:hAnsi="Times New Roman" w:cs="Times New Roman"/>
          <w:sz w:val="28"/>
          <w:szCs w:val="28"/>
        </w:rPr>
        <w:t xml:space="preserve"> состояния </w:t>
      </w:r>
      <w:r w:rsidR="00274C33" w:rsidRPr="00680C07">
        <w:rPr>
          <w:rFonts w:ascii="Times New Roman" w:eastAsia="Times New Roman" w:hAnsi="Times New Roman" w:cs="Times New Roman"/>
          <w:sz w:val="28"/>
          <w:szCs w:val="28"/>
          <w:lang w:eastAsia="ru-RU"/>
        </w:rPr>
        <w:t>(</w:t>
      </w:r>
      <w:proofErr w:type="gramStart"/>
      <w:r w:rsidR="00274C33" w:rsidRPr="00680C07">
        <w:rPr>
          <w:rFonts w:ascii="Times New Roman" w:eastAsia="Times New Roman" w:hAnsi="Times New Roman" w:cs="Times New Roman"/>
          <w:sz w:val="28"/>
          <w:szCs w:val="28"/>
          <w:lang w:eastAsia="ru-RU"/>
        </w:rPr>
        <w:t xml:space="preserve">алкоголизм,  </w:t>
      </w:r>
      <w:proofErr w:type="spellStart"/>
      <w:r w:rsidR="008E7EFB" w:rsidRPr="00680C07">
        <w:rPr>
          <w:rStyle w:val="text"/>
          <w:rFonts w:ascii="Times New Roman" w:hAnsi="Times New Roman" w:cs="Times New Roman"/>
          <w:sz w:val="28"/>
          <w:szCs w:val="28"/>
        </w:rPr>
        <w:t>гиперлипопротеинемия</w:t>
      </w:r>
      <w:proofErr w:type="spellEnd"/>
      <w:proofErr w:type="gramEnd"/>
      <w:r w:rsidR="008E7EFB" w:rsidRPr="00680C07">
        <w:rPr>
          <w:rStyle w:val="text"/>
          <w:rFonts w:ascii="Times New Roman" w:hAnsi="Times New Roman" w:cs="Times New Roman"/>
          <w:sz w:val="28"/>
          <w:szCs w:val="28"/>
        </w:rPr>
        <w:t xml:space="preserve">, </w:t>
      </w:r>
      <w:r w:rsidRPr="00680C07">
        <w:rPr>
          <w:rStyle w:val="text"/>
          <w:rFonts w:ascii="Times New Roman" w:hAnsi="Times New Roman" w:cs="Times New Roman"/>
          <w:sz w:val="28"/>
          <w:szCs w:val="28"/>
        </w:rPr>
        <w:t>гиперкальциемия)</w:t>
      </w:r>
    </w:p>
    <w:p w:rsidR="00274C33" w:rsidRPr="00680C07" w:rsidRDefault="00185F88" w:rsidP="00185F88">
      <w:pPr>
        <w:pStyle w:val="a3"/>
        <w:numPr>
          <w:ilvl w:val="0"/>
          <w:numId w:val="9"/>
        </w:numPr>
        <w:spacing w:after="0"/>
        <w:ind w:left="284"/>
        <w:jc w:val="both"/>
        <w:rPr>
          <w:rStyle w:val="text"/>
          <w:rFonts w:ascii="Times New Roman" w:eastAsia="Times New Roman" w:hAnsi="Times New Roman" w:cs="Times New Roman"/>
          <w:sz w:val="28"/>
          <w:szCs w:val="28"/>
          <w:lang w:eastAsia="ru-RU"/>
        </w:rPr>
      </w:pPr>
      <w:r w:rsidRPr="00680C07">
        <w:rPr>
          <w:rStyle w:val="text"/>
          <w:rFonts w:ascii="Times New Roman" w:hAnsi="Times New Roman" w:cs="Times New Roman"/>
          <w:sz w:val="28"/>
          <w:szCs w:val="28"/>
        </w:rPr>
        <w:t xml:space="preserve">Лекарства. Было выявлено более 85 препаратов. </w:t>
      </w:r>
      <w:r w:rsidR="008B1420" w:rsidRPr="00680C07">
        <w:rPr>
          <w:rStyle w:val="text"/>
          <w:rFonts w:ascii="Times New Roman" w:hAnsi="Times New Roman" w:cs="Times New Roman"/>
          <w:sz w:val="28"/>
          <w:szCs w:val="28"/>
        </w:rPr>
        <w:t>Среди</w:t>
      </w:r>
      <w:r w:rsidRPr="00680C07">
        <w:rPr>
          <w:rStyle w:val="text"/>
          <w:rFonts w:ascii="Times New Roman" w:hAnsi="Times New Roman" w:cs="Times New Roman"/>
          <w:sz w:val="28"/>
          <w:szCs w:val="28"/>
        </w:rPr>
        <w:t xml:space="preserve"> них </w:t>
      </w:r>
      <w:r w:rsidR="008B1420" w:rsidRPr="00680C07">
        <w:rPr>
          <w:rStyle w:val="text"/>
          <w:rFonts w:ascii="Times New Roman" w:hAnsi="Times New Roman" w:cs="Times New Roman"/>
          <w:sz w:val="28"/>
          <w:szCs w:val="28"/>
        </w:rPr>
        <w:t xml:space="preserve">фуросемид, </w:t>
      </w:r>
      <w:proofErr w:type="spellStart"/>
      <w:r w:rsidR="008B1420" w:rsidRPr="00680C07">
        <w:rPr>
          <w:rStyle w:val="text"/>
          <w:rFonts w:ascii="Times New Roman" w:hAnsi="Times New Roman" w:cs="Times New Roman"/>
          <w:sz w:val="28"/>
          <w:szCs w:val="28"/>
        </w:rPr>
        <w:t>азатиоприн</w:t>
      </w:r>
      <w:proofErr w:type="spellEnd"/>
      <w:r w:rsidR="008B1420" w:rsidRPr="00680C07">
        <w:rPr>
          <w:rStyle w:val="text"/>
          <w:rFonts w:ascii="Times New Roman" w:hAnsi="Times New Roman" w:cs="Times New Roman"/>
          <w:sz w:val="28"/>
          <w:szCs w:val="28"/>
        </w:rPr>
        <w:t xml:space="preserve">, </w:t>
      </w:r>
      <w:r w:rsidRPr="00680C07">
        <w:rPr>
          <w:rStyle w:val="text"/>
          <w:rFonts w:ascii="Times New Roman" w:hAnsi="Times New Roman" w:cs="Times New Roman"/>
          <w:sz w:val="28"/>
          <w:szCs w:val="28"/>
        </w:rPr>
        <w:t xml:space="preserve">2-3-дидезоксиинозин, эстрогены, </w:t>
      </w:r>
      <w:proofErr w:type="spellStart"/>
      <w:r w:rsidRPr="00680C07">
        <w:rPr>
          <w:rStyle w:val="text"/>
          <w:rFonts w:ascii="Times New Roman" w:hAnsi="Times New Roman" w:cs="Times New Roman"/>
          <w:sz w:val="28"/>
          <w:szCs w:val="28"/>
        </w:rPr>
        <w:t>азатиоприн</w:t>
      </w:r>
      <w:proofErr w:type="spellEnd"/>
      <w:r w:rsidRPr="00680C07">
        <w:rPr>
          <w:rStyle w:val="text"/>
          <w:rFonts w:ascii="Times New Roman" w:hAnsi="Times New Roman" w:cs="Times New Roman"/>
          <w:sz w:val="28"/>
          <w:szCs w:val="28"/>
        </w:rPr>
        <w:t xml:space="preserve"> </w:t>
      </w:r>
      <w:r w:rsidR="00E11FDE" w:rsidRPr="00680C07">
        <w:rPr>
          <w:rStyle w:val="text"/>
          <w:rFonts w:ascii="Times New Roman" w:hAnsi="Times New Roman" w:cs="Times New Roman"/>
          <w:sz w:val="28"/>
          <w:szCs w:val="28"/>
        </w:rPr>
        <w:t xml:space="preserve">и многие другие </w:t>
      </w:r>
      <w:r w:rsidRPr="00680C07">
        <w:rPr>
          <w:rStyle w:val="text"/>
          <w:rFonts w:ascii="Times New Roman" w:hAnsi="Times New Roman" w:cs="Times New Roman"/>
          <w:sz w:val="28"/>
          <w:szCs w:val="28"/>
        </w:rPr>
        <w:t>препараты;</w:t>
      </w:r>
    </w:p>
    <w:p w:rsidR="00185F88" w:rsidRPr="00680C07" w:rsidRDefault="00274C33" w:rsidP="00185F88">
      <w:pPr>
        <w:pStyle w:val="a3"/>
        <w:numPr>
          <w:ilvl w:val="0"/>
          <w:numId w:val="9"/>
        </w:numPr>
        <w:spacing w:after="0"/>
        <w:ind w:left="284"/>
        <w:jc w:val="both"/>
        <w:rPr>
          <w:rFonts w:ascii="Times New Roman" w:eastAsia="Times New Roman" w:hAnsi="Times New Roman" w:cs="Times New Roman"/>
          <w:sz w:val="28"/>
          <w:szCs w:val="28"/>
          <w:lang w:eastAsia="ru-RU"/>
        </w:rPr>
      </w:pPr>
      <w:r w:rsidRPr="00680C07">
        <w:rPr>
          <w:rFonts w:ascii="Times New Roman" w:hAnsi="Times New Roman" w:cs="Times New Roman"/>
          <w:bCs/>
          <w:sz w:val="28"/>
          <w:szCs w:val="28"/>
        </w:rPr>
        <w:t xml:space="preserve">Генетические </w:t>
      </w:r>
      <w:r w:rsidRPr="00680C07">
        <w:rPr>
          <w:rFonts w:ascii="Times New Roman" w:hAnsi="Times New Roman" w:cs="Times New Roman"/>
          <w:b/>
          <w:bCs/>
          <w:sz w:val="28"/>
          <w:szCs w:val="28"/>
        </w:rPr>
        <w:t>(</w:t>
      </w:r>
      <w:r w:rsidRPr="00680C07">
        <w:rPr>
          <w:rFonts w:ascii="Times New Roman" w:hAnsi="Times New Roman" w:cs="Times New Roman"/>
          <w:sz w:val="28"/>
          <w:szCs w:val="28"/>
        </w:rPr>
        <w:t>мутации в генах катионного трипсиногена (</w:t>
      </w:r>
      <w:r w:rsidRPr="00680C07">
        <w:rPr>
          <w:rFonts w:ascii="Times New Roman" w:hAnsi="Times New Roman" w:cs="Times New Roman"/>
          <w:i/>
          <w:iCs/>
          <w:sz w:val="28"/>
          <w:szCs w:val="28"/>
          <w:lang w:val="en-US"/>
        </w:rPr>
        <w:t>PRSS</w:t>
      </w:r>
      <w:r w:rsidRPr="00680C07">
        <w:rPr>
          <w:rFonts w:ascii="Times New Roman" w:hAnsi="Times New Roman" w:cs="Times New Roman"/>
          <w:i/>
          <w:iCs/>
          <w:sz w:val="28"/>
          <w:szCs w:val="28"/>
        </w:rPr>
        <w:t>1</w:t>
      </w:r>
      <w:r w:rsidRPr="00680C07">
        <w:rPr>
          <w:rFonts w:ascii="Times New Roman" w:hAnsi="Times New Roman" w:cs="Times New Roman"/>
          <w:sz w:val="28"/>
          <w:szCs w:val="28"/>
        </w:rPr>
        <w:t>) и ингибитора трипсина (</w:t>
      </w:r>
      <w:r w:rsidRPr="00680C07">
        <w:rPr>
          <w:rFonts w:ascii="Times New Roman" w:hAnsi="Times New Roman" w:cs="Times New Roman"/>
          <w:i/>
          <w:iCs/>
          <w:sz w:val="28"/>
          <w:szCs w:val="28"/>
          <w:lang w:val="en-US"/>
        </w:rPr>
        <w:t>SPINK</w:t>
      </w:r>
      <w:r w:rsidRPr="00680C07">
        <w:rPr>
          <w:rFonts w:ascii="Times New Roman" w:hAnsi="Times New Roman" w:cs="Times New Roman"/>
          <w:i/>
          <w:iCs/>
          <w:sz w:val="28"/>
          <w:szCs w:val="28"/>
        </w:rPr>
        <w:t>1</w:t>
      </w:r>
      <w:r w:rsidRPr="00680C07">
        <w:rPr>
          <w:rFonts w:ascii="Times New Roman" w:hAnsi="Times New Roman" w:cs="Times New Roman"/>
          <w:sz w:val="28"/>
          <w:szCs w:val="28"/>
        </w:rPr>
        <w:t>))</w:t>
      </w:r>
      <w:r w:rsidR="00185F88" w:rsidRPr="00680C07">
        <w:rPr>
          <w:rFonts w:ascii="Times New Roman" w:hAnsi="Times New Roman" w:cs="Times New Roman"/>
          <w:sz w:val="28"/>
          <w:szCs w:val="28"/>
        </w:rPr>
        <w:t>.</w:t>
      </w:r>
    </w:p>
    <w:p w:rsidR="00274C33" w:rsidRPr="00680C07" w:rsidRDefault="00274C33" w:rsidP="00185F88">
      <w:pPr>
        <w:pStyle w:val="a3"/>
        <w:numPr>
          <w:ilvl w:val="0"/>
          <w:numId w:val="9"/>
        </w:numPr>
        <w:spacing w:after="0"/>
        <w:ind w:left="284"/>
        <w:jc w:val="both"/>
        <w:rPr>
          <w:rStyle w:val="text"/>
          <w:rFonts w:ascii="Times New Roman" w:eastAsia="Times New Roman" w:hAnsi="Times New Roman" w:cs="Times New Roman"/>
          <w:sz w:val="28"/>
          <w:szCs w:val="28"/>
          <w:lang w:eastAsia="ru-RU"/>
        </w:rPr>
      </w:pPr>
      <w:r w:rsidRPr="00680C07">
        <w:rPr>
          <w:rFonts w:ascii="Times New Roman" w:hAnsi="Times New Roman" w:cs="Times New Roman"/>
          <w:sz w:val="28"/>
          <w:szCs w:val="28"/>
        </w:rPr>
        <w:t xml:space="preserve">Механическая </w:t>
      </w:r>
      <w:r w:rsidR="00185F88" w:rsidRPr="00680C07">
        <w:rPr>
          <w:rStyle w:val="text"/>
          <w:rFonts w:ascii="Times New Roman" w:hAnsi="Times New Roman" w:cs="Times New Roman"/>
          <w:sz w:val="28"/>
          <w:szCs w:val="28"/>
        </w:rPr>
        <w:t xml:space="preserve">обструкция </w:t>
      </w:r>
      <w:proofErr w:type="spellStart"/>
      <w:r w:rsidR="00185F88" w:rsidRPr="00680C07">
        <w:rPr>
          <w:rStyle w:val="text"/>
          <w:rFonts w:ascii="Times New Roman" w:hAnsi="Times New Roman" w:cs="Times New Roman"/>
          <w:sz w:val="28"/>
          <w:szCs w:val="28"/>
        </w:rPr>
        <w:t>протоковой</w:t>
      </w:r>
      <w:proofErr w:type="spellEnd"/>
      <w:r w:rsidR="00185F88" w:rsidRPr="00680C07">
        <w:rPr>
          <w:rStyle w:val="text"/>
          <w:rFonts w:ascii="Times New Roman" w:hAnsi="Times New Roman" w:cs="Times New Roman"/>
          <w:sz w:val="28"/>
          <w:szCs w:val="28"/>
        </w:rPr>
        <w:t xml:space="preserve"> системы поджелудочной железы </w:t>
      </w:r>
      <w:r w:rsidRPr="00680C07">
        <w:rPr>
          <w:rFonts w:ascii="Times New Roman" w:hAnsi="Times New Roman" w:cs="Times New Roman"/>
          <w:sz w:val="28"/>
          <w:szCs w:val="28"/>
        </w:rPr>
        <w:t>(</w:t>
      </w:r>
      <w:r w:rsidRPr="00680C07">
        <w:rPr>
          <w:rStyle w:val="text"/>
          <w:rFonts w:ascii="Times New Roman" w:hAnsi="Times New Roman" w:cs="Times New Roman"/>
          <w:sz w:val="28"/>
          <w:szCs w:val="28"/>
        </w:rPr>
        <w:t>желчные камни, травма, ятрогенная травма, оперативное повреждение, эндоскопические процедуры с введением красителя)</w:t>
      </w:r>
      <w:r w:rsidR="00185F88" w:rsidRPr="00680C07">
        <w:rPr>
          <w:rStyle w:val="text"/>
          <w:rFonts w:ascii="Times New Roman" w:hAnsi="Times New Roman" w:cs="Times New Roman"/>
          <w:sz w:val="28"/>
          <w:szCs w:val="28"/>
        </w:rPr>
        <w:t xml:space="preserve">. Другие причины обструкции включают </w:t>
      </w:r>
      <w:proofErr w:type="spellStart"/>
      <w:r w:rsidR="00185F88" w:rsidRPr="00680C07">
        <w:rPr>
          <w:rStyle w:val="text"/>
          <w:rFonts w:ascii="Times New Roman" w:hAnsi="Times New Roman" w:cs="Times New Roman"/>
          <w:sz w:val="28"/>
          <w:szCs w:val="28"/>
        </w:rPr>
        <w:t>периампулярные</w:t>
      </w:r>
      <w:proofErr w:type="spellEnd"/>
      <w:r w:rsidR="00185F88" w:rsidRPr="00680C07">
        <w:rPr>
          <w:rStyle w:val="text"/>
          <w:rFonts w:ascii="Times New Roman" w:hAnsi="Times New Roman" w:cs="Times New Roman"/>
          <w:sz w:val="28"/>
          <w:szCs w:val="28"/>
        </w:rPr>
        <w:t xml:space="preserve"> новообразования (например, рак поджелудочной железы), </w:t>
      </w:r>
      <w:r w:rsidR="00185F88" w:rsidRPr="00680C07">
        <w:rPr>
          <w:rStyle w:val="text"/>
          <w:rFonts w:ascii="Times New Roman" w:hAnsi="Times New Roman" w:cs="Times New Roman"/>
          <w:sz w:val="28"/>
          <w:szCs w:val="28"/>
          <w:lang w:val="en-US"/>
        </w:rPr>
        <w:t>pancreas</w:t>
      </w:r>
      <w:r w:rsidR="00185F88" w:rsidRPr="00680C07">
        <w:rPr>
          <w:rStyle w:val="text"/>
          <w:rFonts w:ascii="Times New Roman" w:hAnsi="Times New Roman" w:cs="Times New Roman"/>
          <w:sz w:val="28"/>
          <w:szCs w:val="28"/>
        </w:rPr>
        <w:t xml:space="preserve"> </w:t>
      </w:r>
      <w:proofErr w:type="spellStart"/>
      <w:r w:rsidR="00185F88" w:rsidRPr="00680C07">
        <w:rPr>
          <w:rStyle w:val="text"/>
          <w:rFonts w:ascii="Times New Roman" w:hAnsi="Times New Roman" w:cs="Times New Roman"/>
          <w:sz w:val="28"/>
          <w:szCs w:val="28"/>
          <w:lang w:val="en-US"/>
        </w:rPr>
        <w:t>divisum</w:t>
      </w:r>
      <w:proofErr w:type="spellEnd"/>
      <w:r w:rsidR="00185F88" w:rsidRPr="00680C07">
        <w:rPr>
          <w:rStyle w:val="text"/>
          <w:rFonts w:ascii="Times New Roman" w:hAnsi="Times New Roman" w:cs="Times New Roman"/>
          <w:sz w:val="28"/>
          <w:szCs w:val="28"/>
        </w:rPr>
        <w:t xml:space="preserve"> (хотя его роль спорна), </w:t>
      </w:r>
      <w:proofErr w:type="spellStart"/>
      <w:r w:rsidR="00185F88" w:rsidRPr="00680C07">
        <w:rPr>
          <w:rStyle w:val="text"/>
          <w:rFonts w:ascii="Times New Roman" w:hAnsi="Times New Roman" w:cs="Times New Roman"/>
          <w:sz w:val="28"/>
          <w:szCs w:val="28"/>
        </w:rPr>
        <w:t>холедохоцеле</w:t>
      </w:r>
      <w:proofErr w:type="spellEnd"/>
      <w:r w:rsidR="00185F88" w:rsidRPr="00680C07">
        <w:rPr>
          <w:rStyle w:val="text"/>
          <w:rFonts w:ascii="Times New Roman" w:hAnsi="Times New Roman" w:cs="Times New Roman"/>
          <w:sz w:val="28"/>
          <w:szCs w:val="28"/>
        </w:rPr>
        <w:t xml:space="preserve"> (врожденное кистозное расширение общего желчного протока), </w:t>
      </w:r>
      <w:proofErr w:type="spellStart"/>
      <w:r w:rsidR="00185F88" w:rsidRPr="00680C07">
        <w:rPr>
          <w:rStyle w:val="text"/>
          <w:rFonts w:ascii="Times New Roman" w:hAnsi="Times New Roman" w:cs="Times New Roman"/>
          <w:sz w:val="28"/>
          <w:szCs w:val="28"/>
        </w:rPr>
        <w:t>билиарный</w:t>
      </w:r>
      <w:proofErr w:type="spellEnd"/>
      <w:r w:rsidR="00185F88" w:rsidRPr="00680C07">
        <w:rPr>
          <w:rStyle w:val="text"/>
          <w:rFonts w:ascii="Times New Roman" w:hAnsi="Times New Roman" w:cs="Times New Roman"/>
          <w:sz w:val="28"/>
          <w:szCs w:val="28"/>
        </w:rPr>
        <w:t xml:space="preserve"> "осадок" и паразиты (особенно организмы </w:t>
      </w:r>
      <w:r w:rsidR="00185F88" w:rsidRPr="00680C07">
        <w:rPr>
          <w:rStyle w:val="text"/>
          <w:rFonts w:ascii="Times New Roman" w:hAnsi="Times New Roman" w:cs="Times New Roman"/>
          <w:i/>
          <w:iCs/>
          <w:sz w:val="28"/>
          <w:szCs w:val="28"/>
          <w:lang w:val="en-US"/>
        </w:rPr>
        <w:t>Ascaris</w:t>
      </w:r>
      <w:r w:rsidR="00185F88" w:rsidRPr="00680C07">
        <w:rPr>
          <w:rStyle w:val="text"/>
          <w:rFonts w:ascii="Times New Roman" w:hAnsi="Times New Roman" w:cs="Times New Roman"/>
          <w:i/>
          <w:iCs/>
          <w:sz w:val="28"/>
          <w:szCs w:val="28"/>
        </w:rPr>
        <w:t xml:space="preserve"> </w:t>
      </w:r>
      <w:r w:rsidR="00185F88" w:rsidRPr="00680C07">
        <w:rPr>
          <w:rStyle w:val="text"/>
          <w:rFonts w:ascii="Times New Roman" w:hAnsi="Times New Roman" w:cs="Times New Roman"/>
          <w:i/>
          <w:iCs/>
          <w:sz w:val="28"/>
          <w:szCs w:val="28"/>
          <w:lang w:val="en-US"/>
        </w:rPr>
        <w:t>lumbricoides</w:t>
      </w:r>
      <w:r w:rsidR="00185F88" w:rsidRPr="00680C07">
        <w:rPr>
          <w:rStyle w:val="text"/>
          <w:rFonts w:ascii="Times New Roman" w:hAnsi="Times New Roman" w:cs="Times New Roman"/>
          <w:i/>
          <w:iCs/>
          <w:sz w:val="28"/>
          <w:szCs w:val="28"/>
        </w:rPr>
        <w:t xml:space="preserve"> </w:t>
      </w:r>
      <w:r w:rsidR="00185F88" w:rsidRPr="00680C07">
        <w:rPr>
          <w:rStyle w:val="text"/>
          <w:rFonts w:ascii="Times New Roman" w:hAnsi="Times New Roman" w:cs="Times New Roman"/>
          <w:sz w:val="28"/>
          <w:szCs w:val="28"/>
        </w:rPr>
        <w:t xml:space="preserve">и </w:t>
      </w:r>
      <w:r w:rsidR="00185F88" w:rsidRPr="00680C07">
        <w:rPr>
          <w:rStyle w:val="text"/>
          <w:rFonts w:ascii="Times New Roman" w:hAnsi="Times New Roman" w:cs="Times New Roman"/>
          <w:i/>
          <w:iCs/>
          <w:sz w:val="28"/>
          <w:szCs w:val="28"/>
          <w:lang w:val="en-US"/>
        </w:rPr>
        <w:t>Clonorchis</w:t>
      </w:r>
      <w:r w:rsidR="00185F88" w:rsidRPr="00680C07">
        <w:rPr>
          <w:rStyle w:val="text"/>
          <w:rFonts w:ascii="Times New Roman" w:hAnsi="Times New Roman" w:cs="Times New Roman"/>
          <w:i/>
          <w:iCs/>
          <w:sz w:val="28"/>
          <w:szCs w:val="28"/>
        </w:rPr>
        <w:t xml:space="preserve"> </w:t>
      </w:r>
      <w:proofErr w:type="spellStart"/>
      <w:r w:rsidR="00185F88" w:rsidRPr="00680C07">
        <w:rPr>
          <w:rStyle w:val="text"/>
          <w:rFonts w:ascii="Times New Roman" w:hAnsi="Times New Roman" w:cs="Times New Roman"/>
          <w:i/>
          <w:iCs/>
          <w:sz w:val="28"/>
          <w:szCs w:val="28"/>
          <w:lang w:val="en-US"/>
        </w:rPr>
        <w:t>sinensis</w:t>
      </w:r>
      <w:proofErr w:type="spellEnd"/>
      <w:r w:rsidR="00185F88" w:rsidRPr="00680C07">
        <w:rPr>
          <w:rStyle w:val="text"/>
          <w:rFonts w:ascii="Times New Roman" w:hAnsi="Times New Roman" w:cs="Times New Roman"/>
          <w:sz w:val="28"/>
          <w:szCs w:val="28"/>
        </w:rPr>
        <w:t>).</w:t>
      </w:r>
    </w:p>
    <w:p w:rsidR="00185F88" w:rsidRPr="00680C07" w:rsidRDefault="00185F88" w:rsidP="00185F88">
      <w:pPr>
        <w:pStyle w:val="a3"/>
        <w:numPr>
          <w:ilvl w:val="0"/>
          <w:numId w:val="9"/>
        </w:numPr>
        <w:spacing w:after="0"/>
        <w:ind w:left="284"/>
        <w:jc w:val="both"/>
        <w:rPr>
          <w:rFonts w:ascii="Times New Roman" w:eastAsia="Times New Roman" w:hAnsi="Times New Roman" w:cs="Times New Roman"/>
          <w:sz w:val="28"/>
          <w:szCs w:val="28"/>
          <w:lang w:eastAsia="ru-RU"/>
        </w:rPr>
      </w:pPr>
      <w:r w:rsidRPr="00680C07">
        <w:rPr>
          <w:rStyle w:val="text"/>
          <w:rFonts w:ascii="Times New Roman" w:hAnsi="Times New Roman" w:cs="Times New Roman"/>
          <w:sz w:val="28"/>
          <w:szCs w:val="28"/>
        </w:rPr>
        <w:t>Ишемическое повреждение в результате шока, тромбоза сосудов, эмболии и васкулита.</w:t>
      </w:r>
    </w:p>
    <w:p w:rsidR="00A17582" w:rsidRPr="00680C07" w:rsidRDefault="00A17582" w:rsidP="00185F88">
      <w:pPr>
        <w:pStyle w:val="a3"/>
        <w:numPr>
          <w:ilvl w:val="0"/>
          <w:numId w:val="9"/>
        </w:numPr>
        <w:spacing w:after="0"/>
        <w:ind w:left="284"/>
        <w:jc w:val="both"/>
        <w:rPr>
          <w:rStyle w:val="text"/>
          <w:rFonts w:ascii="Times New Roman" w:eastAsia="Times New Roman" w:hAnsi="Times New Roman" w:cs="Times New Roman"/>
          <w:sz w:val="28"/>
          <w:szCs w:val="28"/>
          <w:lang w:val="en-US" w:eastAsia="ru-RU"/>
        </w:rPr>
      </w:pPr>
      <w:r w:rsidRPr="00680C07">
        <w:rPr>
          <w:rStyle w:val="text"/>
          <w:rFonts w:ascii="Times New Roman" w:hAnsi="Times New Roman" w:cs="Times New Roman"/>
          <w:sz w:val="28"/>
          <w:szCs w:val="28"/>
        </w:rPr>
        <w:t xml:space="preserve"> </w:t>
      </w:r>
      <w:proofErr w:type="spellStart"/>
      <w:r w:rsidRPr="00680C07">
        <w:rPr>
          <w:rStyle w:val="text"/>
          <w:rFonts w:ascii="Times New Roman" w:hAnsi="Times New Roman" w:cs="Times New Roman"/>
          <w:sz w:val="28"/>
          <w:szCs w:val="28"/>
          <w:lang w:val="en-US"/>
        </w:rPr>
        <w:t>Инфекци</w:t>
      </w:r>
      <w:proofErr w:type="spellEnd"/>
      <w:r w:rsidR="00412867">
        <w:rPr>
          <w:rStyle w:val="text"/>
          <w:rFonts w:ascii="Times New Roman" w:hAnsi="Times New Roman" w:cs="Times New Roman"/>
          <w:sz w:val="28"/>
          <w:szCs w:val="28"/>
        </w:rPr>
        <w:t>и</w:t>
      </w:r>
      <w:r w:rsidRPr="00680C07">
        <w:rPr>
          <w:rStyle w:val="text"/>
          <w:rFonts w:ascii="Times New Roman" w:hAnsi="Times New Roman" w:cs="Times New Roman"/>
          <w:sz w:val="28"/>
          <w:szCs w:val="28"/>
          <w:lang w:val="en-US"/>
        </w:rPr>
        <w:t xml:space="preserve"> (</w:t>
      </w:r>
      <w:proofErr w:type="spellStart"/>
      <w:r w:rsidRPr="00680C07">
        <w:rPr>
          <w:rStyle w:val="text"/>
          <w:rFonts w:ascii="Times New Roman" w:hAnsi="Times New Roman" w:cs="Times New Roman"/>
          <w:sz w:val="28"/>
          <w:szCs w:val="28"/>
          <w:lang w:val="en-US"/>
        </w:rPr>
        <w:t>свинка</w:t>
      </w:r>
      <w:proofErr w:type="spellEnd"/>
      <w:r w:rsidRPr="00680C07">
        <w:rPr>
          <w:rStyle w:val="text"/>
          <w:rFonts w:ascii="Times New Roman" w:eastAsia="Times New Roman" w:hAnsi="Times New Roman" w:cs="Times New Roman"/>
          <w:sz w:val="28"/>
          <w:szCs w:val="28"/>
          <w:lang w:val="en-US" w:eastAsia="ru-RU"/>
        </w:rPr>
        <w:t>)</w:t>
      </w:r>
    </w:p>
    <w:p w:rsidR="00797F18" w:rsidRPr="00680C07" w:rsidRDefault="00ED34C0" w:rsidP="00E11FDE">
      <w:pPr>
        <w:pStyle w:val="a3"/>
        <w:numPr>
          <w:ilvl w:val="0"/>
          <w:numId w:val="9"/>
        </w:numPr>
        <w:spacing w:after="0"/>
        <w:ind w:left="284"/>
        <w:jc w:val="both"/>
        <w:rPr>
          <w:rStyle w:val="text"/>
          <w:rFonts w:ascii="Times New Roman" w:eastAsia="Times New Roman" w:hAnsi="Times New Roman" w:cs="Times New Roman"/>
          <w:sz w:val="28"/>
          <w:szCs w:val="28"/>
          <w:lang w:eastAsia="ru-RU"/>
        </w:rPr>
      </w:pPr>
      <w:r w:rsidRPr="00680C07">
        <w:rPr>
          <w:rStyle w:val="text"/>
          <w:rFonts w:ascii="Times New Roman" w:hAnsi="Times New Roman" w:cs="Times New Roman"/>
          <w:sz w:val="28"/>
          <w:szCs w:val="28"/>
        </w:rPr>
        <w:t xml:space="preserve"> Травмы. Как тупая травма живота, так и ятрогенная травма во время операции или эндоскопической ретроградной </w:t>
      </w:r>
      <w:proofErr w:type="spellStart"/>
      <w:r w:rsidRPr="00680C07">
        <w:rPr>
          <w:rStyle w:val="text"/>
          <w:rFonts w:ascii="Times New Roman" w:hAnsi="Times New Roman" w:cs="Times New Roman"/>
          <w:sz w:val="28"/>
          <w:szCs w:val="28"/>
        </w:rPr>
        <w:t>холангиопанкреатографии</w:t>
      </w:r>
      <w:proofErr w:type="spellEnd"/>
      <w:r w:rsidRPr="00680C07">
        <w:rPr>
          <w:rStyle w:val="text"/>
          <w:rFonts w:ascii="Times New Roman" w:hAnsi="Times New Roman" w:cs="Times New Roman"/>
          <w:sz w:val="28"/>
          <w:szCs w:val="28"/>
        </w:rPr>
        <w:t>.</w:t>
      </w:r>
    </w:p>
    <w:p w:rsidR="0064435A" w:rsidRDefault="00797F18" w:rsidP="00C806FB">
      <w:pPr>
        <w:autoSpaceDE w:val="0"/>
        <w:autoSpaceDN w:val="0"/>
        <w:adjustRightInd w:val="0"/>
        <w:spacing w:after="0"/>
        <w:ind w:firstLine="284"/>
        <w:jc w:val="both"/>
        <w:rPr>
          <w:rFonts w:ascii="Times New Roman" w:eastAsia="Times New Roman" w:hAnsi="Times New Roman" w:cs="Times New Roman"/>
          <w:sz w:val="28"/>
          <w:szCs w:val="28"/>
          <w:lang w:eastAsia="ru-RU"/>
        </w:rPr>
      </w:pPr>
      <w:r w:rsidRPr="00680C07">
        <w:rPr>
          <w:rFonts w:ascii="Times New Roman" w:eastAsia="Times New Roman" w:hAnsi="Times New Roman" w:cs="Times New Roman"/>
          <w:b/>
          <w:i/>
          <w:color w:val="000000"/>
          <w:sz w:val="28"/>
          <w:szCs w:val="28"/>
          <w:lang w:eastAsia="ru-RU"/>
        </w:rPr>
        <w:lastRenderedPageBreak/>
        <w:t xml:space="preserve">Патогенез. </w:t>
      </w:r>
      <w:r w:rsidR="00C806FB" w:rsidRPr="00680C07">
        <w:rPr>
          <w:rFonts w:ascii="Times New Roman" w:hAnsi="Times New Roman" w:cs="Times New Roman"/>
          <w:sz w:val="28"/>
          <w:szCs w:val="28"/>
        </w:rPr>
        <w:t xml:space="preserve">Большинство панкреатических ферментов активируются </w:t>
      </w:r>
      <w:proofErr w:type="spellStart"/>
      <w:r w:rsidR="00C806FB" w:rsidRPr="00680C07">
        <w:rPr>
          <w:rFonts w:ascii="Times New Roman" w:hAnsi="Times New Roman" w:cs="Times New Roman"/>
          <w:sz w:val="28"/>
          <w:szCs w:val="28"/>
        </w:rPr>
        <w:t>энтеропептидазой</w:t>
      </w:r>
      <w:proofErr w:type="spellEnd"/>
      <w:r w:rsidR="00C806FB" w:rsidRPr="00680C07">
        <w:rPr>
          <w:rFonts w:ascii="Times New Roman" w:hAnsi="Times New Roman" w:cs="Times New Roman"/>
          <w:sz w:val="28"/>
          <w:szCs w:val="28"/>
        </w:rPr>
        <w:t xml:space="preserve"> только тогда, когда они достигают просвета кишечника. Активация трипсиногена до </w:t>
      </w:r>
      <w:r w:rsidR="00C806FB" w:rsidRPr="00680C07">
        <w:rPr>
          <w:rFonts w:ascii="Times New Roman" w:hAnsi="Times New Roman" w:cs="Times New Roman"/>
          <w:bCs/>
          <w:i/>
          <w:sz w:val="28"/>
          <w:szCs w:val="28"/>
        </w:rPr>
        <w:t xml:space="preserve">трипсина </w:t>
      </w:r>
      <w:r w:rsidR="00C806FB" w:rsidRPr="00680C07">
        <w:rPr>
          <w:rFonts w:ascii="Times New Roman" w:hAnsi="Times New Roman" w:cs="Times New Roman"/>
          <w:sz w:val="28"/>
          <w:szCs w:val="28"/>
        </w:rPr>
        <w:t xml:space="preserve">- ключевой момент в этом деле, поскольку трипсин активирует другие ферменты. </w:t>
      </w:r>
      <w:r w:rsidR="0064435A">
        <w:rPr>
          <w:rFonts w:ascii="Times New Roman" w:hAnsi="Times New Roman" w:cs="Times New Roman"/>
          <w:sz w:val="28"/>
          <w:szCs w:val="28"/>
        </w:rPr>
        <w:t xml:space="preserve">Если </w:t>
      </w:r>
      <w:r w:rsidR="00C806FB" w:rsidRPr="00680C07">
        <w:rPr>
          <w:rFonts w:ascii="Times New Roman" w:hAnsi="Times New Roman" w:cs="Times New Roman"/>
          <w:sz w:val="28"/>
          <w:szCs w:val="28"/>
        </w:rPr>
        <w:t xml:space="preserve">трипсин становится активным в просвете панкреатического протока, происходит </w:t>
      </w:r>
      <w:proofErr w:type="spellStart"/>
      <w:r w:rsidR="00C806FB" w:rsidRPr="00680C07">
        <w:rPr>
          <w:rFonts w:ascii="Times New Roman" w:hAnsi="Times New Roman" w:cs="Times New Roman"/>
          <w:bCs/>
          <w:i/>
          <w:sz w:val="28"/>
          <w:szCs w:val="28"/>
        </w:rPr>
        <w:t>самопереваривание</w:t>
      </w:r>
      <w:proofErr w:type="spellEnd"/>
      <w:r w:rsidR="00C806FB" w:rsidRPr="00680C07">
        <w:rPr>
          <w:rFonts w:ascii="Times New Roman" w:hAnsi="Times New Roman" w:cs="Times New Roman"/>
          <w:bCs/>
          <w:i/>
          <w:sz w:val="28"/>
          <w:szCs w:val="28"/>
        </w:rPr>
        <w:t xml:space="preserve"> поджелудочной железы </w:t>
      </w:r>
      <w:r w:rsidR="00C806FB" w:rsidRPr="00680C07">
        <w:rPr>
          <w:rFonts w:ascii="Times New Roman" w:hAnsi="Times New Roman" w:cs="Times New Roman"/>
          <w:sz w:val="28"/>
          <w:szCs w:val="28"/>
        </w:rPr>
        <w:t>(</w:t>
      </w:r>
      <w:r w:rsidR="00C806FB" w:rsidRPr="00680C07">
        <w:rPr>
          <w:rFonts w:ascii="Times New Roman" w:hAnsi="Times New Roman" w:cs="Times New Roman"/>
          <w:i/>
          <w:sz w:val="28"/>
          <w:szCs w:val="28"/>
        </w:rPr>
        <w:t>острый панкреатит</w:t>
      </w:r>
      <w:r w:rsidR="00C806FB" w:rsidRPr="00680C07">
        <w:rPr>
          <w:rFonts w:ascii="Times New Roman" w:hAnsi="Times New Roman" w:cs="Times New Roman"/>
          <w:sz w:val="28"/>
          <w:szCs w:val="28"/>
        </w:rPr>
        <w:t xml:space="preserve">). </w:t>
      </w:r>
      <w:r w:rsidR="00C25A94" w:rsidRPr="00680C07">
        <w:rPr>
          <w:rFonts w:ascii="Times New Roman" w:eastAsia="Times New Roman" w:hAnsi="Times New Roman" w:cs="Times New Roman"/>
          <w:sz w:val="28"/>
          <w:szCs w:val="28"/>
          <w:lang w:eastAsia="ru-RU"/>
        </w:rPr>
        <w:t xml:space="preserve">Панкреатические </w:t>
      </w:r>
      <w:r w:rsidRPr="00680C07">
        <w:rPr>
          <w:rFonts w:ascii="Times New Roman" w:eastAsia="Times New Roman" w:hAnsi="Times New Roman" w:cs="Times New Roman"/>
          <w:sz w:val="28"/>
          <w:szCs w:val="28"/>
          <w:lang w:eastAsia="ru-RU"/>
        </w:rPr>
        <w:t xml:space="preserve">ферменты, включая трипсин, синтезируются в неактивной </w:t>
      </w:r>
      <w:proofErr w:type="spellStart"/>
      <w:r w:rsidRPr="00680C07">
        <w:rPr>
          <w:rFonts w:ascii="Times New Roman" w:eastAsia="Times New Roman" w:hAnsi="Times New Roman" w:cs="Times New Roman"/>
          <w:sz w:val="28"/>
          <w:szCs w:val="28"/>
          <w:lang w:eastAsia="ru-RU"/>
        </w:rPr>
        <w:t>проферментной</w:t>
      </w:r>
      <w:proofErr w:type="spellEnd"/>
      <w:r w:rsidRPr="00680C07">
        <w:rPr>
          <w:rFonts w:ascii="Times New Roman" w:eastAsia="Times New Roman" w:hAnsi="Times New Roman" w:cs="Times New Roman"/>
          <w:sz w:val="28"/>
          <w:szCs w:val="28"/>
          <w:lang w:eastAsia="ru-RU"/>
        </w:rPr>
        <w:t xml:space="preserve"> форме. Если трипсин активируется ненадлежащим образом, он может активировать другие проферменты, такие как фосфолипаза и </w:t>
      </w:r>
      <w:proofErr w:type="spellStart"/>
      <w:r w:rsidRPr="00680C07">
        <w:rPr>
          <w:rFonts w:ascii="Times New Roman" w:eastAsia="Times New Roman" w:hAnsi="Times New Roman" w:cs="Times New Roman"/>
          <w:sz w:val="28"/>
          <w:szCs w:val="28"/>
          <w:lang w:eastAsia="ru-RU"/>
        </w:rPr>
        <w:t>проэластаза</w:t>
      </w:r>
      <w:proofErr w:type="spellEnd"/>
      <w:r w:rsidRPr="00680C07">
        <w:rPr>
          <w:rFonts w:ascii="Times New Roman" w:eastAsia="Times New Roman" w:hAnsi="Times New Roman" w:cs="Times New Roman"/>
          <w:sz w:val="28"/>
          <w:szCs w:val="28"/>
          <w:lang w:eastAsia="ru-RU"/>
        </w:rPr>
        <w:t xml:space="preserve">, которые затем разрушают жировые клетки и повреждают эластичные волокна кровеносных сосудов, соответственно. </w:t>
      </w:r>
    </w:p>
    <w:p w:rsidR="001711AB" w:rsidRPr="00680C07" w:rsidRDefault="00797F18" w:rsidP="00C806FB">
      <w:pPr>
        <w:autoSpaceDE w:val="0"/>
        <w:autoSpaceDN w:val="0"/>
        <w:adjustRightInd w:val="0"/>
        <w:spacing w:after="0"/>
        <w:ind w:firstLine="284"/>
        <w:jc w:val="both"/>
        <w:rPr>
          <w:rFonts w:ascii="Times New Roman" w:hAnsi="Times New Roman" w:cs="Times New Roman"/>
          <w:sz w:val="28"/>
          <w:szCs w:val="28"/>
        </w:rPr>
      </w:pPr>
      <w:r w:rsidRPr="00680C07">
        <w:rPr>
          <w:rFonts w:ascii="Times New Roman" w:eastAsia="Times New Roman" w:hAnsi="Times New Roman" w:cs="Times New Roman"/>
          <w:sz w:val="28"/>
          <w:szCs w:val="28"/>
          <w:lang w:eastAsia="ru-RU"/>
        </w:rPr>
        <w:t xml:space="preserve">Трипсин также превращает </w:t>
      </w:r>
      <w:proofErr w:type="spellStart"/>
      <w:r w:rsidRPr="00680C07">
        <w:rPr>
          <w:rFonts w:ascii="Times New Roman" w:eastAsia="Times New Roman" w:hAnsi="Times New Roman" w:cs="Times New Roman"/>
          <w:sz w:val="28"/>
          <w:szCs w:val="28"/>
          <w:lang w:eastAsia="ru-RU"/>
        </w:rPr>
        <w:t>прекалликреин</w:t>
      </w:r>
      <w:proofErr w:type="spellEnd"/>
      <w:r w:rsidRPr="00680C07">
        <w:rPr>
          <w:rFonts w:ascii="Times New Roman" w:eastAsia="Times New Roman" w:hAnsi="Times New Roman" w:cs="Times New Roman"/>
          <w:sz w:val="28"/>
          <w:szCs w:val="28"/>
          <w:lang w:eastAsia="ru-RU"/>
        </w:rPr>
        <w:t xml:space="preserve"> в его активированную форму, тем самым приводя в действие </w:t>
      </w:r>
      <w:proofErr w:type="spellStart"/>
      <w:r w:rsidRPr="00680C07">
        <w:rPr>
          <w:rFonts w:ascii="Times New Roman" w:eastAsia="Times New Roman" w:hAnsi="Times New Roman" w:cs="Times New Roman"/>
          <w:sz w:val="28"/>
          <w:szCs w:val="28"/>
          <w:lang w:eastAsia="ru-RU"/>
        </w:rPr>
        <w:t>кининовую</w:t>
      </w:r>
      <w:proofErr w:type="spellEnd"/>
      <w:r w:rsidRPr="00680C07">
        <w:rPr>
          <w:rFonts w:ascii="Times New Roman" w:eastAsia="Times New Roman" w:hAnsi="Times New Roman" w:cs="Times New Roman"/>
          <w:sz w:val="28"/>
          <w:szCs w:val="28"/>
          <w:lang w:eastAsia="ru-RU"/>
        </w:rPr>
        <w:t xml:space="preserve"> систему и, посредством активации фактора </w:t>
      </w:r>
      <w:proofErr w:type="spellStart"/>
      <w:r w:rsidRPr="00680C07">
        <w:rPr>
          <w:rFonts w:ascii="Times New Roman" w:eastAsia="Times New Roman" w:hAnsi="Times New Roman" w:cs="Times New Roman"/>
          <w:sz w:val="28"/>
          <w:szCs w:val="28"/>
          <w:lang w:eastAsia="ru-RU"/>
        </w:rPr>
        <w:t>Хагемана</w:t>
      </w:r>
      <w:proofErr w:type="spellEnd"/>
      <w:r w:rsidRPr="00680C07">
        <w:rPr>
          <w:rFonts w:ascii="Times New Roman" w:eastAsia="Times New Roman" w:hAnsi="Times New Roman" w:cs="Times New Roman"/>
          <w:sz w:val="28"/>
          <w:szCs w:val="28"/>
          <w:lang w:eastAsia="ru-RU"/>
        </w:rPr>
        <w:t xml:space="preserve"> (фактор </w:t>
      </w:r>
      <w:r w:rsidRPr="00680C07">
        <w:rPr>
          <w:rFonts w:ascii="Times New Roman" w:eastAsia="Times New Roman" w:hAnsi="Times New Roman" w:cs="Times New Roman"/>
          <w:sz w:val="28"/>
          <w:szCs w:val="28"/>
          <w:lang w:val="en-US" w:eastAsia="ru-RU"/>
        </w:rPr>
        <w:t>XII</w:t>
      </w:r>
      <w:r w:rsidRPr="00680C07">
        <w:rPr>
          <w:rFonts w:ascii="Times New Roman" w:eastAsia="Times New Roman" w:hAnsi="Times New Roman" w:cs="Times New Roman"/>
          <w:sz w:val="28"/>
          <w:szCs w:val="28"/>
          <w:lang w:eastAsia="ru-RU"/>
        </w:rPr>
        <w:t>), системы свертывания крови и комплемента</w:t>
      </w:r>
      <w:bookmarkStart w:id="2" w:name="4-u1.0-B978-1-4377-0792-2..50024-9--intr"/>
      <w:bookmarkEnd w:id="2"/>
      <w:r w:rsidRPr="00680C07">
        <w:rPr>
          <w:rFonts w:ascii="Times New Roman" w:eastAsia="Times New Roman" w:hAnsi="Times New Roman" w:cs="Times New Roman"/>
          <w:sz w:val="28"/>
          <w:szCs w:val="28"/>
          <w:lang w:eastAsia="ru-RU"/>
        </w:rPr>
        <w:t xml:space="preserve">. Таким образом, воспаление и тромбозы мелких сосудов (которые могут привести к закупорке и разрыву уже ослабленных сосудов) усиливаются. Таким образом, </w:t>
      </w:r>
      <w:r w:rsidRPr="00680C07">
        <w:rPr>
          <w:rFonts w:ascii="Times New Roman" w:eastAsia="Times New Roman" w:hAnsi="Times New Roman" w:cs="Times New Roman"/>
          <w:iCs/>
          <w:sz w:val="28"/>
          <w:szCs w:val="28"/>
          <w:lang w:eastAsia="ru-RU"/>
        </w:rPr>
        <w:t xml:space="preserve">неправильная активация трипсиногена является важным пусковым событием при остром панкреатите </w:t>
      </w:r>
      <w:r w:rsidR="00C806FB" w:rsidRPr="00680C07">
        <w:rPr>
          <w:rFonts w:ascii="Times New Roman" w:eastAsia="Times New Roman" w:hAnsi="Times New Roman" w:cs="Times New Roman"/>
          <w:iCs/>
          <w:sz w:val="28"/>
          <w:szCs w:val="28"/>
          <w:lang w:eastAsia="ru-RU"/>
        </w:rPr>
        <w:t>(Рис.14)</w:t>
      </w:r>
    </w:p>
    <w:p w:rsidR="001711AB" w:rsidRPr="00680C07" w:rsidRDefault="001711AB" w:rsidP="00E11FDE">
      <w:pPr>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Механизмы, с помощью которых запускается активация панкреатических ферментов, не совсем ясны, но есть доказательства </w:t>
      </w:r>
      <w:r w:rsidR="00C806FB" w:rsidRPr="00680C07">
        <w:rPr>
          <w:rFonts w:ascii="Times New Roman" w:hAnsi="Times New Roman" w:cs="Times New Roman"/>
          <w:sz w:val="28"/>
          <w:szCs w:val="28"/>
        </w:rPr>
        <w:t xml:space="preserve">нескольких </w:t>
      </w:r>
      <w:r w:rsidRPr="00680C07">
        <w:rPr>
          <w:rFonts w:ascii="Times New Roman" w:hAnsi="Times New Roman" w:cs="Times New Roman"/>
          <w:sz w:val="28"/>
          <w:szCs w:val="28"/>
        </w:rPr>
        <w:t xml:space="preserve">возможных событий </w:t>
      </w:r>
      <w:r w:rsidR="008B1420" w:rsidRPr="00680C07">
        <w:rPr>
          <w:rFonts w:ascii="Times New Roman" w:hAnsi="Times New Roman" w:cs="Times New Roman"/>
          <w:sz w:val="28"/>
          <w:szCs w:val="28"/>
        </w:rPr>
        <w:t>(Рис.13</w:t>
      </w:r>
      <w:r w:rsidR="008D57B8" w:rsidRPr="00680C07">
        <w:rPr>
          <w:rFonts w:ascii="Times New Roman" w:hAnsi="Times New Roman" w:cs="Times New Roman"/>
          <w:sz w:val="28"/>
          <w:szCs w:val="28"/>
        </w:rPr>
        <w:t>, Рис.14)</w:t>
      </w:r>
      <w:r w:rsidRPr="00680C07">
        <w:rPr>
          <w:rFonts w:ascii="Times New Roman" w:hAnsi="Times New Roman" w:cs="Times New Roman"/>
          <w:sz w:val="28"/>
          <w:szCs w:val="28"/>
        </w:rPr>
        <w:t>.</w:t>
      </w:r>
    </w:p>
    <w:p w:rsidR="00C806FB" w:rsidRPr="00680C07" w:rsidRDefault="001711AB" w:rsidP="00C806FB">
      <w:pPr>
        <w:pStyle w:val="a3"/>
        <w:numPr>
          <w:ilvl w:val="0"/>
          <w:numId w:val="13"/>
        </w:numPr>
        <w:autoSpaceDE w:val="0"/>
        <w:autoSpaceDN w:val="0"/>
        <w:adjustRightInd w:val="0"/>
        <w:spacing w:after="0"/>
        <w:ind w:left="0" w:firstLine="360"/>
        <w:jc w:val="both"/>
        <w:rPr>
          <w:rFonts w:ascii="Times New Roman" w:hAnsi="Times New Roman" w:cs="Times New Roman"/>
          <w:b/>
          <w:bCs/>
          <w:sz w:val="28"/>
          <w:szCs w:val="28"/>
        </w:rPr>
      </w:pPr>
      <w:r w:rsidRPr="00680C07">
        <w:rPr>
          <w:rStyle w:val="text"/>
          <w:rFonts w:ascii="Times New Roman" w:hAnsi="Times New Roman" w:cs="Times New Roman"/>
          <w:i/>
          <w:iCs/>
          <w:sz w:val="28"/>
          <w:szCs w:val="28"/>
        </w:rPr>
        <w:t>Обструкция панкреатического протока</w:t>
      </w:r>
      <w:r w:rsidRPr="00680C07">
        <w:rPr>
          <w:rStyle w:val="text"/>
          <w:rFonts w:ascii="Times New Roman" w:hAnsi="Times New Roman" w:cs="Times New Roman"/>
          <w:sz w:val="28"/>
          <w:szCs w:val="28"/>
        </w:rPr>
        <w:t xml:space="preserve">. Желчные камни или желчный осадок, попавшие в область ампулы Ватера, могут повышать </w:t>
      </w:r>
      <w:proofErr w:type="spellStart"/>
      <w:r w:rsidRPr="00680C07">
        <w:rPr>
          <w:rStyle w:val="text"/>
          <w:rFonts w:ascii="Times New Roman" w:hAnsi="Times New Roman" w:cs="Times New Roman"/>
          <w:sz w:val="28"/>
          <w:szCs w:val="28"/>
        </w:rPr>
        <w:t>внутрипанкреатическое</w:t>
      </w:r>
      <w:proofErr w:type="spellEnd"/>
      <w:r w:rsidRPr="00680C07">
        <w:rPr>
          <w:rStyle w:val="text"/>
          <w:rFonts w:ascii="Times New Roman" w:hAnsi="Times New Roman" w:cs="Times New Roman"/>
          <w:sz w:val="28"/>
          <w:szCs w:val="28"/>
        </w:rPr>
        <w:t xml:space="preserve"> </w:t>
      </w:r>
      <w:proofErr w:type="spellStart"/>
      <w:r w:rsidRPr="00680C07">
        <w:rPr>
          <w:rStyle w:val="text"/>
          <w:rFonts w:ascii="Times New Roman" w:hAnsi="Times New Roman" w:cs="Times New Roman"/>
          <w:sz w:val="28"/>
          <w:szCs w:val="28"/>
        </w:rPr>
        <w:t>протоковое</w:t>
      </w:r>
      <w:proofErr w:type="spellEnd"/>
      <w:r w:rsidRPr="00680C07">
        <w:rPr>
          <w:rStyle w:val="text"/>
          <w:rFonts w:ascii="Times New Roman" w:hAnsi="Times New Roman" w:cs="Times New Roman"/>
          <w:sz w:val="28"/>
          <w:szCs w:val="28"/>
        </w:rPr>
        <w:t xml:space="preserve"> давление и приводить к накоплению богатой ферментами жидкости в </w:t>
      </w:r>
      <w:proofErr w:type="spellStart"/>
      <w:r w:rsidRPr="00680C07">
        <w:rPr>
          <w:rStyle w:val="text"/>
          <w:rFonts w:ascii="Times New Roman" w:hAnsi="Times New Roman" w:cs="Times New Roman"/>
          <w:sz w:val="28"/>
          <w:szCs w:val="28"/>
        </w:rPr>
        <w:t>интерстиции</w:t>
      </w:r>
      <w:proofErr w:type="spellEnd"/>
      <w:r w:rsidRPr="00680C07">
        <w:rPr>
          <w:rStyle w:val="text"/>
          <w:rFonts w:ascii="Times New Roman" w:hAnsi="Times New Roman" w:cs="Times New Roman"/>
          <w:sz w:val="28"/>
          <w:szCs w:val="28"/>
        </w:rPr>
        <w:t xml:space="preserve">. Поскольку липаза - один из немногих ферментов, секретируемых в активной форме, это может вызвать локальный жировой некроз. Поврежденные ткани, </w:t>
      </w:r>
      <w:proofErr w:type="spellStart"/>
      <w:r w:rsidRPr="00680C07">
        <w:rPr>
          <w:rStyle w:val="text"/>
          <w:rFonts w:ascii="Times New Roman" w:hAnsi="Times New Roman" w:cs="Times New Roman"/>
          <w:sz w:val="28"/>
          <w:szCs w:val="28"/>
        </w:rPr>
        <w:t>периацинарные</w:t>
      </w:r>
      <w:proofErr w:type="spellEnd"/>
      <w:r w:rsidRPr="00680C07">
        <w:rPr>
          <w:rStyle w:val="text"/>
          <w:rFonts w:ascii="Times New Roman" w:hAnsi="Times New Roman" w:cs="Times New Roman"/>
          <w:sz w:val="28"/>
          <w:szCs w:val="28"/>
        </w:rPr>
        <w:t xml:space="preserve"> </w:t>
      </w:r>
      <w:proofErr w:type="spellStart"/>
      <w:r w:rsidRPr="00680C07">
        <w:rPr>
          <w:rStyle w:val="text"/>
          <w:rFonts w:ascii="Times New Roman" w:hAnsi="Times New Roman" w:cs="Times New Roman"/>
          <w:sz w:val="28"/>
          <w:szCs w:val="28"/>
        </w:rPr>
        <w:t>миофибробласты</w:t>
      </w:r>
      <w:proofErr w:type="spellEnd"/>
      <w:r w:rsidRPr="00680C07">
        <w:rPr>
          <w:rStyle w:val="text"/>
          <w:rFonts w:ascii="Times New Roman" w:hAnsi="Times New Roman" w:cs="Times New Roman"/>
          <w:sz w:val="28"/>
          <w:szCs w:val="28"/>
        </w:rPr>
        <w:t xml:space="preserve"> и лейкоциты затем выделяют </w:t>
      </w:r>
      <w:proofErr w:type="spellStart"/>
      <w:r w:rsidRPr="00680C07">
        <w:rPr>
          <w:rStyle w:val="text"/>
          <w:rFonts w:ascii="Times New Roman" w:hAnsi="Times New Roman" w:cs="Times New Roman"/>
          <w:sz w:val="28"/>
          <w:szCs w:val="28"/>
        </w:rPr>
        <w:t>провоспалительные</w:t>
      </w:r>
      <w:bookmarkStart w:id="3" w:name="4-u1.0-B978-1-4377-0792-2..50024-9--p895"/>
      <w:bookmarkEnd w:id="3"/>
      <w:proofErr w:type="spellEnd"/>
      <w:r w:rsidRPr="00680C07">
        <w:rPr>
          <w:rStyle w:val="text"/>
          <w:rFonts w:ascii="Times New Roman" w:hAnsi="Times New Roman" w:cs="Times New Roman"/>
          <w:sz w:val="28"/>
          <w:szCs w:val="28"/>
        </w:rPr>
        <w:t xml:space="preserve"> цитокины, включая ИЛ-1β, ИЛ-6, фактор некроза опухоли, фактор, активирующий тромбоциты, и субстанцию Р, инициируя местное воспаление и способствуя развитию интерстициального отека через негерметичность </w:t>
      </w:r>
      <w:r w:rsidR="00185F88" w:rsidRPr="00680C07">
        <w:rPr>
          <w:rStyle w:val="text"/>
          <w:rFonts w:ascii="Times New Roman" w:hAnsi="Times New Roman" w:cs="Times New Roman"/>
          <w:sz w:val="28"/>
          <w:szCs w:val="28"/>
        </w:rPr>
        <w:t xml:space="preserve">микрососудов. </w:t>
      </w:r>
      <w:r w:rsidRPr="00680C07">
        <w:rPr>
          <w:rStyle w:val="text"/>
          <w:rFonts w:ascii="Times New Roman" w:hAnsi="Times New Roman" w:cs="Times New Roman"/>
          <w:sz w:val="28"/>
          <w:szCs w:val="28"/>
        </w:rPr>
        <w:t xml:space="preserve">Отек может еще больше нарушить местный кровоток, вызывая сосудистую недостаточность и ишемическое повреждение </w:t>
      </w:r>
      <w:proofErr w:type="spellStart"/>
      <w:r w:rsidRPr="00680C07">
        <w:rPr>
          <w:rStyle w:val="text"/>
          <w:rFonts w:ascii="Times New Roman" w:hAnsi="Times New Roman" w:cs="Times New Roman"/>
          <w:sz w:val="28"/>
          <w:szCs w:val="28"/>
        </w:rPr>
        <w:t>ацинарных</w:t>
      </w:r>
      <w:proofErr w:type="spellEnd"/>
      <w:r w:rsidRPr="00680C07">
        <w:rPr>
          <w:rStyle w:val="text"/>
          <w:rFonts w:ascii="Times New Roman" w:hAnsi="Times New Roman" w:cs="Times New Roman"/>
          <w:sz w:val="28"/>
          <w:szCs w:val="28"/>
        </w:rPr>
        <w:t xml:space="preserve"> клеток</w:t>
      </w:r>
    </w:p>
    <w:p w:rsidR="001711AB" w:rsidRPr="00680C07" w:rsidRDefault="006929CF" w:rsidP="00C806FB">
      <w:pPr>
        <w:autoSpaceDE w:val="0"/>
        <w:autoSpaceDN w:val="0"/>
        <w:adjustRightInd w:val="0"/>
        <w:spacing w:after="0"/>
        <w:ind w:firstLine="360"/>
        <w:jc w:val="both"/>
        <w:rPr>
          <w:rStyle w:val="text"/>
          <w:rFonts w:ascii="Times New Roman" w:hAnsi="Times New Roman" w:cs="Times New Roman"/>
          <w:bCs/>
          <w:sz w:val="28"/>
          <w:szCs w:val="28"/>
        </w:rPr>
      </w:pPr>
      <w:r w:rsidRPr="00680C07">
        <w:rPr>
          <w:rFonts w:ascii="Times New Roman" w:hAnsi="Times New Roman" w:cs="Times New Roman"/>
          <w:iCs/>
          <w:sz w:val="28"/>
          <w:szCs w:val="28"/>
        </w:rPr>
        <w:t xml:space="preserve">Закупорка протока </w:t>
      </w:r>
      <w:r w:rsidRPr="00680C07">
        <w:rPr>
          <w:rFonts w:ascii="Times New Roman" w:hAnsi="Times New Roman" w:cs="Times New Roman"/>
          <w:sz w:val="28"/>
          <w:szCs w:val="28"/>
        </w:rPr>
        <w:t xml:space="preserve">после </w:t>
      </w:r>
      <w:r w:rsidR="00C806FB" w:rsidRPr="00680C07">
        <w:rPr>
          <w:rFonts w:ascii="Times New Roman" w:hAnsi="Times New Roman" w:cs="Times New Roman"/>
          <w:sz w:val="28"/>
          <w:szCs w:val="28"/>
        </w:rPr>
        <w:t>слияния желчных протоков (</w:t>
      </w:r>
      <w:r w:rsidRPr="00680C07">
        <w:rPr>
          <w:rFonts w:ascii="Times New Roman" w:hAnsi="Times New Roman" w:cs="Times New Roman"/>
          <w:sz w:val="28"/>
          <w:szCs w:val="28"/>
        </w:rPr>
        <w:t xml:space="preserve">камнем в желчном пузыре) также приводит к </w:t>
      </w:r>
      <w:r w:rsidRPr="00680C07">
        <w:rPr>
          <w:rFonts w:ascii="Times New Roman" w:hAnsi="Times New Roman" w:cs="Times New Roman"/>
          <w:bCs/>
          <w:sz w:val="28"/>
          <w:szCs w:val="28"/>
        </w:rPr>
        <w:t xml:space="preserve">рефлюксу желчи в поджелудочную железу </w:t>
      </w:r>
      <w:r w:rsidR="00C806FB" w:rsidRPr="00680C07">
        <w:rPr>
          <w:rFonts w:ascii="Times New Roman" w:hAnsi="Times New Roman" w:cs="Times New Roman"/>
          <w:b/>
          <w:bCs/>
          <w:sz w:val="28"/>
          <w:szCs w:val="28"/>
        </w:rPr>
        <w:t>(</w:t>
      </w:r>
      <w:proofErr w:type="spellStart"/>
      <w:r w:rsidR="00C806FB" w:rsidRPr="00680C07">
        <w:rPr>
          <w:rFonts w:ascii="Times New Roman" w:hAnsi="Times New Roman" w:cs="Times New Roman"/>
          <w:bCs/>
          <w:i/>
          <w:sz w:val="28"/>
          <w:szCs w:val="28"/>
        </w:rPr>
        <w:t>дуоденопанкреатический</w:t>
      </w:r>
      <w:proofErr w:type="spellEnd"/>
      <w:r w:rsidR="00C806FB" w:rsidRPr="00680C07">
        <w:rPr>
          <w:rFonts w:ascii="Times New Roman" w:hAnsi="Times New Roman" w:cs="Times New Roman"/>
          <w:bCs/>
          <w:i/>
          <w:sz w:val="28"/>
          <w:szCs w:val="28"/>
        </w:rPr>
        <w:t xml:space="preserve"> рефлюкс)</w:t>
      </w:r>
      <w:r w:rsidRPr="00680C07">
        <w:rPr>
          <w:rFonts w:ascii="Times New Roman" w:hAnsi="Times New Roman" w:cs="Times New Roman"/>
          <w:sz w:val="28"/>
          <w:szCs w:val="28"/>
        </w:rPr>
        <w:t>, где она повреждает эпителий протока и ускоряет переваривание жиров.</w:t>
      </w:r>
    </w:p>
    <w:p w:rsidR="001711AB" w:rsidRPr="00680C07" w:rsidRDefault="001711AB" w:rsidP="008D57B8">
      <w:pPr>
        <w:autoSpaceDE w:val="0"/>
        <w:autoSpaceDN w:val="0"/>
        <w:adjustRightInd w:val="0"/>
        <w:spacing w:after="0"/>
        <w:ind w:firstLine="360"/>
        <w:jc w:val="both"/>
        <w:rPr>
          <w:rStyle w:val="text"/>
          <w:rFonts w:ascii="Times New Roman" w:hAnsi="Times New Roman" w:cs="Times New Roman"/>
          <w:sz w:val="28"/>
          <w:szCs w:val="28"/>
        </w:rPr>
      </w:pPr>
      <w:r w:rsidRPr="00680C07">
        <w:rPr>
          <w:rStyle w:val="text"/>
          <w:rFonts w:ascii="Times New Roman" w:hAnsi="Times New Roman" w:cs="Times New Roman"/>
          <w:sz w:val="28"/>
          <w:szCs w:val="28"/>
        </w:rPr>
        <w:lastRenderedPageBreak/>
        <w:t xml:space="preserve">2. </w:t>
      </w:r>
      <w:r w:rsidRPr="00680C07">
        <w:rPr>
          <w:rStyle w:val="text"/>
          <w:rFonts w:ascii="Times New Roman" w:hAnsi="Times New Roman" w:cs="Times New Roman"/>
          <w:i/>
          <w:iCs/>
          <w:sz w:val="28"/>
          <w:szCs w:val="28"/>
        </w:rPr>
        <w:t xml:space="preserve">Первичное повреждение </w:t>
      </w:r>
      <w:proofErr w:type="spellStart"/>
      <w:r w:rsidRPr="00680C07">
        <w:rPr>
          <w:rStyle w:val="text"/>
          <w:rFonts w:ascii="Times New Roman" w:hAnsi="Times New Roman" w:cs="Times New Roman"/>
          <w:i/>
          <w:iCs/>
          <w:sz w:val="28"/>
          <w:szCs w:val="28"/>
        </w:rPr>
        <w:t>ацинарных</w:t>
      </w:r>
      <w:proofErr w:type="spellEnd"/>
      <w:r w:rsidRPr="00680C07">
        <w:rPr>
          <w:rStyle w:val="text"/>
          <w:rFonts w:ascii="Times New Roman" w:hAnsi="Times New Roman" w:cs="Times New Roman"/>
          <w:i/>
          <w:iCs/>
          <w:sz w:val="28"/>
          <w:szCs w:val="28"/>
        </w:rPr>
        <w:t xml:space="preserve"> клеток</w:t>
      </w:r>
      <w:r w:rsidRPr="00680C07">
        <w:rPr>
          <w:rStyle w:val="text"/>
          <w:rFonts w:ascii="Times New Roman" w:hAnsi="Times New Roman" w:cs="Times New Roman"/>
          <w:sz w:val="28"/>
          <w:szCs w:val="28"/>
        </w:rPr>
        <w:t xml:space="preserve">. Этот механизм наиболее четко вовлечен в патогенез острого панкреатита, вызванного некоторыми вирусами (например, свинкой), лекарствами и прямой травмой поджелудочной железы, а также панкреатита после ишемии или шока. </w:t>
      </w:r>
      <w:r w:rsidR="00C806FB" w:rsidRPr="00680C07">
        <w:rPr>
          <w:rFonts w:ascii="Times New Roman" w:hAnsi="Times New Roman" w:cs="Times New Roman"/>
          <w:sz w:val="28"/>
          <w:szCs w:val="28"/>
        </w:rPr>
        <w:t xml:space="preserve">Алкоголь, ацетилсалициловая кислота, гистамин </w:t>
      </w:r>
      <w:r w:rsidR="008D57B8" w:rsidRPr="00680C07">
        <w:rPr>
          <w:rFonts w:ascii="Times New Roman" w:hAnsi="Times New Roman" w:cs="Times New Roman"/>
          <w:sz w:val="28"/>
          <w:szCs w:val="28"/>
        </w:rPr>
        <w:t xml:space="preserve">и т.д. </w:t>
      </w:r>
      <w:r w:rsidR="00C806FB" w:rsidRPr="00680C07">
        <w:rPr>
          <w:rFonts w:ascii="Times New Roman" w:hAnsi="Times New Roman" w:cs="Times New Roman"/>
          <w:sz w:val="28"/>
          <w:szCs w:val="28"/>
        </w:rPr>
        <w:t xml:space="preserve">повышают </w:t>
      </w:r>
      <w:r w:rsidR="00C806FB" w:rsidRPr="00680C07">
        <w:rPr>
          <w:rFonts w:ascii="Times New Roman" w:hAnsi="Times New Roman" w:cs="Times New Roman"/>
          <w:bCs/>
          <w:sz w:val="28"/>
          <w:szCs w:val="28"/>
        </w:rPr>
        <w:t>проницаемость эпителия панкреатического протока</w:t>
      </w:r>
      <w:r w:rsidR="00C806FB" w:rsidRPr="00680C07">
        <w:rPr>
          <w:rFonts w:ascii="Times New Roman" w:hAnsi="Times New Roman" w:cs="Times New Roman"/>
          <w:sz w:val="28"/>
          <w:szCs w:val="28"/>
        </w:rPr>
        <w:t xml:space="preserve">, так что через него могут проходить более крупные молекулы. Ферменты, секретируемые </w:t>
      </w:r>
      <w:proofErr w:type="spellStart"/>
      <w:r w:rsidR="00C806FB" w:rsidRPr="00680C07">
        <w:rPr>
          <w:rFonts w:ascii="Times New Roman" w:hAnsi="Times New Roman" w:cs="Times New Roman"/>
          <w:sz w:val="28"/>
          <w:szCs w:val="28"/>
        </w:rPr>
        <w:t>ацинарными</w:t>
      </w:r>
      <w:proofErr w:type="spellEnd"/>
      <w:r w:rsidR="00C806FB" w:rsidRPr="00680C07">
        <w:rPr>
          <w:rFonts w:ascii="Times New Roman" w:hAnsi="Times New Roman" w:cs="Times New Roman"/>
          <w:sz w:val="28"/>
          <w:szCs w:val="28"/>
        </w:rPr>
        <w:t xml:space="preserve"> клетками, таким образом, диффундируют в </w:t>
      </w:r>
      <w:proofErr w:type="spellStart"/>
      <w:r w:rsidR="00C806FB" w:rsidRPr="00680C07">
        <w:rPr>
          <w:rFonts w:ascii="Times New Roman" w:hAnsi="Times New Roman" w:cs="Times New Roman"/>
          <w:sz w:val="28"/>
          <w:szCs w:val="28"/>
        </w:rPr>
        <w:t>перидуктальную</w:t>
      </w:r>
      <w:proofErr w:type="spellEnd"/>
      <w:r w:rsidR="00C806FB" w:rsidRPr="00680C07">
        <w:rPr>
          <w:rFonts w:ascii="Times New Roman" w:hAnsi="Times New Roman" w:cs="Times New Roman"/>
          <w:sz w:val="28"/>
          <w:szCs w:val="28"/>
        </w:rPr>
        <w:t xml:space="preserve"> интерстициальную ткань и повреждают ее. Кроме того, алкоголь в </w:t>
      </w:r>
      <w:proofErr w:type="spellStart"/>
      <w:r w:rsidR="00C806FB" w:rsidRPr="00680C07">
        <w:rPr>
          <w:rFonts w:ascii="Times New Roman" w:hAnsi="Times New Roman" w:cs="Times New Roman"/>
          <w:sz w:val="28"/>
          <w:szCs w:val="28"/>
        </w:rPr>
        <w:t>протоковой</w:t>
      </w:r>
      <w:proofErr w:type="spellEnd"/>
      <w:r w:rsidR="00C806FB" w:rsidRPr="00680C07">
        <w:rPr>
          <w:rFonts w:ascii="Times New Roman" w:hAnsi="Times New Roman" w:cs="Times New Roman"/>
          <w:sz w:val="28"/>
          <w:szCs w:val="28"/>
        </w:rPr>
        <w:t xml:space="preserve"> системе, по-видимому, осаждает белки, вызывая повышение давления в протоке.</w:t>
      </w:r>
    </w:p>
    <w:p w:rsidR="001711AB" w:rsidRPr="00680C07" w:rsidRDefault="001711AB" w:rsidP="008D57B8">
      <w:pPr>
        <w:autoSpaceDE w:val="0"/>
        <w:autoSpaceDN w:val="0"/>
        <w:adjustRightInd w:val="0"/>
        <w:spacing w:after="0"/>
        <w:ind w:firstLine="360"/>
        <w:jc w:val="both"/>
        <w:rPr>
          <w:rStyle w:val="text"/>
          <w:rFonts w:ascii="Times New Roman" w:hAnsi="Times New Roman" w:cs="Times New Roman"/>
          <w:sz w:val="28"/>
          <w:szCs w:val="28"/>
          <w:lang w:val="en-US"/>
        </w:rPr>
      </w:pPr>
      <w:r w:rsidRPr="00680C07">
        <w:rPr>
          <w:rStyle w:val="text"/>
          <w:rFonts w:ascii="Times New Roman" w:hAnsi="Times New Roman" w:cs="Times New Roman"/>
          <w:sz w:val="28"/>
          <w:szCs w:val="28"/>
        </w:rPr>
        <w:t xml:space="preserve">3. </w:t>
      </w:r>
      <w:r w:rsidRPr="00680C07">
        <w:rPr>
          <w:rStyle w:val="text"/>
          <w:rFonts w:ascii="Times New Roman" w:hAnsi="Times New Roman" w:cs="Times New Roman"/>
          <w:i/>
          <w:iCs/>
          <w:sz w:val="28"/>
          <w:szCs w:val="28"/>
        </w:rPr>
        <w:t xml:space="preserve">Дефектный внутриклеточный транспорт проферментов внутри </w:t>
      </w:r>
      <w:proofErr w:type="spellStart"/>
      <w:r w:rsidRPr="00680C07">
        <w:rPr>
          <w:rStyle w:val="text"/>
          <w:rFonts w:ascii="Times New Roman" w:hAnsi="Times New Roman" w:cs="Times New Roman"/>
          <w:i/>
          <w:iCs/>
          <w:sz w:val="28"/>
          <w:szCs w:val="28"/>
        </w:rPr>
        <w:t>ацинарных</w:t>
      </w:r>
      <w:proofErr w:type="spellEnd"/>
      <w:r w:rsidRPr="00680C07">
        <w:rPr>
          <w:rStyle w:val="text"/>
          <w:rFonts w:ascii="Times New Roman" w:hAnsi="Times New Roman" w:cs="Times New Roman"/>
          <w:i/>
          <w:iCs/>
          <w:sz w:val="28"/>
          <w:szCs w:val="28"/>
        </w:rPr>
        <w:t xml:space="preserve"> клеток</w:t>
      </w:r>
      <w:r w:rsidRPr="00680C07">
        <w:rPr>
          <w:rStyle w:val="text"/>
          <w:rFonts w:ascii="Times New Roman" w:hAnsi="Times New Roman" w:cs="Times New Roman"/>
          <w:sz w:val="28"/>
          <w:szCs w:val="28"/>
        </w:rPr>
        <w:t xml:space="preserve">. </w:t>
      </w:r>
      <w:r w:rsidR="008D57B8" w:rsidRPr="00680C07">
        <w:rPr>
          <w:rFonts w:ascii="Times New Roman" w:hAnsi="Times New Roman" w:cs="Times New Roman"/>
          <w:sz w:val="28"/>
          <w:szCs w:val="28"/>
        </w:rPr>
        <w:t>Исследования на животных моделях с острым панкреатитом показывают, что</w:t>
      </w:r>
      <w:r w:rsidR="0064435A">
        <w:rPr>
          <w:rFonts w:ascii="Times New Roman" w:hAnsi="Times New Roman" w:cs="Times New Roman"/>
          <w:sz w:val="28"/>
          <w:szCs w:val="28"/>
        </w:rPr>
        <w:t xml:space="preserve"> </w:t>
      </w:r>
      <w:r w:rsidR="008D57B8" w:rsidRPr="00680C07">
        <w:rPr>
          <w:rFonts w:ascii="Times New Roman" w:hAnsi="Times New Roman" w:cs="Times New Roman"/>
          <w:sz w:val="28"/>
          <w:szCs w:val="28"/>
        </w:rPr>
        <w:t xml:space="preserve">при некоторых обстоятельствах панкреатические ферменты могут </w:t>
      </w:r>
      <w:r w:rsidR="008D57B8" w:rsidRPr="00680C07">
        <w:rPr>
          <w:rFonts w:ascii="Times New Roman" w:hAnsi="Times New Roman" w:cs="Times New Roman"/>
          <w:bCs/>
          <w:sz w:val="28"/>
          <w:szCs w:val="28"/>
        </w:rPr>
        <w:t xml:space="preserve">активироваться </w:t>
      </w:r>
      <w:r w:rsidR="008D57B8" w:rsidRPr="00680C07">
        <w:rPr>
          <w:rFonts w:ascii="Times New Roman" w:hAnsi="Times New Roman" w:cs="Times New Roman"/>
          <w:sz w:val="28"/>
          <w:szCs w:val="28"/>
        </w:rPr>
        <w:t xml:space="preserve">и </w:t>
      </w:r>
      <w:proofErr w:type="spellStart"/>
      <w:r w:rsidR="008D57B8" w:rsidRPr="00680C07">
        <w:rPr>
          <w:rFonts w:ascii="Times New Roman" w:hAnsi="Times New Roman" w:cs="Times New Roman"/>
          <w:bCs/>
          <w:sz w:val="28"/>
          <w:szCs w:val="28"/>
        </w:rPr>
        <w:t>внутриклеточно</w:t>
      </w:r>
      <w:proofErr w:type="spellEnd"/>
      <w:r w:rsidR="008D57B8" w:rsidRPr="00680C07">
        <w:rPr>
          <w:rFonts w:ascii="Times New Roman" w:hAnsi="Times New Roman" w:cs="Times New Roman"/>
          <w:sz w:val="28"/>
          <w:szCs w:val="28"/>
        </w:rPr>
        <w:t xml:space="preserve">. Процесс сортировки </w:t>
      </w:r>
      <w:proofErr w:type="spellStart"/>
      <w:r w:rsidR="008D57B8" w:rsidRPr="00680C07">
        <w:rPr>
          <w:rFonts w:ascii="Times New Roman" w:hAnsi="Times New Roman" w:cs="Times New Roman"/>
          <w:sz w:val="28"/>
          <w:szCs w:val="28"/>
        </w:rPr>
        <w:t>лизосомальных</w:t>
      </w:r>
      <w:proofErr w:type="spellEnd"/>
      <w:r w:rsidR="008D57B8" w:rsidRPr="00680C07">
        <w:rPr>
          <w:rFonts w:ascii="Times New Roman" w:hAnsi="Times New Roman" w:cs="Times New Roman"/>
          <w:sz w:val="28"/>
          <w:szCs w:val="28"/>
        </w:rPr>
        <w:t xml:space="preserve"> ферментов и Н</w:t>
      </w:r>
      <w:r w:rsidR="008D57B8" w:rsidRPr="00680C07">
        <w:rPr>
          <w:rFonts w:ascii="Times New Roman" w:hAnsi="Times New Roman" w:cs="Times New Roman"/>
          <w:sz w:val="28"/>
          <w:szCs w:val="28"/>
          <w:vertAlign w:val="superscript"/>
        </w:rPr>
        <w:t>+</w:t>
      </w:r>
      <w:r w:rsidR="008D57B8" w:rsidRPr="00680C07">
        <w:rPr>
          <w:rFonts w:ascii="Times New Roman" w:hAnsi="Times New Roman" w:cs="Times New Roman"/>
          <w:sz w:val="28"/>
          <w:szCs w:val="28"/>
        </w:rPr>
        <w:t xml:space="preserve"> -</w:t>
      </w:r>
      <w:proofErr w:type="spellStart"/>
      <w:r w:rsidR="008D57B8" w:rsidRPr="00680C07">
        <w:rPr>
          <w:rFonts w:ascii="Times New Roman" w:hAnsi="Times New Roman" w:cs="Times New Roman"/>
          <w:sz w:val="28"/>
          <w:szCs w:val="28"/>
        </w:rPr>
        <w:t>АТФазы</w:t>
      </w:r>
      <w:proofErr w:type="spellEnd"/>
      <w:r w:rsidR="008D57B8" w:rsidRPr="00680C07">
        <w:rPr>
          <w:rFonts w:ascii="Times New Roman" w:hAnsi="Times New Roman" w:cs="Times New Roman"/>
          <w:sz w:val="28"/>
          <w:szCs w:val="28"/>
        </w:rPr>
        <w:t xml:space="preserve">, с одной стороны, и панкреатических проферментов, подлежащих секреции, с другой, как это обычно происходит в аппарате Гольджи, по-видимому, нарушается. Таким образом, проферменты вместе с </w:t>
      </w:r>
      <w:proofErr w:type="spellStart"/>
      <w:r w:rsidR="008D57B8" w:rsidRPr="00680C07">
        <w:rPr>
          <w:rFonts w:ascii="Times New Roman" w:hAnsi="Times New Roman" w:cs="Times New Roman"/>
          <w:sz w:val="28"/>
          <w:szCs w:val="28"/>
        </w:rPr>
        <w:t>лизосомальными</w:t>
      </w:r>
      <w:proofErr w:type="spellEnd"/>
      <w:r w:rsidR="008D57B8" w:rsidRPr="00680C07">
        <w:rPr>
          <w:rFonts w:ascii="Times New Roman" w:hAnsi="Times New Roman" w:cs="Times New Roman"/>
          <w:sz w:val="28"/>
          <w:szCs w:val="28"/>
        </w:rPr>
        <w:t xml:space="preserve"> протеазами попадают в те же везикулы, чтобы там активировался трипсин. Для этого достаточно следовых количеств, поскольку трипсин может активироваться </w:t>
      </w:r>
      <w:proofErr w:type="spellStart"/>
      <w:r w:rsidR="008D57B8" w:rsidRPr="00680C07">
        <w:rPr>
          <w:rFonts w:ascii="Times New Roman" w:hAnsi="Times New Roman" w:cs="Times New Roman"/>
          <w:sz w:val="28"/>
          <w:szCs w:val="28"/>
        </w:rPr>
        <w:t>автокаталитически</w:t>
      </w:r>
      <w:proofErr w:type="spellEnd"/>
      <w:r w:rsidR="008D57B8" w:rsidRPr="00680C07">
        <w:rPr>
          <w:rFonts w:ascii="Times New Roman" w:hAnsi="Times New Roman" w:cs="Times New Roman"/>
          <w:sz w:val="28"/>
          <w:szCs w:val="28"/>
        </w:rPr>
        <w:t xml:space="preserve">. </w:t>
      </w:r>
      <w:proofErr w:type="spellStart"/>
      <w:r w:rsidRPr="00680C07">
        <w:rPr>
          <w:rStyle w:val="text"/>
          <w:rFonts w:ascii="Times New Roman" w:hAnsi="Times New Roman" w:cs="Times New Roman"/>
          <w:sz w:val="28"/>
          <w:szCs w:val="28"/>
          <w:lang w:val="en-US"/>
        </w:rPr>
        <w:t>Роль</w:t>
      </w:r>
      <w:proofErr w:type="spellEnd"/>
      <w:r w:rsidRPr="00680C07">
        <w:rPr>
          <w:rStyle w:val="text"/>
          <w:rFonts w:ascii="Times New Roman" w:hAnsi="Times New Roman" w:cs="Times New Roman"/>
          <w:sz w:val="28"/>
          <w:szCs w:val="28"/>
          <w:lang w:val="en-US"/>
        </w:rPr>
        <w:t xml:space="preserve"> </w:t>
      </w:r>
      <w:proofErr w:type="spellStart"/>
      <w:r w:rsidRPr="00680C07">
        <w:rPr>
          <w:rStyle w:val="text"/>
          <w:rFonts w:ascii="Times New Roman" w:hAnsi="Times New Roman" w:cs="Times New Roman"/>
          <w:sz w:val="28"/>
          <w:szCs w:val="28"/>
          <w:lang w:val="en-US"/>
        </w:rPr>
        <w:t>этого</w:t>
      </w:r>
      <w:proofErr w:type="spellEnd"/>
      <w:r w:rsidRPr="00680C07">
        <w:rPr>
          <w:rStyle w:val="text"/>
          <w:rFonts w:ascii="Times New Roman" w:hAnsi="Times New Roman" w:cs="Times New Roman"/>
          <w:sz w:val="28"/>
          <w:szCs w:val="28"/>
          <w:lang w:val="en-US"/>
        </w:rPr>
        <w:t xml:space="preserve"> </w:t>
      </w:r>
      <w:proofErr w:type="spellStart"/>
      <w:r w:rsidRPr="00680C07">
        <w:rPr>
          <w:rStyle w:val="text"/>
          <w:rFonts w:ascii="Times New Roman" w:hAnsi="Times New Roman" w:cs="Times New Roman"/>
          <w:sz w:val="28"/>
          <w:szCs w:val="28"/>
          <w:lang w:val="en-US"/>
        </w:rPr>
        <w:t>механизма</w:t>
      </w:r>
      <w:proofErr w:type="spellEnd"/>
      <w:r w:rsidRPr="00680C07">
        <w:rPr>
          <w:rStyle w:val="text"/>
          <w:rFonts w:ascii="Times New Roman" w:hAnsi="Times New Roman" w:cs="Times New Roman"/>
          <w:sz w:val="28"/>
          <w:szCs w:val="28"/>
          <w:lang w:val="en-US"/>
        </w:rPr>
        <w:t xml:space="preserve"> в </w:t>
      </w:r>
      <w:proofErr w:type="spellStart"/>
      <w:r w:rsidRPr="00680C07">
        <w:rPr>
          <w:rStyle w:val="text"/>
          <w:rFonts w:ascii="Times New Roman" w:hAnsi="Times New Roman" w:cs="Times New Roman"/>
          <w:sz w:val="28"/>
          <w:szCs w:val="28"/>
          <w:lang w:val="en-US"/>
        </w:rPr>
        <w:t>остром</w:t>
      </w:r>
      <w:proofErr w:type="spellEnd"/>
      <w:r w:rsidRPr="00680C07">
        <w:rPr>
          <w:rStyle w:val="text"/>
          <w:rFonts w:ascii="Times New Roman" w:hAnsi="Times New Roman" w:cs="Times New Roman"/>
          <w:sz w:val="28"/>
          <w:szCs w:val="28"/>
          <w:lang w:val="en-US"/>
        </w:rPr>
        <w:t xml:space="preserve"> </w:t>
      </w:r>
      <w:proofErr w:type="spellStart"/>
      <w:r w:rsidRPr="00680C07">
        <w:rPr>
          <w:rStyle w:val="text"/>
          <w:rFonts w:ascii="Times New Roman" w:hAnsi="Times New Roman" w:cs="Times New Roman"/>
          <w:sz w:val="28"/>
          <w:szCs w:val="28"/>
          <w:lang w:val="en-US"/>
        </w:rPr>
        <w:t>панкреатите</w:t>
      </w:r>
      <w:proofErr w:type="spellEnd"/>
      <w:r w:rsidRPr="00680C07">
        <w:rPr>
          <w:rStyle w:val="text"/>
          <w:rFonts w:ascii="Times New Roman" w:hAnsi="Times New Roman" w:cs="Times New Roman"/>
          <w:sz w:val="28"/>
          <w:szCs w:val="28"/>
          <w:lang w:val="en-US"/>
        </w:rPr>
        <w:t xml:space="preserve"> у </w:t>
      </w:r>
      <w:proofErr w:type="spellStart"/>
      <w:r w:rsidRPr="00680C07">
        <w:rPr>
          <w:rStyle w:val="text"/>
          <w:rFonts w:ascii="Times New Roman" w:hAnsi="Times New Roman" w:cs="Times New Roman"/>
          <w:sz w:val="28"/>
          <w:szCs w:val="28"/>
          <w:lang w:val="en-US"/>
        </w:rPr>
        <w:t>человека</w:t>
      </w:r>
      <w:proofErr w:type="spellEnd"/>
      <w:r w:rsidRPr="00680C07">
        <w:rPr>
          <w:rStyle w:val="text"/>
          <w:rFonts w:ascii="Times New Roman" w:hAnsi="Times New Roman" w:cs="Times New Roman"/>
          <w:sz w:val="28"/>
          <w:szCs w:val="28"/>
          <w:lang w:val="en-US"/>
        </w:rPr>
        <w:t xml:space="preserve"> </w:t>
      </w:r>
      <w:proofErr w:type="spellStart"/>
      <w:r w:rsidRPr="00680C07">
        <w:rPr>
          <w:rStyle w:val="text"/>
          <w:rFonts w:ascii="Times New Roman" w:hAnsi="Times New Roman" w:cs="Times New Roman"/>
          <w:sz w:val="28"/>
          <w:szCs w:val="28"/>
          <w:lang w:val="en-US"/>
        </w:rPr>
        <w:t>неясна</w:t>
      </w:r>
      <w:proofErr w:type="spellEnd"/>
      <w:r w:rsidRPr="00680C07">
        <w:rPr>
          <w:rStyle w:val="text"/>
          <w:rFonts w:ascii="Times New Roman" w:hAnsi="Times New Roman" w:cs="Times New Roman"/>
          <w:sz w:val="28"/>
          <w:szCs w:val="28"/>
          <w:lang w:val="en-US"/>
        </w:rPr>
        <w:t>.</w:t>
      </w:r>
    </w:p>
    <w:p w:rsidR="001711AB" w:rsidRPr="00680C07" w:rsidRDefault="001711AB" w:rsidP="001711AB">
      <w:pPr>
        <w:spacing w:after="0" w:line="240" w:lineRule="auto"/>
        <w:ind w:firstLine="708"/>
        <w:jc w:val="both"/>
        <w:rPr>
          <w:rStyle w:val="text"/>
          <w:rFonts w:ascii="Times New Roman" w:hAnsi="Times New Roman" w:cs="Times New Roman"/>
          <w:color w:val="0066CC"/>
          <w:sz w:val="28"/>
          <w:szCs w:val="28"/>
          <w:lang w:val="en-US"/>
        </w:rPr>
      </w:pPr>
      <w:r w:rsidRPr="00680C07">
        <w:rPr>
          <w:rFonts w:ascii="Times New Roman" w:hAnsi="Times New Roman" w:cs="Times New Roman"/>
          <w:noProof/>
          <w:color w:val="0066CC"/>
          <w:sz w:val="28"/>
          <w:szCs w:val="28"/>
          <w:lang w:val="en-GB" w:eastAsia="en-GB"/>
        </w:rPr>
        <w:drawing>
          <wp:inline distT="0" distB="0" distL="0" distR="0">
            <wp:extent cx="5854700" cy="3737610"/>
            <wp:effectExtent l="19050" t="1905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854700" cy="3737610"/>
                    </a:xfrm>
                    <a:prstGeom prst="rect">
                      <a:avLst/>
                    </a:prstGeom>
                    <a:noFill/>
                    <a:ln w="9525">
                      <a:solidFill>
                        <a:schemeClr val="tx1"/>
                      </a:solidFill>
                      <a:miter lim="800000"/>
                      <a:headEnd/>
                      <a:tailEnd/>
                    </a:ln>
                  </pic:spPr>
                </pic:pic>
              </a:graphicData>
            </a:graphic>
          </wp:inline>
        </w:drawing>
      </w:r>
    </w:p>
    <w:p w:rsidR="001711AB" w:rsidRPr="00680C07" w:rsidRDefault="001711AB" w:rsidP="001711AB">
      <w:pPr>
        <w:spacing w:after="0" w:line="240" w:lineRule="auto"/>
        <w:ind w:firstLine="708"/>
        <w:jc w:val="both"/>
        <w:rPr>
          <w:rFonts w:ascii="Times New Roman" w:hAnsi="Times New Roman" w:cs="Times New Roman"/>
          <w:sz w:val="28"/>
          <w:szCs w:val="28"/>
          <w:lang w:val="en-US"/>
        </w:rPr>
      </w:pPr>
    </w:p>
    <w:p w:rsidR="001711AB" w:rsidRPr="00680C07" w:rsidRDefault="001711AB" w:rsidP="001711AB">
      <w:pPr>
        <w:spacing w:after="0" w:line="240" w:lineRule="auto"/>
        <w:jc w:val="center"/>
        <w:rPr>
          <w:rFonts w:ascii="Times New Roman" w:eastAsia="Times New Roman" w:hAnsi="Times New Roman" w:cs="Times New Roman"/>
          <w:b/>
          <w:sz w:val="28"/>
          <w:szCs w:val="28"/>
          <w:lang w:val="en-US" w:eastAsia="ru-RU"/>
        </w:rPr>
      </w:pPr>
      <w:proofErr w:type="spellStart"/>
      <w:r w:rsidRPr="00680C07">
        <w:rPr>
          <w:rFonts w:ascii="Times New Roman" w:eastAsia="Times New Roman" w:hAnsi="Times New Roman" w:cs="Times New Roman"/>
          <w:b/>
          <w:sz w:val="28"/>
          <w:szCs w:val="28"/>
          <w:lang w:val="en-US" w:eastAsia="ru-RU"/>
        </w:rPr>
        <w:t>Рисунок</w:t>
      </w:r>
      <w:proofErr w:type="spellEnd"/>
      <w:r w:rsidRPr="00680C07">
        <w:rPr>
          <w:rFonts w:ascii="Times New Roman" w:eastAsia="Times New Roman" w:hAnsi="Times New Roman" w:cs="Times New Roman"/>
          <w:b/>
          <w:sz w:val="28"/>
          <w:szCs w:val="28"/>
          <w:lang w:val="en-US" w:eastAsia="ru-RU"/>
        </w:rPr>
        <w:t xml:space="preserve"> </w:t>
      </w:r>
      <w:r w:rsidR="00E21BD1" w:rsidRPr="00680C07">
        <w:rPr>
          <w:rFonts w:ascii="Times New Roman" w:eastAsia="Times New Roman" w:hAnsi="Times New Roman" w:cs="Times New Roman"/>
          <w:b/>
          <w:sz w:val="28"/>
          <w:szCs w:val="28"/>
          <w:lang w:val="en-US" w:eastAsia="ru-RU"/>
        </w:rPr>
        <w:t>13.</w:t>
      </w:r>
      <w:r w:rsidRPr="00680C07">
        <w:rPr>
          <w:rFonts w:ascii="Times New Roman" w:eastAsia="Times New Roman" w:hAnsi="Times New Roman" w:cs="Times New Roman"/>
          <w:b/>
          <w:sz w:val="28"/>
          <w:szCs w:val="28"/>
          <w:lang w:val="en-US" w:eastAsia="ru-RU"/>
        </w:rPr>
        <w:t xml:space="preserve"> </w:t>
      </w:r>
      <w:proofErr w:type="spellStart"/>
      <w:r w:rsidRPr="00680C07">
        <w:rPr>
          <w:rFonts w:ascii="Times New Roman" w:eastAsia="Times New Roman" w:hAnsi="Times New Roman" w:cs="Times New Roman"/>
          <w:b/>
          <w:sz w:val="28"/>
          <w:szCs w:val="28"/>
          <w:lang w:val="en-US" w:eastAsia="ru-RU"/>
        </w:rPr>
        <w:t>Патогенез</w:t>
      </w:r>
      <w:proofErr w:type="spellEnd"/>
      <w:r w:rsidRPr="00680C07">
        <w:rPr>
          <w:rFonts w:ascii="Times New Roman" w:eastAsia="Times New Roman" w:hAnsi="Times New Roman" w:cs="Times New Roman"/>
          <w:b/>
          <w:sz w:val="28"/>
          <w:szCs w:val="28"/>
          <w:lang w:val="en-US" w:eastAsia="ru-RU"/>
        </w:rPr>
        <w:t xml:space="preserve"> </w:t>
      </w:r>
      <w:proofErr w:type="spellStart"/>
      <w:r w:rsidRPr="00680C07">
        <w:rPr>
          <w:rFonts w:ascii="Times New Roman" w:eastAsia="Times New Roman" w:hAnsi="Times New Roman" w:cs="Times New Roman"/>
          <w:b/>
          <w:sz w:val="28"/>
          <w:szCs w:val="28"/>
          <w:lang w:val="en-US" w:eastAsia="ru-RU"/>
        </w:rPr>
        <w:t>острого</w:t>
      </w:r>
      <w:proofErr w:type="spellEnd"/>
      <w:r w:rsidRPr="00680C07">
        <w:rPr>
          <w:rFonts w:ascii="Times New Roman" w:eastAsia="Times New Roman" w:hAnsi="Times New Roman" w:cs="Times New Roman"/>
          <w:b/>
          <w:sz w:val="28"/>
          <w:szCs w:val="28"/>
          <w:lang w:val="en-US" w:eastAsia="ru-RU"/>
        </w:rPr>
        <w:t xml:space="preserve"> </w:t>
      </w:r>
      <w:proofErr w:type="spellStart"/>
      <w:r w:rsidRPr="00680C07">
        <w:rPr>
          <w:rFonts w:ascii="Times New Roman" w:eastAsia="Times New Roman" w:hAnsi="Times New Roman" w:cs="Times New Roman"/>
          <w:b/>
          <w:sz w:val="28"/>
          <w:szCs w:val="28"/>
          <w:lang w:val="en-US" w:eastAsia="ru-RU"/>
        </w:rPr>
        <w:t>панкреатита</w:t>
      </w:r>
      <w:proofErr w:type="spellEnd"/>
    </w:p>
    <w:p w:rsidR="00185F88" w:rsidRPr="00680C07" w:rsidRDefault="00185F88" w:rsidP="00185F88">
      <w:pPr>
        <w:autoSpaceDE w:val="0"/>
        <w:autoSpaceDN w:val="0"/>
        <w:adjustRightInd w:val="0"/>
        <w:spacing w:after="0" w:line="240" w:lineRule="auto"/>
        <w:jc w:val="center"/>
        <w:rPr>
          <w:rFonts w:ascii="Times New Roman" w:eastAsia="Sabon-Roman" w:hAnsi="Times New Roman" w:cs="Times New Roman"/>
          <w:bCs/>
          <w:sz w:val="28"/>
          <w:szCs w:val="28"/>
          <w:lang w:val="en-US"/>
        </w:rPr>
      </w:pPr>
      <w:r w:rsidRPr="00680C07">
        <w:rPr>
          <w:rFonts w:ascii="Times New Roman" w:eastAsia="Sabon-Roman" w:hAnsi="Times New Roman" w:cs="Times New Roman"/>
          <w:bCs/>
          <w:sz w:val="28"/>
          <w:szCs w:val="28"/>
          <w:lang w:val="en-US"/>
        </w:rPr>
        <w:t>(</w:t>
      </w:r>
      <w:proofErr w:type="spellStart"/>
      <w:r w:rsidRPr="00680C07">
        <w:rPr>
          <w:rFonts w:ascii="Times New Roman" w:eastAsia="Sabon-Roman" w:hAnsi="Times New Roman" w:cs="Times New Roman"/>
          <w:bCs/>
          <w:sz w:val="28"/>
          <w:szCs w:val="28"/>
          <w:lang w:val="en-US"/>
        </w:rPr>
        <w:t>Из</w:t>
      </w:r>
      <w:proofErr w:type="spellEnd"/>
      <w:r w:rsidRPr="00680C07">
        <w:rPr>
          <w:rFonts w:ascii="Times New Roman" w:eastAsia="Sabon-Roman" w:hAnsi="Times New Roman" w:cs="Times New Roman"/>
          <w:bCs/>
          <w:sz w:val="28"/>
          <w:szCs w:val="28"/>
          <w:lang w:val="en-US"/>
        </w:rPr>
        <w:t xml:space="preserve"> </w:t>
      </w:r>
      <w:proofErr w:type="spellStart"/>
      <w:r w:rsidRPr="00680C07">
        <w:rPr>
          <w:rFonts w:ascii="Times New Roman" w:eastAsia="Sabon-Roman" w:hAnsi="Times New Roman" w:cs="Times New Roman"/>
          <w:bCs/>
          <w:sz w:val="28"/>
          <w:szCs w:val="28"/>
          <w:lang w:val="en-US"/>
        </w:rPr>
        <w:t>книги</w:t>
      </w:r>
      <w:proofErr w:type="spellEnd"/>
      <w:r w:rsidRPr="00680C07">
        <w:rPr>
          <w:rFonts w:ascii="Times New Roman" w:eastAsia="Sabon-Roman" w:hAnsi="Times New Roman" w:cs="Times New Roman"/>
          <w:bCs/>
          <w:sz w:val="28"/>
          <w:szCs w:val="28"/>
          <w:lang w:val="en-US"/>
        </w:rPr>
        <w:t xml:space="preserve"> Robbins-</w:t>
      </w:r>
      <w:proofErr w:type="spellStart"/>
      <w:r w:rsidRPr="00680C07">
        <w:rPr>
          <w:rFonts w:ascii="Times New Roman" w:eastAsia="Sabon-Roman" w:hAnsi="Times New Roman" w:cs="Times New Roman"/>
          <w:bCs/>
          <w:sz w:val="28"/>
          <w:szCs w:val="28"/>
          <w:lang w:val="en-US"/>
        </w:rPr>
        <w:t>Cotran</w:t>
      </w:r>
      <w:proofErr w:type="spellEnd"/>
      <w:r w:rsidRPr="00680C07">
        <w:rPr>
          <w:rFonts w:ascii="Times New Roman" w:eastAsia="Sabon-Roman" w:hAnsi="Times New Roman" w:cs="Times New Roman"/>
          <w:bCs/>
          <w:sz w:val="28"/>
          <w:szCs w:val="28"/>
          <w:lang w:val="en-US"/>
        </w:rPr>
        <w:t>; Pathological basis of disease)</w:t>
      </w:r>
    </w:p>
    <w:p w:rsidR="001711AB" w:rsidRPr="00680C07" w:rsidRDefault="001711AB" w:rsidP="001711AB">
      <w:pPr>
        <w:spacing w:after="0" w:line="240" w:lineRule="auto"/>
        <w:jc w:val="both"/>
        <w:rPr>
          <w:rFonts w:ascii="Times New Roman" w:hAnsi="Times New Roman" w:cs="Times New Roman"/>
          <w:b/>
          <w:sz w:val="28"/>
          <w:szCs w:val="28"/>
          <w:lang w:val="en-US"/>
        </w:rPr>
      </w:pPr>
    </w:p>
    <w:p w:rsidR="001711AB" w:rsidRPr="00680C07" w:rsidRDefault="001711AB" w:rsidP="00185F88">
      <w:pPr>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Употребление алкоголя </w:t>
      </w:r>
      <w:r w:rsidR="008D57B8" w:rsidRPr="00680C07">
        <w:rPr>
          <w:rFonts w:ascii="Times New Roman" w:hAnsi="Times New Roman" w:cs="Times New Roman"/>
          <w:sz w:val="28"/>
          <w:szCs w:val="28"/>
        </w:rPr>
        <w:t xml:space="preserve">также </w:t>
      </w:r>
      <w:r w:rsidRPr="00680C07">
        <w:rPr>
          <w:rFonts w:ascii="Times New Roman" w:hAnsi="Times New Roman" w:cs="Times New Roman"/>
          <w:sz w:val="28"/>
          <w:szCs w:val="28"/>
        </w:rPr>
        <w:t xml:space="preserve">может вызывать панкреатит по нескольким механизмам. Хроническое употребление алкоголя приводит к секреции панкреатической жидкости, богатой белком, что приводит к отложению инспирированных белковых пробок и обструкции мелких панкреатических протоков. Алкоголь также кратковременно усиливает экзокринную секрецию поджелудочной железы и сокращение сфинктера </w:t>
      </w:r>
      <w:proofErr w:type="spellStart"/>
      <w:proofErr w:type="gramStart"/>
      <w:r w:rsidRPr="00680C07">
        <w:rPr>
          <w:rFonts w:ascii="Times New Roman" w:hAnsi="Times New Roman" w:cs="Times New Roman"/>
          <w:sz w:val="28"/>
          <w:szCs w:val="28"/>
        </w:rPr>
        <w:t>Одди</w:t>
      </w:r>
      <w:proofErr w:type="spellEnd"/>
      <w:proofErr w:type="gramEnd"/>
      <w:r w:rsidRPr="00680C07">
        <w:rPr>
          <w:rFonts w:ascii="Times New Roman" w:hAnsi="Times New Roman" w:cs="Times New Roman"/>
          <w:sz w:val="28"/>
          <w:szCs w:val="28"/>
        </w:rPr>
        <w:t xml:space="preserve"> а также оказывает прямое токсическое воздействие на </w:t>
      </w:r>
      <w:proofErr w:type="spellStart"/>
      <w:r w:rsidRPr="00680C07">
        <w:rPr>
          <w:rFonts w:ascii="Times New Roman" w:hAnsi="Times New Roman" w:cs="Times New Roman"/>
          <w:sz w:val="28"/>
          <w:szCs w:val="28"/>
        </w:rPr>
        <w:t>ацинарные</w:t>
      </w:r>
      <w:proofErr w:type="spellEnd"/>
      <w:r w:rsidRPr="00680C07">
        <w:rPr>
          <w:rFonts w:ascii="Times New Roman" w:hAnsi="Times New Roman" w:cs="Times New Roman"/>
          <w:sz w:val="28"/>
          <w:szCs w:val="28"/>
        </w:rPr>
        <w:t xml:space="preserve"> клетки.</w:t>
      </w:r>
    </w:p>
    <w:p w:rsidR="00EE723D" w:rsidRPr="00680C07" w:rsidRDefault="00EE723D" w:rsidP="001711AB">
      <w:pPr>
        <w:spacing w:after="0" w:line="240" w:lineRule="auto"/>
        <w:jc w:val="both"/>
        <w:rPr>
          <w:rFonts w:ascii="Times New Roman" w:hAnsi="Times New Roman" w:cs="Times New Roman"/>
          <w:i/>
          <w:sz w:val="28"/>
          <w:szCs w:val="28"/>
        </w:rPr>
      </w:pPr>
    </w:p>
    <w:p w:rsidR="00EE723D" w:rsidRPr="00680C07" w:rsidRDefault="00EE723D" w:rsidP="00EE723D">
      <w:pPr>
        <w:spacing w:after="0" w:line="240" w:lineRule="auto"/>
        <w:jc w:val="center"/>
        <w:rPr>
          <w:rFonts w:ascii="Times New Roman" w:eastAsia="Times New Roman" w:hAnsi="Times New Roman" w:cs="Times New Roman"/>
          <w:b/>
          <w:i/>
          <w:sz w:val="28"/>
          <w:szCs w:val="28"/>
          <w:lang w:val="en-US" w:eastAsia="ru-RU"/>
        </w:rPr>
      </w:pPr>
      <w:r w:rsidRPr="00680C07">
        <w:rPr>
          <w:rFonts w:ascii="Times New Roman" w:eastAsia="Times New Roman" w:hAnsi="Times New Roman" w:cs="Times New Roman"/>
          <w:b/>
          <w:i/>
          <w:noProof/>
          <w:sz w:val="28"/>
          <w:szCs w:val="28"/>
          <w:lang w:val="en-GB" w:eastAsia="en-GB"/>
        </w:rPr>
        <w:lastRenderedPageBreak/>
        <w:drawing>
          <wp:inline distT="0" distB="0" distL="0" distR="0">
            <wp:extent cx="5667375" cy="6981825"/>
            <wp:effectExtent l="38100" t="19050" r="28575" b="28575"/>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667375" cy="6981825"/>
                    </a:xfrm>
                    <a:prstGeom prst="rect">
                      <a:avLst/>
                    </a:prstGeom>
                    <a:noFill/>
                    <a:ln w="9525">
                      <a:solidFill>
                        <a:schemeClr val="tx1"/>
                      </a:solidFill>
                      <a:miter lim="800000"/>
                      <a:headEnd/>
                      <a:tailEnd/>
                    </a:ln>
                  </pic:spPr>
                </pic:pic>
              </a:graphicData>
            </a:graphic>
          </wp:inline>
        </w:drawing>
      </w:r>
    </w:p>
    <w:p w:rsidR="00EE723D" w:rsidRPr="00680C07" w:rsidRDefault="00EE723D" w:rsidP="001711AB">
      <w:pPr>
        <w:spacing w:after="0" w:line="240" w:lineRule="auto"/>
        <w:jc w:val="both"/>
        <w:rPr>
          <w:rFonts w:ascii="Times New Roman" w:eastAsia="Times New Roman" w:hAnsi="Times New Roman" w:cs="Times New Roman"/>
          <w:b/>
          <w:i/>
          <w:sz w:val="28"/>
          <w:szCs w:val="28"/>
          <w:lang w:val="en-US" w:eastAsia="ru-RU"/>
        </w:rPr>
      </w:pPr>
    </w:p>
    <w:p w:rsidR="00E21BD1" w:rsidRPr="00680C07" w:rsidRDefault="00E21BD1" w:rsidP="00E21BD1">
      <w:pPr>
        <w:spacing w:after="0" w:line="240" w:lineRule="auto"/>
        <w:jc w:val="center"/>
        <w:rPr>
          <w:rStyle w:val="text"/>
          <w:rFonts w:ascii="Times New Roman" w:hAnsi="Times New Roman" w:cs="Times New Roman"/>
          <w:b/>
          <w:sz w:val="28"/>
          <w:szCs w:val="28"/>
          <w:lang w:val="en-US"/>
        </w:rPr>
      </w:pPr>
      <w:proofErr w:type="spellStart"/>
      <w:r w:rsidRPr="00680C07">
        <w:rPr>
          <w:rStyle w:val="text"/>
          <w:rFonts w:ascii="Times New Roman" w:hAnsi="Times New Roman" w:cs="Times New Roman"/>
          <w:b/>
          <w:sz w:val="28"/>
          <w:szCs w:val="28"/>
          <w:lang w:val="en-US"/>
        </w:rPr>
        <w:t>Рисунок</w:t>
      </w:r>
      <w:proofErr w:type="spellEnd"/>
      <w:r w:rsidRPr="00680C07">
        <w:rPr>
          <w:rStyle w:val="text"/>
          <w:rFonts w:ascii="Times New Roman" w:hAnsi="Times New Roman" w:cs="Times New Roman"/>
          <w:b/>
          <w:sz w:val="28"/>
          <w:szCs w:val="28"/>
          <w:lang w:val="en-US"/>
        </w:rPr>
        <w:t xml:space="preserve"> 14.</w:t>
      </w:r>
      <w:r w:rsidR="00EE723D" w:rsidRPr="00680C07">
        <w:rPr>
          <w:rStyle w:val="text"/>
          <w:rFonts w:ascii="Times New Roman" w:hAnsi="Times New Roman" w:cs="Times New Roman"/>
          <w:b/>
          <w:sz w:val="28"/>
          <w:szCs w:val="28"/>
          <w:lang w:val="en-US"/>
        </w:rPr>
        <w:t xml:space="preserve"> </w:t>
      </w:r>
      <w:proofErr w:type="spellStart"/>
      <w:r w:rsidR="00EE723D" w:rsidRPr="00680C07">
        <w:rPr>
          <w:rStyle w:val="text"/>
          <w:rFonts w:ascii="Times New Roman" w:hAnsi="Times New Roman" w:cs="Times New Roman"/>
          <w:b/>
          <w:sz w:val="28"/>
          <w:szCs w:val="28"/>
          <w:lang w:val="en-US"/>
        </w:rPr>
        <w:t>Последствия</w:t>
      </w:r>
      <w:proofErr w:type="spellEnd"/>
      <w:r w:rsidR="00EE723D" w:rsidRPr="00680C07">
        <w:rPr>
          <w:rStyle w:val="text"/>
          <w:rFonts w:ascii="Times New Roman" w:hAnsi="Times New Roman" w:cs="Times New Roman"/>
          <w:b/>
          <w:sz w:val="28"/>
          <w:szCs w:val="28"/>
          <w:lang w:val="en-US"/>
        </w:rPr>
        <w:t xml:space="preserve"> </w:t>
      </w:r>
      <w:proofErr w:type="spellStart"/>
      <w:r w:rsidR="00EE723D" w:rsidRPr="00680C07">
        <w:rPr>
          <w:rStyle w:val="text"/>
          <w:rFonts w:ascii="Times New Roman" w:hAnsi="Times New Roman" w:cs="Times New Roman"/>
          <w:b/>
          <w:sz w:val="28"/>
          <w:szCs w:val="28"/>
          <w:lang w:val="en-US"/>
        </w:rPr>
        <w:t>острого</w:t>
      </w:r>
      <w:proofErr w:type="spellEnd"/>
      <w:r w:rsidR="00EE723D" w:rsidRPr="00680C07">
        <w:rPr>
          <w:rStyle w:val="text"/>
          <w:rFonts w:ascii="Times New Roman" w:hAnsi="Times New Roman" w:cs="Times New Roman"/>
          <w:b/>
          <w:sz w:val="28"/>
          <w:szCs w:val="28"/>
          <w:lang w:val="en-US"/>
        </w:rPr>
        <w:t xml:space="preserve"> </w:t>
      </w:r>
      <w:proofErr w:type="spellStart"/>
      <w:r w:rsidR="00EE723D" w:rsidRPr="00680C07">
        <w:rPr>
          <w:rStyle w:val="text"/>
          <w:rFonts w:ascii="Times New Roman" w:hAnsi="Times New Roman" w:cs="Times New Roman"/>
          <w:b/>
          <w:sz w:val="28"/>
          <w:szCs w:val="28"/>
          <w:lang w:val="en-US"/>
        </w:rPr>
        <w:t>панкреатита</w:t>
      </w:r>
      <w:proofErr w:type="spellEnd"/>
      <w:r w:rsidR="00EE723D" w:rsidRPr="00680C07">
        <w:rPr>
          <w:rStyle w:val="text"/>
          <w:rFonts w:ascii="Times New Roman" w:hAnsi="Times New Roman" w:cs="Times New Roman"/>
          <w:b/>
          <w:sz w:val="28"/>
          <w:szCs w:val="28"/>
          <w:lang w:val="en-US"/>
        </w:rPr>
        <w:t xml:space="preserve"> </w:t>
      </w:r>
    </w:p>
    <w:p w:rsidR="00B934D4" w:rsidRPr="00680C07" w:rsidRDefault="00B934D4" w:rsidP="00B934D4">
      <w:pPr>
        <w:autoSpaceDE w:val="0"/>
        <w:autoSpaceDN w:val="0"/>
        <w:adjustRightInd w:val="0"/>
        <w:spacing w:after="0" w:line="240" w:lineRule="auto"/>
        <w:jc w:val="center"/>
        <w:rPr>
          <w:rFonts w:ascii="Times New Roman" w:eastAsia="Sabon-Roman" w:hAnsi="Times New Roman" w:cs="Times New Roman"/>
          <w:bCs/>
          <w:sz w:val="28"/>
          <w:szCs w:val="28"/>
          <w:lang w:val="en-US"/>
        </w:rPr>
      </w:pPr>
      <w:r w:rsidRPr="00680C07">
        <w:rPr>
          <w:rFonts w:ascii="Times New Roman" w:eastAsia="Sabon-Roman" w:hAnsi="Times New Roman" w:cs="Times New Roman"/>
          <w:bCs/>
          <w:sz w:val="28"/>
          <w:szCs w:val="28"/>
          <w:lang w:val="en-US"/>
        </w:rPr>
        <w:t>(</w:t>
      </w:r>
      <w:proofErr w:type="spellStart"/>
      <w:r w:rsidRPr="00680C07">
        <w:rPr>
          <w:rFonts w:ascii="Times New Roman" w:eastAsia="Sabon-Roman" w:hAnsi="Times New Roman" w:cs="Times New Roman"/>
          <w:bCs/>
          <w:sz w:val="28"/>
          <w:szCs w:val="28"/>
          <w:lang w:val="en-US"/>
        </w:rPr>
        <w:t>Из</w:t>
      </w:r>
      <w:proofErr w:type="spellEnd"/>
      <w:r w:rsidRPr="00680C07">
        <w:rPr>
          <w:rFonts w:ascii="Times New Roman" w:eastAsia="Sabon-Roman" w:hAnsi="Times New Roman" w:cs="Times New Roman"/>
          <w:bCs/>
          <w:sz w:val="28"/>
          <w:szCs w:val="28"/>
          <w:lang w:val="en-US"/>
        </w:rPr>
        <w:t xml:space="preserve"> </w:t>
      </w:r>
      <w:proofErr w:type="spellStart"/>
      <w:r w:rsidRPr="00680C07">
        <w:rPr>
          <w:rFonts w:ascii="Times New Roman" w:eastAsia="Sabon-Roman" w:hAnsi="Times New Roman" w:cs="Times New Roman"/>
          <w:bCs/>
          <w:sz w:val="28"/>
          <w:szCs w:val="28"/>
          <w:lang w:val="en-US"/>
        </w:rPr>
        <w:t>книги</w:t>
      </w:r>
      <w:proofErr w:type="spellEnd"/>
      <w:r w:rsidRPr="00680C07">
        <w:rPr>
          <w:rFonts w:ascii="Times New Roman" w:eastAsia="Sabon-Roman" w:hAnsi="Times New Roman" w:cs="Times New Roman"/>
          <w:bCs/>
          <w:sz w:val="28"/>
          <w:szCs w:val="28"/>
          <w:lang w:val="en-US"/>
        </w:rPr>
        <w:t xml:space="preserve"> S. </w:t>
      </w:r>
      <w:proofErr w:type="spellStart"/>
      <w:r w:rsidRPr="00680C07">
        <w:rPr>
          <w:rFonts w:ascii="Times New Roman" w:eastAsia="Sabon-Roman" w:hAnsi="Times New Roman" w:cs="Times New Roman"/>
          <w:bCs/>
          <w:sz w:val="28"/>
          <w:szCs w:val="28"/>
          <w:lang w:val="en-US"/>
        </w:rPr>
        <w:t>Silbernagl</w:t>
      </w:r>
      <w:proofErr w:type="spellEnd"/>
      <w:r w:rsidRPr="00680C07">
        <w:rPr>
          <w:rFonts w:ascii="Times New Roman" w:eastAsia="Sabon-Roman" w:hAnsi="Times New Roman" w:cs="Times New Roman"/>
          <w:bCs/>
          <w:sz w:val="28"/>
          <w:szCs w:val="28"/>
          <w:lang w:val="en-US"/>
        </w:rPr>
        <w:t xml:space="preserve"> and F. Lang; Color Atlas of Pathophysiology)</w:t>
      </w:r>
    </w:p>
    <w:p w:rsidR="00E21BD1" w:rsidRPr="00680C07" w:rsidRDefault="00E21BD1" w:rsidP="00B934D4">
      <w:pPr>
        <w:spacing w:after="0" w:line="240" w:lineRule="auto"/>
        <w:rPr>
          <w:rStyle w:val="text"/>
          <w:rFonts w:ascii="Times New Roman" w:hAnsi="Times New Roman" w:cs="Times New Roman"/>
          <w:sz w:val="28"/>
          <w:szCs w:val="28"/>
          <w:lang w:val="en-US"/>
        </w:rPr>
      </w:pPr>
    </w:p>
    <w:p w:rsidR="008D57B8" w:rsidRPr="00680C07" w:rsidRDefault="008D57B8" w:rsidP="008D57B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i/>
          <w:sz w:val="28"/>
          <w:szCs w:val="28"/>
        </w:rPr>
        <w:t>Последствия</w:t>
      </w:r>
      <w:r w:rsidRPr="00680C07">
        <w:rPr>
          <w:rFonts w:ascii="Times New Roman" w:hAnsi="Times New Roman" w:cs="Times New Roman"/>
          <w:b/>
          <w:i/>
          <w:sz w:val="28"/>
          <w:szCs w:val="28"/>
        </w:rPr>
        <w:t xml:space="preserve">. </w:t>
      </w:r>
      <w:r w:rsidRPr="00680C07">
        <w:rPr>
          <w:rFonts w:ascii="Times New Roman" w:hAnsi="Times New Roman" w:cs="Times New Roman"/>
          <w:bCs/>
          <w:sz w:val="28"/>
          <w:szCs w:val="28"/>
        </w:rPr>
        <w:t xml:space="preserve">Трипсин активирует </w:t>
      </w:r>
      <w:r w:rsidRPr="00680C07">
        <w:rPr>
          <w:rFonts w:ascii="Times New Roman" w:hAnsi="Times New Roman" w:cs="Times New Roman"/>
          <w:sz w:val="28"/>
          <w:szCs w:val="28"/>
        </w:rPr>
        <w:t xml:space="preserve">другие </w:t>
      </w:r>
      <w:r w:rsidRPr="00680C07">
        <w:rPr>
          <w:rFonts w:ascii="Times New Roman" w:hAnsi="Times New Roman" w:cs="Times New Roman"/>
          <w:bCs/>
          <w:sz w:val="28"/>
          <w:szCs w:val="28"/>
        </w:rPr>
        <w:t xml:space="preserve">ферменты </w:t>
      </w:r>
      <w:r w:rsidRPr="00680C07">
        <w:rPr>
          <w:rFonts w:ascii="Times New Roman" w:hAnsi="Times New Roman" w:cs="Times New Roman"/>
          <w:sz w:val="28"/>
          <w:szCs w:val="28"/>
        </w:rPr>
        <w:t>(фосфолипазу А</w:t>
      </w:r>
      <w:r w:rsidRPr="00680C07">
        <w:rPr>
          <w:rFonts w:ascii="Times New Roman" w:hAnsi="Times New Roman" w:cs="Times New Roman"/>
          <w:sz w:val="28"/>
          <w:szCs w:val="28"/>
          <w:vertAlign w:val="subscript"/>
        </w:rPr>
        <w:t>2</w:t>
      </w:r>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эластазу</w:t>
      </w:r>
      <w:proofErr w:type="spellEnd"/>
      <w:r w:rsidRPr="00680C07">
        <w:rPr>
          <w:rFonts w:ascii="Times New Roman" w:hAnsi="Times New Roman" w:cs="Times New Roman"/>
          <w:sz w:val="28"/>
          <w:szCs w:val="28"/>
        </w:rPr>
        <w:t xml:space="preserve"> и т.д.), </w:t>
      </w:r>
      <w:r w:rsidRPr="00680C07">
        <w:rPr>
          <w:rFonts w:ascii="Times New Roman" w:hAnsi="Times New Roman" w:cs="Times New Roman"/>
          <w:bCs/>
          <w:sz w:val="28"/>
          <w:szCs w:val="28"/>
        </w:rPr>
        <w:t xml:space="preserve">факторы свертывания крови </w:t>
      </w:r>
      <w:r w:rsidRPr="00680C07">
        <w:rPr>
          <w:rFonts w:ascii="Times New Roman" w:hAnsi="Times New Roman" w:cs="Times New Roman"/>
          <w:sz w:val="28"/>
          <w:szCs w:val="28"/>
        </w:rPr>
        <w:t xml:space="preserve">(от протромбина до тромбина), </w:t>
      </w:r>
      <w:r w:rsidRPr="00680C07">
        <w:rPr>
          <w:rFonts w:ascii="Times New Roman" w:hAnsi="Times New Roman" w:cs="Times New Roman"/>
          <w:bCs/>
          <w:sz w:val="28"/>
          <w:szCs w:val="28"/>
        </w:rPr>
        <w:t xml:space="preserve">тканевые гормоны </w:t>
      </w:r>
      <w:r w:rsidRPr="00680C07">
        <w:rPr>
          <w:rFonts w:ascii="Times New Roman" w:hAnsi="Times New Roman" w:cs="Times New Roman"/>
          <w:sz w:val="28"/>
          <w:szCs w:val="28"/>
        </w:rPr>
        <w:t>(</w:t>
      </w:r>
      <w:proofErr w:type="spellStart"/>
      <w:r w:rsidRPr="00680C07">
        <w:rPr>
          <w:rFonts w:ascii="Times New Roman" w:hAnsi="Times New Roman" w:cs="Times New Roman"/>
          <w:sz w:val="28"/>
          <w:szCs w:val="28"/>
        </w:rPr>
        <w:t>брадикинин</w:t>
      </w:r>
      <w:proofErr w:type="spellEnd"/>
      <w:r w:rsidRPr="00680C07">
        <w:rPr>
          <w:rFonts w:ascii="Times New Roman" w:hAnsi="Times New Roman" w:cs="Times New Roman"/>
          <w:sz w:val="28"/>
          <w:szCs w:val="28"/>
        </w:rPr>
        <w:t xml:space="preserve"> и </w:t>
      </w:r>
      <w:proofErr w:type="spellStart"/>
      <w:r w:rsidRPr="00680C07">
        <w:rPr>
          <w:rFonts w:ascii="Times New Roman" w:hAnsi="Times New Roman" w:cs="Times New Roman"/>
          <w:sz w:val="28"/>
          <w:szCs w:val="28"/>
        </w:rPr>
        <w:t>каллидин</w:t>
      </w:r>
      <w:proofErr w:type="spellEnd"/>
      <w:r w:rsidRPr="00680C07">
        <w:rPr>
          <w:rFonts w:ascii="Times New Roman" w:hAnsi="Times New Roman" w:cs="Times New Roman"/>
          <w:sz w:val="28"/>
          <w:szCs w:val="28"/>
        </w:rPr>
        <w:t xml:space="preserve"> активируются через </w:t>
      </w:r>
      <w:proofErr w:type="spellStart"/>
      <w:r w:rsidRPr="00680C07">
        <w:rPr>
          <w:rFonts w:ascii="Times New Roman" w:hAnsi="Times New Roman" w:cs="Times New Roman"/>
          <w:sz w:val="28"/>
          <w:szCs w:val="28"/>
        </w:rPr>
        <w:t>калликреин</w:t>
      </w:r>
      <w:proofErr w:type="spellEnd"/>
      <w:r w:rsidRPr="00680C07">
        <w:rPr>
          <w:rFonts w:ascii="Times New Roman" w:hAnsi="Times New Roman" w:cs="Times New Roman"/>
          <w:sz w:val="28"/>
          <w:szCs w:val="28"/>
        </w:rPr>
        <w:t xml:space="preserve">) и </w:t>
      </w:r>
      <w:r w:rsidRPr="00680C07">
        <w:rPr>
          <w:rFonts w:ascii="Times New Roman" w:hAnsi="Times New Roman" w:cs="Times New Roman"/>
          <w:bCs/>
          <w:sz w:val="28"/>
          <w:szCs w:val="28"/>
        </w:rPr>
        <w:t xml:space="preserve">цитотоксические белки </w:t>
      </w:r>
      <w:r w:rsidRPr="00680C07">
        <w:rPr>
          <w:rFonts w:ascii="Times New Roman" w:hAnsi="Times New Roman" w:cs="Times New Roman"/>
          <w:sz w:val="28"/>
          <w:szCs w:val="28"/>
        </w:rPr>
        <w:t xml:space="preserve">(система комплемента). В </w:t>
      </w:r>
      <w:r w:rsidRPr="00680C07">
        <w:rPr>
          <w:rFonts w:ascii="Times New Roman" w:hAnsi="Times New Roman" w:cs="Times New Roman"/>
          <w:bCs/>
          <w:sz w:val="28"/>
          <w:szCs w:val="28"/>
        </w:rPr>
        <w:t xml:space="preserve">поджелудочной железе </w:t>
      </w:r>
      <w:r w:rsidRPr="00680C07">
        <w:rPr>
          <w:rFonts w:ascii="Times New Roman" w:hAnsi="Times New Roman" w:cs="Times New Roman"/>
          <w:sz w:val="28"/>
          <w:szCs w:val="28"/>
        </w:rPr>
        <w:t>сначала возникает генерализованный отек клеток (</w:t>
      </w:r>
      <w:r w:rsidRPr="00680C07">
        <w:rPr>
          <w:rFonts w:ascii="Times New Roman" w:hAnsi="Times New Roman" w:cs="Times New Roman"/>
          <w:i/>
          <w:iCs/>
          <w:sz w:val="28"/>
          <w:szCs w:val="28"/>
        </w:rPr>
        <w:t>панкреатический отек)</w:t>
      </w:r>
      <w:r w:rsidRPr="00680C07">
        <w:rPr>
          <w:rFonts w:ascii="Times New Roman" w:hAnsi="Times New Roman" w:cs="Times New Roman"/>
          <w:sz w:val="28"/>
          <w:szCs w:val="28"/>
        </w:rPr>
        <w:t xml:space="preserve">; активированная </w:t>
      </w:r>
      <w:proofErr w:type="spellStart"/>
      <w:r w:rsidRPr="00680C07">
        <w:rPr>
          <w:rFonts w:ascii="Times New Roman" w:hAnsi="Times New Roman" w:cs="Times New Roman"/>
          <w:sz w:val="28"/>
          <w:szCs w:val="28"/>
        </w:rPr>
        <w:t>эластаза</w:t>
      </w:r>
      <w:proofErr w:type="spellEnd"/>
      <w:r w:rsidRPr="00680C07">
        <w:rPr>
          <w:rFonts w:ascii="Times New Roman" w:hAnsi="Times New Roman" w:cs="Times New Roman"/>
          <w:sz w:val="28"/>
          <w:szCs w:val="28"/>
        </w:rPr>
        <w:t xml:space="preserve">, в частности, вызывает </w:t>
      </w:r>
      <w:r w:rsidRPr="00680C07">
        <w:rPr>
          <w:rFonts w:ascii="Times New Roman" w:hAnsi="Times New Roman" w:cs="Times New Roman"/>
          <w:i/>
          <w:iCs/>
          <w:sz w:val="28"/>
          <w:szCs w:val="28"/>
        </w:rPr>
        <w:t xml:space="preserve">аррозию сосудов </w:t>
      </w:r>
      <w:r w:rsidRPr="00680C07">
        <w:rPr>
          <w:rFonts w:ascii="Times New Roman" w:hAnsi="Times New Roman" w:cs="Times New Roman"/>
          <w:sz w:val="28"/>
          <w:szCs w:val="28"/>
        </w:rPr>
        <w:t xml:space="preserve">с </w:t>
      </w:r>
      <w:r w:rsidRPr="00680C07">
        <w:rPr>
          <w:rFonts w:ascii="Times New Roman" w:hAnsi="Times New Roman" w:cs="Times New Roman"/>
          <w:sz w:val="28"/>
          <w:szCs w:val="28"/>
        </w:rPr>
        <w:lastRenderedPageBreak/>
        <w:t xml:space="preserve">кровотечением (геморрагический панкреатит) и ишемические зоны в органе. Эти ишемические зоны еще больше увеличиваются за счет образования тромбов, вызванных активацией тромбина, и в результате </w:t>
      </w:r>
      <w:r w:rsidRPr="00680C07">
        <w:rPr>
          <w:rFonts w:ascii="Times New Roman" w:hAnsi="Times New Roman" w:cs="Times New Roman"/>
          <w:iCs/>
          <w:sz w:val="28"/>
          <w:szCs w:val="28"/>
        </w:rPr>
        <w:t>происходит некроз</w:t>
      </w:r>
      <w:r w:rsidRPr="00680C07">
        <w:rPr>
          <w:rFonts w:ascii="Times New Roman" w:hAnsi="Times New Roman" w:cs="Times New Roman"/>
          <w:sz w:val="28"/>
          <w:szCs w:val="28"/>
        </w:rPr>
        <w:t>.</w:t>
      </w:r>
    </w:p>
    <w:p w:rsidR="00687AF8" w:rsidRDefault="003C69D2" w:rsidP="00B934D4">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Эндокринные островковые клетки также разрушаются, вызывая дефицит инсулина и, как следствие, </w:t>
      </w:r>
      <w:r w:rsidRPr="00680C07">
        <w:rPr>
          <w:rFonts w:ascii="Times New Roman" w:hAnsi="Times New Roman" w:cs="Times New Roman"/>
          <w:i/>
          <w:iCs/>
          <w:sz w:val="28"/>
          <w:szCs w:val="28"/>
        </w:rPr>
        <w:t>гипергликемию</w:t>
      </w:r>
      <w:r w:rsidRPr="00680C07">
        <w:rPr>
          <w:rFonts w:ascii="Times New Roman" w:hAnsi="Times New Roman" w:cs="Times New Roman"/>
          <w:sz w:val="28"/>
          <w:szCs w:val="28"/>
        </w:rPr>
        <w:t xml:space="preserve">. </w:t>
      </w:r>
      <w:r w:rsidRPr="00680C07">
        <w:rPr>
          <w:rFonts w:ascii="Times New Roman" w:hAnsi="Times New Roman" w:cs="Times New Roman"/>
          <w:bCs/>
          <w:sz w:val="28"/>
          <w:szCs w:val="28"/>
        </w:rPr>
        <w:t xml:space="preserve">Вокруг поджелудочной железы </w:t>
      </w:r>
      <w:r w:rsidRPr="00680C07">
        <w:rPr>
          <w:rFonts w:ascii="Times New Roman" w:hAnsi="Times New Roman" w:cs="Times New Roman"/>
          <w:sz w:val="28"/>
          <w:szCs w:val="28"/>
        </w:rPr>
        <w:t xml:space="preserve">развивается жировой некроз с сопутствующим образованием мыла - процесс, который расходует </w:t>
      </w:r>
      <w:r w:rsidRPr="00680C07">
        <w:rPr>
          <w:rFonts w:ascii="Times New Roman" w:hAnsi="Times New Roman" w:cs="Times New Roman"/>
          <w:sz w:val="28"/>
          <w:szCs w:val="28"/>
          <w:lang w:val="en-US"/>
        </w:rPr>
        <w:t>Ca</w:t>
      </w:r>
      <w:r w:rsidRPr="00680C07">
        <w:rPr>
          <w:rFonts w:ascii="Times New Roman" w:hAnsi="Times New Roman" w:cs="Times New Roman"/>
          <w:sz w:val="28"/>
          <w:szCs w:val="28"/>
          <w:vertAlign w:val="superscript"/>
        </w:rPr>
        <w:t xml:space="preserve">2+ </w:t>
      </w:r>
      <w:r w:rsidRPr="00680C07">
        <w:rPr>
          <w:rFonts w:ascii="Times New Roman" w:hAnsi="Times New Roman" w:cs="Times New Roman"/>
          <w:sz w:val="28"/>
          <w:szCs w:val="28"/>
        </w:rPr>
        <w:t xml:space="preserve">(секвестрация </w:t>
      </w:r>
      <w:r w:rsidRPr="00680C07">
        <w:rPr>
          <w:rFonts w:ascii="Times New Roman" w:hAnsi="Times New Roman" w:cs="Times New Roman"/>
          <w:sz w:val="28"/>
          <w:szCs w:val="28"/>
          <w:lang w:val="en-US"/>
        </w:rPr>
        <w:t>Ca</w:t>
      </w:r>
      <w:r w:rsidRPr="00680C07">
        <w:rPr>
          <w:rFonts w:ascii="Times New Roman" w:hAnsi="Times New Roman" w:cs="Times New Roman"/>
          <w:sz w:val="28"/>
          <w:szCs w:val="28"/>
          <w:vertAlign w:val="superscript"/>
        </w:rPr>
        <w:t>2+</w:t>
      </w:r>
      <w:r w:rsidRPr="00680C07">
        <w:rPr>
          <w:rFonts w:ascii="Times New Roman" w:hAnsi="Times New Roman" w:cs="Times New Roman"/>
          <w:sz w:val="28"/>
          <w:szCs w:val="28"/>
        </w:rPr>
        <w:t xml:space="preserve">) и также </w:t>
      </w:r>
      <w:r w:rsidR="008D57B8" w:rsidRPr="00680C07">
        <w:rPr>
          <w:rFonts w:ascii="Times New Roman" w:hAnsi="Times New Roman" w:cs="Times New Roman"/>
          <w:sz w:val="28"/>
          <w:szCs w:val="28"/>
        </w:rPr>
        <w:t xml:space="preserve">вызывает </w:t>
      </w:r>
      <w:proofErr w:type="spellStart"/>
      <w:r w:rsidR="008D57B8" w:rsidRPr="00680C07">
        <w:rPr>
          <w:rFonts w:ascii="Times New Roman" w:hAnsi="Times New Roman" w:cs="Times New Roman"/>
          <w:sz w:val="28"/>
          <w:szCs w:val="28"/>
        </w:rPr>
        <w:t>гипокальциемию</w:t>
      </w:r>
      <w:proofErr w:type="spellEnd"/>
      <w:r w:rsidRPr="00680C07">
        <w:rPr>
          <w:rFonts w:ascii="Times New Roman" w:hAnsi="Times New Roman" w:cs="Times New Roman"/>
          <w:sz w:val="28"/>
          <w:szCs w:val="28"/>
        </w:rPr>
        <w:t xml:space="preserve">. Ионы </w:t>
      </w:r>
      <w:r w:rsidRPr="00680C07">
        <w:rPr>
          <w:rFonts w:ascii="Times New Roman" w:hAnsi="Times New Roman" w:cs="Times New Roman"/>
          <w:sz w:val="28"/>
          <w:szCs w:val="28"/>
          <w:lang w:val="en-US"/>
        </w:rPr>
        <w:t>Mg</w:t>
      </w:r>
      <w:r w:rsidRPr="00680C07">
        <w:rPr>
          <w:rFonts w:ascii="Times New Roman" w:hAnsi="Times New Roman" w:cs="Times New Roman"/>
          <w:sz w:val="28"/>
          <w:szCs w:val="28"/>
          <w:vertAlign w:val="superscript"/>
        </w:rPr>
        <w:t xml:space="preserve">2+ </w:t>
      </w:r>
      <w:r w:rsidRPr="00680C07">
        <w:rPr>
          <w:rFonts w:ascii="Times New Roman" w:hAnsi="Times New Roman" w:cs="Times New Roman"/>
          <w:sz w:val="28"/>
          <w:szCs w:val="28"/>
        </w:rPr>
        <w:t xml:space="preserve">в плазме крови, связываясь с высвобожденными жирными кислотами, вызывают </w:t>
      </w:r>
      <w:proofErr w:type="spellStart"/>
      <w:r w:rsidRPr="00680C07">
        <w:rPr>
          <w:rFonts w:ascii="Times New Roman" w:hAnsi="Times New Roman" w:cs="Times New Roman"/>
          <w:i/>
          <w:iCs/>
          <w:sz w:val="28"/>
          <w:szCs w:val="28"/>
        </w:rPr>
        <w:t>гипомагниемию</w:t>
      </w:r>
      <w:proofErr w:type="spellEnd"/>
      <w:r w:rsidRPr="00680C07">
        <w:rPr>
          <w:rFonts w:ascii="Times New Roman" w:hAnsi="Times New Roman" w:cs="Times New Roman"/>
          <w:sz w:val="28"/>
          <w:szCs w:val="28"/>
        </w:rPr>
        <w:t xml:space="preserve">. Все эти повреждения могут распространяться на </w:t>
      </w:r>
      <w:r w:rsidRPr="00680C07">
        <w:rPr>
          <w:rFonts w:ascii="Times New Roman" w:hAnsi="Times New Roman" w:cs="Times New Roman"/>
          <w:bCs/>
          <w:sz w:val="28"/>
          <w:szCs w:val="28"/>
        </w:rPr>
        <w:t xml:space="preserve">соседние забрюшинные органы, </w:t>
      </w:r>
      <w:r w:rsidRPr="00680C07">
        <w:rPr>
          <w:rFonts w:ascii="Times New Roman" w:hAnsi="Times New Roman" w:cs="Times New Roman"/>
          <w:sz w:val="28"/>
          <w:szCs w:val="28"/>
        </w:rPr>
        <w:t xml:space="preserve">т.е. селезенку, брыжейку, сальник, двенадцатиперстную кишку и т.д. </w:t>
      </w:r>
    </w:p>
    <w:p w:rsidR="003C69D2" w:rsidRPr="00680C07" w:rsidRDefault="003C69D2" w:rsidP="00B934D4">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По мере появления активированных ферментов в плазме крови, где их присутствие имеет диагностическое значение, развивается </w:t>
      </w:r>
      <w:proofErr w:type="spellStart"/>
      <w:r w:rsidRPr="00680C07">
        <w:rPr>
          <w:rFonts w:ascii="Times New Roman" w:hAnsi="Times New Roman" w:cs="Times New Roman"/>
          <w:bCs/>
          <w:sz w:val="28"/>
          <w:szCs w:val="28"/>
        </w:rPr>
        <w:t>гипоальбуминемия</w:t>
      </w:r>
      <w:proofErr w:type="spellEnd"/>
      <w:r w:rsidRPr="00680C07">
        <w:rPr>
          <w:rFonts w:ascii="Times New Roman" w:hAnsi="Times New Roman" w:cs="Times New Roman"/>
          <w:bCs/>
          <w:sz w:val="28"/>
          <w:szCs w:val="28"/>
        </w:rPr>
        <w:t xml:space="preserve"> </w:t>
      </w:r>
      <w:r w:rsidRPr="00680C07">
        <w:rPr>
          <w:rFonts w:ascii="Times New Roman" w:hAnsi="Times New Roman" w:cs="Times New Roman"/>
          <w:sz w:val="28"/>
          <w:szCs w:val="28"/>
        </w:rPr>
        <w:t xml:space="preserve">с последующей </w:t>
      </w:r>
      <w:proofErr w:type="spellStart"/>
      <w:r w:rsidRPr="00680C07">
        <w:rPr>
          <w:rFonts w:ascii="Times New Roman" w:hAnsi="Times New Roman" w:cs="Times New Roman"/>
          <w:bCs/>
          <w:sz w:val="28"/>
          <w:szCs w:val="28"/>
        </w:rPr>
        <w:t>гипокальциемией</w:t>
      </w:r>
      <w:proofErr w:type="spellEnd"/>
      <w:r w:rsidRPr="00680C07">
        <w:rPr>
          <w:rFonts w:ascii="Times New Roman" w:hAnsi="Times New Roman" w:cs="Times New Roman"/>
          <w:sz w:val="28"/>
          <w:szCs w:val="28"/>
        </w:rPr>
        <w:t xml:space="preserve">, а также системная </w:t>
      </w:r>
      <w:proofErr w:type="spellStart"/>
      <w:r w:rsidRPr="00680C07">
        <w:rPr>
          <w:rFonts w:ascii="Times New Roman" w:hAnsi="Times New Roman" w:cs="Times New Roman"/>
          <w:sz w:val="28"/>
          <w:szCs w:val="28"/>
        </w:rPr>
        <w:t>вазодилатация</w:t>
      </w:r>
      <w:proofErr w:type="spellEnd"/>
      <w:r w:rsidRPr="00680C07">
        <w:rPr>
          <w:rFonts w:ascii="Times New Roman" w:hAnsi="Times New Roman" w:cs="Times New Roman"/>
          <w:sz w:val="28"/>
          <w:szCs w:val="28"/>
        </w:rPr>
        <w:t xml:space="preserve"> и экссудация плазмы (вызываемая </w:t>
      </w:r>
      <w:proofErr w:type="spellStart"/>
      <w:r w:rsidRPr="00680C07">
        <w:rPr>
          <w:rFonts w:ascii="Times New Roman" w:hAnsi="Times New Roman" w:cs="Times New Roman"/>
          <w:sz w:val="28"/>
          <w:szCs w:val="28"/>
        </w:rPr>
        <w:t>брадикинином</w:t>
      </w:r>
      <w:proofErr w:type="spellEnd"/>
      <w:r w:rsidRPr="00680C07">
        <w:rPr>
          <w:rFonts w:ascii="Times New Roman" w:hAnsi="Times New Roman" w:cs="Times New Roman"/>
          <w:sz w:val="28"/>
          <w:szCs w:val="28"/>
        </w:rPr>
        <w:t xml:space="preserve"> и </w:t>
      </w:r>
      <w:proofErr w:type="spellStart"/>
      <w:r w:rsidRPr="00680C07">
        <w:rPr>
          <w:rFonts w:ascii="Times New Roman" w:hAnsi="Times New Roman" w:cs="Times New Roman"/>
          <w:sz w:val="28"/>
          <w:szCs w:val="28"/>
        </w:rPr>
        <w:t>каллидином</w:t>
      </w:r>
      <w:proofErr w:type="spellEnd"/>
      <w:r w:rsidRPr="00680C07">
        <w:rPr>
          <w:rFonts w:ascii="Times New Roman" w:hAnsi="Times New Roman" w:cs="Times New Roman"/>
          <w:sz w:val="28"/>
          <w:szCs w:val="28"/>
        </w:rPr>
        <w:t xml:space="preserve">), в конечном итоге заканчивающаяся </w:t>
      </w:r>
      <w:r w:rsidRPr="00680C07">
        <w:rPr>
          <w:rFonts w:ascii="Times New Roman" w:hAnsi="Times New Roman" w:cs="Times New Roman"/>
          <w:bCs/>
          <w:sz w:val="28"/>
          <w:szCs w:val="28"/>
        </w:rPr>
        <w:t>циркуляторным шоком</w:t>
      </w:r>
      <w:r w:rsidRPr="00680C07">
        <w:rPr>
          <w:rFonts w:ascii="Times New Roman" w:hAnsi="Times New Roman" w:cs="Times New Roman"/>
          <w:sz w:val="28"/>
          <w:szCs w:val="28"/>
        </w:rPr>
        <w:t>. Фосфолипаза А</w:t>
      </w:r>
      <w:r w:rsidRPr="00680C07">
        <w:rPr>
          <w:rFonts w:ascii="Times New Roman" w:hAnsi="Times New Roman" w:cs="Times New Roman"/>
          <w:sz w:val="28"/>
          <w:szCs w:val="28"/>
          <w:vertAlign w:val="subscript"/>
        </w:rPr>
        <w:t xml:space="preserve">2 </w:t>
      </w:r>
      <w:r w:rsidRPr="00680C07">
        <w:rPr>
          <w:rFonts w:ascii="Times New Roman" w:hAnsi="Times New Roman" w:cs="Times New Roman"/>
          <w:sz w:val="28"/>
          <w:szCs w:val="28"/>
        </w:rPr>
        <w:t xml:space="preserve">и свободные жирные кислоты (вследствие усиленного липолиза) </w:t>
      </w:r>
      <w:r w:rsidRPr="00680C07">
        <w:rPr>
          <w:rFonts w:ascii="Times New Roman" w:hAnsi="Times New Roman" w:cs="Times New Roman"/>
          <w:color w:val="000000"/>
          <w:sz w:val="28"/>
          <w:szCs w:val="28"/>
        </w:rPr>
        <w:t xml:space="preserve">в плазме разрушают </w:t>
      </w:r>
      <w:proofErr w:type="spellStart"/>
      <w:r w:rsidRPr="00680C07">
        <w:rPr>
          <w:rFonts w:ascii="Times New Roman" w:hAnsi="Times New Roman" w:cs="Times New Roman"/>
          <w:color w:val="000000"/>
          <w:sz w:val="28"/>
          <w:szCs w:val="28"/>
        </w:rPr>
        <w:t>сурфактант</w:t>
      </w:r>
      <w:proofErr w:type="spellEnd"/>
      <w:r w:rsidRPr="00680C07">
        <w:rPr>
          <w:rFonts w:ascii="Times New Roman" w:hAnsi="Times New Roman" w:cs="Times New Roman"/>
          <w:color w:val="000000"/>
          <w:sz w:val="28"/>
          <w:szCs w:val="28"/>
        </w:rPr>
        <w:t xml:space="preserve"> на альвеолярном эпителии, вызывая артериальную </w:t>
      </w:r>
      <w:r w:rsidRPr="00680C07">
        <w:rPr>
          <w:rFonts w:ascii="Times New Roman" w:hAnsi="Times New Roman" w:cs="Times New Roman"/>
          <w:bCs/>
          <w:color w:val="000000"/>
          <w:sz w:val="28"/>
          <w:szCs w:val="28"/>
        </w:rPr>
        <w:t>гипоксию</w:t>
      </w:r>
      <w:r w:rsidRPr="00680C07">
        <w:rPr>
          <w:rFonts w:ascii="Times New Roman" w:hAnsi="Times New Roman" w:cs="Times New Roman"/>
          <w:color w:val="000000"/>
          <w:sz w:val="28"/>
          <w:szCs w:val="28"/>
        </w:rPr>
        <w:t xml:space="preserve">. Наконец, почки также будут повреждены (опасность </w:t>
      </w:r>
      <w:r w:rsidRPr="00680C07">
        <w:rPr>
          <w:rFonts w:ascii="Times New Roman" w:hAnsi="Times New Roman" w:cs="Times New Roman"/>
          <w:bCs/>
          <w:color w:val="000000"/>
          <w:sz w:val="28"/>
          <w:szCs w:val="28"/>
        </w:rPr>
        <w:t>анурии</w:t>
      </w:r>
      <w:r w:rsidRPr="00680C07">
        <w:rPr>
          <w:rFonts w:ascii="Times New Roman" w:hAnsi="Times New Roman" w:cs="Times New Roman"/>
          <w:color w:val="000000"/>
          <w:sz w:val="28"/>
          <w:szCs w:val="28"/>
        </w:rPr>
        <w:t xml:space="preserve">) </w:t>
      </w:r>
      <w:r w:rsidR="008D57B8" w:rsidRPr="00680C07">
        <w:rPr>
          <w:rFonts w:ascii="Times New Roman" w:hAnsi="Times New Roman" w:cs="Times New Roman"/>
          <w:color w:val="000000"/>
          <w:sz w:val="28"/>
          <w:szCs w:val="28"/>
        </w:rPr>
        <w:t>(Рис.14)</w:t>
      </w:r>
      <w:r w:rsidRPr="00680C07">
        <w:rPr>
          <w:rFonts w:ascii="Times New Roman" w:hAnsi="Times New Roman" w:cs="Times New Roman"/>
          <w:color w:val="000000"/>
          <w:sz w:val="28"/>
          <w:szCs w:val="28"/>
        </w:rPr>
        <w:t>.</w:t>
      </w:r>
    </w:p>
    <w:p w:rsidR="00365215" w:rsidRPr="00680C07" w:rsidRDefault="00365215" w:rsidP="00365109">
      <w:pPr>
        <w:autoSpaceDE w:val="0"/>
        <w:autoSpaceDN w:val="0"/>
        <w:adjustRightInd w:val="0"/>
        <w:spacing w:after="0" w:line="240" w:lineRule="auto"/>
        <w:jc w:val="both"/>
        <w:rPr>
          <w:rFonts w:ascii="Times New Roman" w:hAnsi="Times New Roman" w:cs="Times New Roman"/>
          <w:sz w:val="28"/>
          <w:szCs w:val="28"/>
        </w:rPr>
      </w:pPr>
    </w:p>
    <w:p w:rsidR="00365215" w:rsidRPr="00680C07" w:rsidRDefault="00AB57EB" w:rsidP="00E21BD1">
      <w:pPr>
        <w:autoSpaceDE w:val="0"/>
        <w:autoSpaceDN w:val="0"/>
        <w:adjustRightInd w:val="0"/>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                                  </w:t>
      </w:r>
      <w:r w:rsidR="00365215" w:rsidRPr="00680C07">
        <w:rPr>
          <w:rFonts w:ascii="Times New Roman" w:hAnsi="Times New Roman" w:cs="Times New Roman"/>
          <w:b/>
          <w:sz w:val="28"/>
          <w:szCs w:val="28"/>
        </w:rPr>
        <w:t>Хронический панкреатит</w:t>
      </w:r>
    </w:p>
    <w:p w:rsidR="00365215" w:rsidRPr="00680C07" w:rsidRDefault="00365215" w:rsidP="007840A3">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i/>
          <w:iCs/>
          <w:sz w:val="28"/>
          <w:szCs w:val="28"/>
        </w:rPr>
        <w:t>Хронический панкреатит определяется как воспаление поджелудочной железы с необратимым разрушением экзокринной паренхимы, фиброзом и, на поздних стадиях, разрушением эндокринной паренхимы</w:t>
      </w:r>
      <w:r w:rsidRPr="00680C07">
        <w:rPr>
          <w:rFonts w:ascii="Times New Roman" w:hAnsi="Times New Roman" w:cs="Times New Roman"/>
          <w:sz w:val="28"/>
          <w:szCs w:val="28"/>
        </w:rPr>
        <w:t xml:space="preserve">. Хотя хронический панкреатит может проявляться как повторяющиеся приступы острого панкреатита, главным отличием между острым и хроническим панкреатитом является необратимое нарушение функции поджелудочной железы, характерное для хронического панкреатита. Распространенность хронического панкреатита колеблется между 0,04% и 5%. Причины острого и хронического панкреатита значительно совпадают. </w:t>
      </w:r>
      <w:r w:rsidRPr="00680C07">
        <w:rPr>
          <w:rFonts w:ascii="Times New Roman" w:hAnsi="Times New Roman" w:cs="Times New Roman"/>
          <w:iCs/>
          <w:sz w:val="28"/>
          <w:szCs w:val="28"/>
        </w:rPr>
        <w:t xml:space="preserve">Наиболее распространенной причиной хронического панкреатита является длительное злоупотребление алкоголем </w:t>
      </w:r>
      <w:r w:rsidR="00FF5D3B" w:rsidRPr="00680C07">
        <w:rPr>
          <w:rFonts w:ascii="Times New Roman" w:hAnsi="Times New Roman" w:cs="Times New Roman"/>
          <w:sz w:val="28"/>
          <w:szCs w:val="28"/>
        </w:rPr>
        <w:t>(в 70-80% случаев)</w:t>
      </w:r>
      <w:r w:rsidR="00AB57EB">
        <w:rPr>
          <w:rFonts w:ascii="Times New Roman" w:hAnsi="Times New Roman" w:cs="Times New Roman"/>
          <w:sz w:val="28"/>
          <w:szCs w:val="28"/>
        </w:rPr>
        <w:t>.</w:t>
      </w:r>
    </w:p>
    <w:p w:rsidR="00365215" w:rsidRPr="00680C07" w:rsidRDefault="00365215" w:rsidP="00561C2B">
      <w:pPr>
        <w:pStyle w:val="aa"/>
        <w:spacing w:before="0" w:beforeAutospacing="0" w:after="0" w:afterAutospacing="0"/>
        <w:ind w:firstLine="708"/>
        <w:jc w:val="both"/>
        <w:rPr>
          <w:sz w:val="28"/>
          <w:szCs w:val="28"/>
        </w:rPr>
      </w:pPr>
      <w:r w:rsidRPr="00680C07">
        <w:rPr>
          <w:b/>
          <w:i/>
          <w:sz w:val="28"/>
          <w:szCs w:val="28"/>
        </w:rPr>
        <w:t xml:space="preserve">Этиология </w:t>
      </w:r>
      <w:r w:rsidRPr="00680C07">
        <w:rPr>
          <w:sz w:val="28"/>
          <w:szCs w:val="28"/>
        </w:rPr>
        <w:t>хронического панкреатита включает в себя следующие факторы.</w:t>
      </w:r>
    </w:p>
    <w:p w:rsidR="00365215" w:rsidRPr="00680C07" w:rsidRDefault="00365215" w:rsidP="00561C2B">
      <w:pPr>
        <w:pStyle w:val="aa"/>
        <w:spacing w:before="0" w:beforeAutospacing="0" w:after="0" w:afterAutospacing="0" w:line="276" w:lineRule="auto"/>
        <w:ind w:firstLine="708"/>
        <w:jc w:val="both"/>
        <w:rPr>
          <w:rStyle w:val="text"/>
          <w:sz w:val="28"/>
          <w:szCs w:val="28"/>
        </w:rPr>
      </w:pPr>
      <w:r w:rsidRPr="00680C07">
        <w:rPr>
          <w:sz w:val="28"/>
          <w:szCs w:val="28"/>
        </w:rPr>
        <w:t>●</w:t>
      </w:r>
      <w:r w:rsidRPr="00680C07">
        <w:rPr>
          <w:rStyle w:val="text"/>
          <w:i/>
          <w:iCs/>
          <w:sz w:val="28"/>
          <w:szCs w:val="28"/>
        </w:rPr>
        <w:t xml:space="preserve">обструкция </w:t>
      </w:r>
      <w:r w:rsidRPr="00680C07">
        <w:rPr>
          <w:rStyle w:val="text"/>
          <w:sz w:val="28"/>
          <w:szCs w:val="28"/>
        </w:rPr>
        <w:t xml:space="preserve">протока поджелудочной железы </w:t>
      </w:r>
      <w:proofErr w:type="spellStart"/>
      <w:r w:rsidRPr="00680C07">
        <w:rPr>
          <w:rStyle w:val="text"/>
          <w:sz w:val="28"/>
          <w:szCs w:val="28"/>
        </w:rPr>
        <w:t>псевдокистами</w:t>
      </w:r>
      <w:proofErr w:type="spellEnd"/>
      <w:r w:rsidRPr="00680C07">
        <w:rPr>
          <w:rStyle w:val="text"/>
          <w:sz w:val="28"/>
          <w:szCs w:val="28"/>
        </w:rPr>
        <w:t xml:space="preserve">, камнями, травмами, новообразованиями или </w:t>
      </w:r>
      <w:r w:rsidRPr="00680C07">
        <w:rPr>
          <w:rStyle w:val="text"/>
          <w:sz w:val="28"/>
          <w:szCs w:val="28"/>
          <w:lang w:val="en-US"/>
        </w:rPr>
        <w:t>pancreas</w:t>
      </w:r>
      <w:r w:rsidRPr="00680C07">
        <w:rPr>
          <w:rStyle w:val="text"/>
          <w:sz w:val="28"/>
          <w:szCs w:val="28"/>
        </w:rPr>
        <w:t xml:space="preserve"> </w:t>
      </w:r>
      <w:proofErr w:type="spellStart"/>
      <w:r w:rsidRPr="00680C07">
        <w:rPr>
          <w:rStyle w:val="text"/>
          <w:sz w:val="28"/>
          <w:szCs w:val="28"/>
          <w:lang w:val="en-US"/>
        </w:rPr>
        <w:t>divisum</w:t>
      </w:r>
      <w:proofErr w:type="spellEnd"/>
      <w:r w:rsidRPr="00680C07">
        <w:rPr>
          <w:rStyle w:val="text"/>
          <w:sz w:val="28"/>
          <w:szCs w:val="28"/>
        </w:rPr>
        <w:t>. Часто наблюдается расширение панкреатического протока.</w:t>
      </w:r>
    </w:p>
    <w:p w:rsidR="00365215" w:rsidRPr="00680C07" w:rsidRDefault="00365215" w:rsidP="00561C2B">
      <w:pPr>
        <w:pStyle w:val="aa"/>
        <w:spacing w:before="0" w:beforeAutospacing="0" w:after="0" w:afterAutospacing="0" w:line="276" w:lineRule="auto"/>
        <w:ind w:firstLine="708"/>
        <w:jc w:val="both"/>
        <w:rPr>
          <w:rStyle w:val="text"/>
          <w:sz w:val="28"/>
          <w:szCs w:val="28"/>
        </w:rPr>
      </w:pPr>
      <w:r w:rsidRPr="00680C07">
        <w:rPr>
          <w:sz w:val="28"/>
          <w:szCs w:val="28"/>
        </w:rPr>
        <w:lastRenderedPageBreak/>
        <w:t xml:space="preserve">● </w:t>
      </w:r>
      <w:r w:rsidR="00AB57EB">
        <w:rPr>
          <w:rStyle w:val="text"/>
          <w:i/>
          <w:iCs/>
          <w:sz w:val="28"/>
          <w:szCs w:val="28"/>
        </w:rPr>
        <w:t>т</w:t>
      </w:r>
      <w:r w:rsidRPr="00680C07">
        <w:rPr>
          <w:rStyle w:val="text"/>
          <w:i/>
          <w:iCs/>
          <w:sz w:val="28"/>
          <w:szCs w:val="28"/>
        </w:rPr>
        <w:t xml:space="preserve">ропический панкреатит </w:t>
      </w:r>
      <w:r w:rsidRPr="00680C07">
        <w:rPr>
          <w:rStyle w:val="text"/>
          <w:sz w:val="28"/>
          <w:szCs w:val="28"/>
        </w:rPr>
        <w:t>- плохо охарактеризованное гетерогенное заболевание, встречающееся в Африке и Азии. Некоторые случаи имеют генетическую основу.</w:t>
      </w:r>
    </w:p>
    <w:p w:rsidR="00365215" w:rsidRPr="00680C07" w:rsidRDefault="00365215" w:rsidP="00561C2B">
      <w:pPr>
        <w:pStyle w:val="aa"/>
        <w:spacing w:before="0" w:beforeAutospacing="0" w:after="0" w:afterAutospacing="0" w:line="276" w:lineRule="auto"/>
        <w:ind w:firstLine="708"/>
        <w:jc w:val="both"/>
        <w:rPr>
          <w:rStyle w:val="text"/>
          <w:sz w:val="28"/>
          <w:szCs w:val="28"/>
        </w:rPr>
      </w:pPr>
      <w:r w:rsidRPr="00680C07">
        <w:rPr>
          <w:sz w:val="28"/>
          <w:szCs w:val="28"/>
        </w:rPr>
        <w:t xml:space="preserve">● </w:t>
      </w:r>
      <w:r w:rsidR="00AB57EB">
        <w:rPr>
          <w:rStyle w:val="text"/>
          <w:i/>
          <w:iCs/>
          <w:sz w:val="28"/>
          <w:szCs w:val="28"/>
        </w:rPr>
        <w:t>н</w:t>
      </w:r>
      <w:r w:rsidR="003D22FD" w:rsidRPr="00680C07">
        <w:rPr>
          <w:rStyle w:val="text"/>
          <w:i/>
          <w:iCs/>
          <w:sz w:val="28"/>
          <w:szCs w:val="28"/>
        </w:rPr>
        <w:t>аследственный панкреатит</w:t>
      </w:r>
      <w:r w:rsidR="003D22FD" w:rsidRPr="00680C07">
        <w:rPr>
          <w:rStyle w:val="text"/>
          <w:sz w:val="28"/>
          <w:szCs w:val="28"/>
        </w:rPr>
        <w:t xml:space="preserve">, который вызывается зародышевыми мутациями в </w:t>
      </w:r>
      <w:r w:rsidR="003D22FD" w:rsidRPr="00680C07">
        <w:rPr>
          <w:rStyle w:val="text"/>
          <w:i/>
          <w:iCs/>
          <w:sz w:val="28"/>
          <w:szCs w:val="28"/>
          <w:lang w:val="en-US"/>
        </w:rPr>
        <w:t>PRSS</w:t>
      </w:r>
      <w:r w:rsidR="003D22FD" w:rsidRPr="00680C07">
        <w:rPr>
          <w:rStyle w:val="text"/>
          <w:i/>
          <w:iCs/>
          <w:sz w:val="28"/>
          <w:szCs w:val="28"/>
        </w:rPr>
        <w:t xml:space="preserve">1 </w:t>
      </w:r>
      <w:r w:rsidR="003D22FD" w:rsidRPr="00680C07">
        <w:rPr>
          <w:rStyle w:val="text"/>
          <w:sz w:val="28"/>
          <w:szCs w:val="28"/>
        </w:rPr>
        <w:t xml:space="preserve">(ген катионного трипсиногена) или </w:t>
      </w:r>
      <w:r w:rsidR="003D22FD" w:rsidRPr="00680C07">
        <w:rPr>
          <w:rStyle w:val="text"/>
          <w:i/>
          <w:iCs/>
          <w:sz w:val="28"/>
          <w:szCs w:val="28"/>
          <w:lang w:val="en-US"/>
        </w:rPr>
        <w:t>SPINK</w:t>
      </w:r>
      <w:r w:rsidR="003D22FD" w:rsidRPr="00680C07">
        <w:rPr>
          <w:rStyle w:val="text"/>
          <w:i/>
          <w:iCs/>
          <w:sz w:val="28"/>
          <w:szCs w:val="28"/>
        </w:rPr>
        <w:t xml:space="preserve">1 </w:t>
      </w:r>
      <w:r w:rsidR="003D22FD" w:rsidRPr="00680C07">
        <w:rPr>
          <w:rStyle w:val="text"/>
          <w:sz w:val="28"/>
          <w:szCs w:val="28"/>
        </w:rPr>
        <w:t xml:space="preserve">(ген ингибитора </w:t>
      </w:r>
      <w:proofErr w:type="spellStart"/>
      <w:r w:rsidR="003D22FD" w:rsidRPr="00680C07">
        <w:rPr>
          <w:rStyle w:val="text"/>
          <w:sz w:val="28"/>
          <w:szCs w:val="28"/>
        </w:rPr>
        <w:t>сериновых</w:t>
      </w:r>
      <w:proofErr w:type="spellEnd"/>
      <w:r w:rsidR="003D22FD" w:rsidRPr="00680C07">
        <w:rPr>
          <w:rStyle w:val="text"/>
          <w:sz w:val="28"/>
          <w:szCs w:val="28"/>
        </w:rPr>
        <w:t xml:space="preserve"> </w:t>
      </w:r>
      <w:proofErr w:type="gramStart"/>
      <w:r w:rsidR="003D22FD" w:rsidRPr="00680C07">
        <w:rPr>
          <w:rStyle w:val="text"/>
          <w:sz w:val="28"/>
          <w:szCs w:val="28"/>
        </w:rPr>
        <w:t>протеаз Казала</w:t>
      </w:r>
      <w:proofErr w:type="gramEnd"/>
      <w:r w:rsidR="003D22FD" w:rsidRPr="00680C07">
        <w:rPr>
          <w:rStyle w:val="text"/>
          <w:sz w:val="28"/>
          <w:szCs w:val="28"/>
        </w:rPr>
        <w:t xml:space="preserve"> 1-го типа) и связан с развитием как острого, так и хронического панкреатита.</w:t>
      </w:r>
    </w:p>
    <w:p w:rsidR="003A784B" w:rsidRPr="00680C07" w:rsidRDefault="003D22FD" w:rsidP="00561C2B">
      <w:pPr>
        <w:pStyle w:val="aa"/>
        <w:spacing w:before="0" w:beforeAutospacing="0" w:line="276" w:lineRule="auto"/>
        <w:ind w:firstLine="708"/>
        <w:jc w:val="both"/>
        <w:rPr>
          <w:rStyle w:val="text"/>
          <w:sz w:val="28"/>
          <w:szCs w:val="28"/>
        </w:rPr>
      </w:pPr>
      <w:r w:rsidRPr="00680C07">
        <w:rPr>
          <w:sz w:val="28"/>
          <w:szCs w:val="28"/>
        </w:rPr>
        <w:t xml:space="preserve">● </w:t>
      </w:r>
      <w:r w:rsidR="00AB57EB">
        <w:rPr>
          <w:rStyle w:val="text"/>
          <w:i/>
          <w:iCs/>
          <w:sz w:val="28"/>
          <w:szCs w:val="28"/>
        </w:rPr>
        <w:t>м</w:t>
      </w:r>
      <w:r w:rsidR="00F8119F" w:rsidRPr="00680C07">
        <w:rPr>
          <w:rStyle w:val="text"/>
          <w:i/>
          <w:iCs/>
          <w:sz w:val="28"/>
          <w:szCs w:val="28"/>
        </w:rPr>
        <w:t xml:space="preserve">утации гена </w:t>
      </w:r>
      <w:r w:rsidR="00F8119F" w:rsidRPr="00680C07">
        <w:rPr>
          <w:rStyle w:val="text"/>
          <w:i/>
          <w:iCs/>
          <w:sz w:val="28"/>
          <w:szCs w:val="28"/>
          <w:lang w:val="en-US"/>
        </w:rPr>
        <w:t>CFTR</w:t>
      </w:r>
      <w:r w:rsidR="00F8119F" w:rsidRPr="00680C07">
        <w:rPr>
          <w:rStyle w:val="text"/>
          <w:sz w:val="28"/>
          <w:szCs w:val="28"/>
        </w:rPr>
        <w:t xml:space="preserve">. Муковисцидоз вызывается </w:t>
      </w:r>
      <w:proofErr w:type="spellStart"/>
      <w:r w:rsidR="00F8119F" w:rsidRPr="00680C07">
        <w:rPr>
          <w:rStyle w:val="text"/>
          <w:sz w:val="28"/>
          <w:szCs w:val="28"/>
        </w:rPr>
        <w:t>биаллельными</w:t>
      </w:r>
      <w:proofErr w:type="spellEnd"/>
      <w:r w:rsidR="00F8119F" w:rsidRPr="00680C07">
        <w:rPr>
          <w:rStyle w:val="text"/>
          <w:sz w:val="28"/>
          <w:szCs w:val="28"/>
        </w:rPr>
        <w:t xml:space="preserve"> наследственными мутациями в гене трансмембранного регулятора проводимости кистозного фиброза (</w:t>
      </w:r>
      <w:r w:rsidR="00F8119F" w:rsidRPr="00680C07">
        <w:rPr>
          <w:rStyle w:val="text"/>
          <w:i/>
          <w:iCs/>
          <w:sz w:val="28"/>
          <w:szCs w:val="28"/>
          <w:lang w:val="en-US"/>
        </w:rPr>
        <w:t>CFTR</w:t>
      </w:r>
      <w:r w:rsidR="00F8119F" w:rsidRPr="00680C07">
        <w:rPr>
          <w:rStyle w:val="text"/>
          <w:sz w:val="28"/>
          <w:szCs w:val="28"/>
        </w:rPr>
        <w:t xml:space="preserve">). Мутации в </w:t>
      </w:r>
      <w:r w:rsidR="00F8119F" w:rsidRPr="00680C07">
        <w:rPr>
          <w:rStyle w:val="text"/>
          <w:i/>
          <w:iCs/>
          <w:sz w:val="28"/>
          <w:szCs w:val="28"/>
          <w:lang w:val="en-US"/>
        </w:rPr>
        <w:t>CFTR</w:t>
      </w:r>
      <w:r w:rsidR="00F8119F" w:rsidRPr="00680C07">
        <w:rPr>
          <w:rStyle w:val="text"/>
          <w:i/>
          <w:iCs/>
          <w:sz w:val="28"/>
          <w:szCs w:val="28"/>
        </w:rPr>
        <w:t xml:space="preserve"> </w:t>
      </w:r>
      <w:r w:rsidR="00F8119F" w:rsidRPr="00680C07">
        <w:rPr>
          <w:rStyle w:val="text"/>
          <w:sz w:val="28"/>
          <w:szCs w:val="28"/>
        </w:rPr>
        <w:t xml:space="preserve">снижают секрецию бикарбоната клетками протоков поджелудочной железы, тем самым способствуя образованию белковых пробок и развитию хронического панкреатита. Мутации в гене </w:t>
      </w:r>
      <w:r w:rsidR="00F8119F" w:rsidRPr="00680C07">
        <w:rPr>
          <w:rStyle w:val="text"/>
          <w:i/>
          <w:iCs/>
          <w:sz w:val="28"/>
          <w:szCs w:val="28"/>
          <w:lang w:val="en-US"/>
        </w:rPr>
        <w:t>CFTR</w:t>
      </w:r>
      <w:r w:rsidR="00F8119F" w:rsidRPr="00680C07">
        <w:rPr>
          <w:rStyle w:val="text"/>
          <w:i/>
          <w:iCs/>
          <w:sz w:val="28"/>
          <w:szCs w:val="28"/>
        </w:rPr>
        <w:t xml:space="preserve"> </w:t>
      </w:r>
      <w:r w:rsidR="00F8119F" w:rsidRPr="00680C07">
        <w:rPr>
          <w:rStyle w:val="text"/>
          <w:sz w:val="28"/>
          <w:szCs w:val="28"/>
        </w:rPr>
        <w:t>встречаются у 25%-30% пациентов с идиопатическим панкреатитом, что примерно в 5 раз выше, чем в общей популяции</w:t>
      </w:r>
    </w:p>
    <w:p w:rsidR="007840A3" w:rsidRPr="00680C07" w:rsidRDefault="007840A3" w:rsidP="007840A3">
      <w:pPr>
        <w:autoSpaceDE w:val="0"/>
        <w:autoSpaceDN w:val="0"/>
        <w:adjustRightInd w:val="0"/>
        <w:spacing w:after="0"/>
        <w:ind w:firstLine="708"/>
        <w:jc w:val="both"/>
        <w:rPr>
          <w:rStyle w:val="text"/>
          <w:rFonts w:ascii="Times New Roman" w:hAnsi="Times New Roman" w:cs="Times New Roman"/>
          <w:sz w:val="28"/>
          <w:szCs w:val="28"/>
        </w:rPr>
      </w:pPr>
      <w:r w:rsidRPr="00680C07">
        <w:rPr>
          <w:rFonts w:ascii="Times New Roman" w:hAnsi="Times New Roman" w:cs="Times New Roman"/>
          <w:bCs/>
          <w:i/>
          <w:sz w:val="28"/>
          <w:szCs w:val="28"/>
        </w:rPr>
        <w:t xml:space="preserve">Хронический </w:t>
      </w:r>
      <w:proofErr w:type="spellStart"/>
      <w:r w:rsidRPr="00680C07">
        <w:rPr>
          <w:rFonts w:ascii="Times New Roman" w:hAnsi="Times New Roman" w:cs="Times New Roman"/>
          <w:bCs/>
          <w:i/>
          <w:sz w:val="28"/>
          <w:szCs w:val="28"/>
        </w:rPr>
        <w:t>кальцифицирующий</w:t>
      </w:r>
      <w:proofErr w:type="spellEnd"/>
      <w:r w:rsidRPr="00680C07">
        <w:rPr>
          <w:rFonts w:ascii="Times New Roman" w:hAnsi="Times New Roman" w:cs="Times New Roman"/>
          <w:bCs/>
          <w:i/>
          <w:sz w:val="28"/>
          <w:szCs w:val="28"/>
        </w:rPr>
        <w:t xml:space="preserve"> панкреатит </w:t>
      </w:r>
      <w:r w:rsidRPr="00680C07">
        <w:rPr>
          <w:rFonts w:ascii="Times New Roman" w:hAnsi="Times New Roman" w:cs="Times New Roman"/>
          <w:sz w:val="28"/>
          <w:szCs w:val="28"/>
        </w:rPr>
        <w:t xml:space="preserve">- наиболее распространенная форма (70-80% случаев), вызванная </w:t>
      </w:r>
      <w:r w:rsidRPr="00680C07">
        <w:rPr>
          <w:rFonts w:ascii="Times New Roman" w:hAnsi="Times New Roman" w:cs="Times New Roman"/>
          <w:bCs/>
          <w:sz w:val="28"/>
          <w:szCs w:val="28"/>
        </w:rPr>
        <w:t xml:space="preserve">хроническим злоупотреблением алкоголем </w:t>
      </w:r>
      <w:r w:rsidRPr="00680C07">
        <w:rPr>
          <w:rFonts w:ascii="Times New Roman" w:hAnsi="Times New Roman" w:cs="Times New Roman"/>
          <w:sz w:val="28"/>
          <w:szCs w:val="28"/>
        </w:rPr>
        <w:t xml:space="preserve">(&gt; 80 г/сутки в течение многих лет) и характеризующаяся неравномерно распределенными поражениями ткани с </w:t>
      </w:r>
      <w:proofErr w:type="spellStart"/>
      <w:r w:rsidRPr="00680C07">
        <w:rPr>
          <w:rFonts w:ascii="Times New Roman" w:hAnsi="Times New Roman" w:cs="Times New Roman"/>
          <w:sz w:val="28"/>
          <w:szCs w:val="28"/>
        </w:rPr>
        <w:t>внутрипротоковыми</w:t>
      </w:r>
      <w:proofErr w:type="spellEnd"/>
      <w:r w:rsidRPr="00680C07">
        <w:rPr>
          <w:rFonts w:ascii="Times New Roman" w:hAnsi="Times New Roman" w:cs="Times New Roman"/>
          <w:sz w:val="28"/>
          <w:szCs w:val="28"/>
        </w:rPr>
        <w:t xml:space="preserve"> белковыми пробками и камнями, а также атрофией и стенозом </w:t>
      </w:r>
      <w:proofErr w:type="spellStart"/>
      <w:r w:rsidRPr="00680C07">
        <w:rPr>
          <w:rFonts w:ascii="Times New Roman" w:hAnsi="Times New Roman" w:cs="Times New Roman"/>
          <w:sz w:val="28"/>
          <w:szCs w:val="28"/>
        </w:rPr>
        <w:t>протоковой</w:t>
      </w:r>
      <w:proofErr w:type="spellEnd"/>
      <w:r w:rsidRPr="00680C07">
        <w:rPr>
          <w:rFonts w:ascii="Times New Roman" w:hAnsi="Times New Roman" w:cs="Times New Roman"/>
          <w:sz w:val="28"/>
          <w:szCs w:val="28"/>
        </w:rPr>
        <w:t xml:space="preserve"> системы.</w:t>
      </w:r>
    </w:p>
    <w:p w:rsidR="00DE5EB8" w:rsidRPr="00680C07" w:rsidRDefault="00DE5EB8" w:rsidP="00B934D4">
      <w:pPr>
        <w:pStyle w:val="aa"/>
        <w:spacing w:line="276" w:lineRule="auto"/>
        <w:ind w:firstLine="708"/>
        <w:jc w:val="both"/>
        <w:rPr>
          <w:sz w:val="28"/>
          <w:szCs w:val="28"/>
        </w:rPr>
      </w:pPr>
      <w:r w:rsidRPr="00680C07">
        <w:rPr>
          <w:rStyle w:val="section-title-51"/>
          <w:b/>
          <w:i/>
          <w:sz w:val="28"/>
          <w:szCs w:val="28"/>
        </w:rPr>
        <w:t xml:space="preserve">Патогенез. </w:t>
      </w:r>
      <w:r w:rsidRPr="00680C07">
        <w:rPr>
          <w:sz w:val="28"/>
          <w:szCs w:val="28"/>
        </w:rPr>
        <w:t xml:space="preserve">Патогенез хронического панкреатита изучен недостаточно хорошо. Почти у всех людей с повторяющимися эпизодами острого панкреатита впоследствии развивается хронический панкреатит. Предполагается, что острый панкреатит запускает последовательность </w:t>
      </w:r>
      <w:proofErr w:type="spellStart"/>
      <w:r w:rsidRPr="00680C07">
        <w:rPr>
          <w:sz w:val="28"/>
          <w:szCs w:val="28"/>
        </w:rPr>
        <w:t>перилобулярного</w:t>
      </w:r>
      <w:proofErr w:type="spellEnd"/>
      <w:r w:rsidRPr="00680C07">
        <w:rPr>
          <w:sz w:val="28"/>
          <w:szCs w:val="28"/>
        </w:rPr>
        <w:t xml:space="preserve"> фиброза, деформации протоков и изменения панкреатической секреции. Со временем и при многочисленных эпизодах это может привести к потере паренхимы поджелудочной железы и фиброзу. События, которые были предложены для объяснения развития хронического панкреатита, включают </w:t>
      </w:r>
      <w:r w:rsidR="007840A3" w:rsidRPr="00680C07">
        <w:rPr>
          <w:sz w:val="28"/>
          <w:szCs w:val="28"/>
        </w:rPr>
        <w:t>(Рис. 15)</w:t>
      </w:r>
      <w:r w:rsidRPr="00680C07">
        <w:rPr>
          <w:sz w:val="28"/>
          <w:szCs w:val="28"/>
        </w:rPr>
        <w:t>:</w:t>
      </w:r>
    </w:p>
    <w:p w:rsidR="007840A3" w:rsidRPr="00E84B15" w:rsidRDefault="001E3018" w:rsidP="00E84B15">
      <w:pPr>
        <w:pStyle w:val="a3"/>
        <w:numPr>
          <w:ilvl w:val="0"/>
          <w:numId w:val="14"/>
        </w:numPr>
        <w:autoSpaceDE w:val="0"/>
        <w:autoSpaceDN w:val="0"/>
        <w:adjustRightInd w:val="0"/>
        <w:spacing w:after="0"/>
        <w:ind w:left="0" w:firstLine="360"/>
        <w:jc w:val="both"/>
        <w:rPr>
          <w:rFonts w:ascii="Times New Roman" w:hAnsi="Times New Roman" w:cs="Times New Roman"/>
          <w:sz w:val="28"/>
          <w:szCs w:val="28"/>
        </w:rPr>
      </w:pPr>
      <w:r w:rsidRPr="00680C07">
        <w:rPr>
          <w:rStyle w:val="text"/>
          <w:rFonts w:ascii="Times New Roman" w:hAnsi="Times New Roman" w:cs="Times New Roman"/>
          <w:i/>
          <w:iCs/>
          <w:sz w:val="28"/>
          <w:szCs w:val="28"/>
        </w:rPr>
        <w:t>Обструкция протоков конкрементами</w:t>
      </w:r>
      <w:r w:rsidRPr="00680C07">
        <w:rPr>
          <w:rStyle w:val="text"/>
          <w:rFonts w:ascii="Times New Roman" w:hAnsi="Times New Roman" w:cs="Times New Roman"/>
          <w:sz w:val="28"/>
          <w:szCs w:val="28"/>
        </w:rPr>
        <w:t xml:space="preserve">. Считается, что некоторые из агентов, ответственных за развитие хронического панкреатита, повышают концентрацию белка в панкреатическом соке. </w:t>
      </w:r>
      <w:r w:rsidR="007840A3" w:rsidRPr="00680C07">
        <w:rPr>
          <w:rFonts w:ascii="Times New Roman" w:hAnsi="Times New Roman" w:cs="Times New Roman"/>
          <w:sz w:val="28"/>
          <w:szCs w:val="28"/>
        </w:rPr>
        <w:t xml:space="preserve">При хроническом панкреатите, вызванном </w:t>
      </w:r>
      <w:proofErr w:type="spellStart"/>
      <w:r w:rsidR="007840A3" w:rsidRPr="00680C07">
        <w:rPr>
          <w:rFonts w:ascii="Times New Roman" w:hAnsi="Times New Roman" w:cs="Times New Roman"/>
          <w:sz w:val="28"/>
          <w:szCs w:val="28"/>
        </w:rPr>
        <w:t>некупирующимися</w:t>
      </w:r>
      <w:proofErr w:type="spellEnd"/>
      <w:r w:rsidR="007840A3" w:rsidRPr="00680C07">
        <w:rPr>
          <w:rFonts w:ascii="Times New Roman" w:hAnsi="Times New Roman" w:cs="Times New Roman"/>
          <w:sz w:val="28"/>
          <w:szCs w:val="28"/>
        </w:rPr>
        <w:t xml:space="preserve"> причинами, параллельно со стимуляцией богатой ферментами</w:t>
      </w:r>
      <w:r w:rsidR="00E84B15">
        <w:rPr>
          <w:rFonts w:ascii="Times New Roman" w:hAnsi="Times New Roman" w:cs="Times New Roman"/>
          <w:sz w:val="28"/>
          <w:szCs w:val="28"/>
        </w:rPr>
        <w:t xml:space="preserve"> </w:t>
      </w:r>
      <w:proofErr w:type="spellStart"/>
      <w:r w:rsidR="00E84B15">
        <w:rPr>
          <w:rFonts w:ascii="Times New Roman" w:hAnsi="Times New Roman" w:cs="Times New Roman"/>
          <w:sz w:val="28"/>
          <w:szCs w:val="28"/>
        </w:rPr>
        <w:t>ацинарной</w:t>
      </w:r>
      <w:proofErr w:type="spellEnd"/>
      <w:r w:rsidR="007840A3" w:rsidRPr="00680C07">
        <w:rPr>
          <w:rFonts w:ascii="Times New Roman" w:hAnsi="Times New Roman" w:cs="Times New Roman"/>
          <w:sz w:val="28"/>
          <w:szCs w:val="28"/>
        </w:rPr>
        <w:t xml:space="preserve"> секреции происходит снижение секреции </w:t>
      </w:r>
      <w:r w:rsidR="007840A3" w:rsidRPr="00680C07">
        <w:rPr>
          <w:rFonts w:ascii="Times New Roman" w:hAnsi="Times New Roman" w:cs="Times New Roman"/>
          <w:sz w:val="28"/>
          <w:szCs w:val="28"/>
          <w:lang w:val="en-US"/>
        </w:rPr>
        <w:t>HCO</w:t>
      </w:r>
      <w:r w:rsidR="007840A3" w:rsidRPr="00680C07">
        <w:rPr>
          <w:rFonts w:ascii="Times New Roman" w:hAnsi="Times New Roman" w:cs="Times New Roman"/>
          <w:sz w:val="28"/>
          <w:szCs w:val="28"/>
          <w:vertAlign w:val="subscript"/>
        </w:rPr>
        <w:t>3</w:t>
      </w:r>
      <w:r w:rsidR="007840A3" w:rsidRPr="00680C07">
        <w:rPr>
          <w:rFonts w:ascii="Times New Roman" w:hAnsi="Times New Roman" w:cs="Times New Roman"/>
          <w:sz w:val="28"/>
          <w:szCs w:val="28"/>
          <w:vertAlign w:val="superscript"/>
        </w:rPr>
        <w:t xml:space="preserve">- </w:t>
      </w:r>
      <w:r w:rsidR="007840A3" w:rsidRPr="00680C07">
        <w:rPr>
          <w:rFonts w:ascii="Times New Roman" w:hAnsi="Times New Roman" w:cs="Times New Roman"/>
          <w:sz w:val="28"/>
          <w:szCs w:val="28"/>
        </w:rPr>
        <w:t xml:space="preserve">и воды. В результате концентрация белка в панкреатическом соке повышается, особенно при стимуляции </w:t>
      </w:r>
      <w:proofErr w:type="spellStart"/>
      <w:r w:rsidR="007840A3" w:rsidRPr="00680C07">
        <w:rPr>
          <w:rFonts w:ascii="Times New Roman" w:hAnsi="Times New Roman" w:cs="Times New Roman"/>
          <w:sz w:val="28"/>
          <w:szCs w:val="28"/>
        </w:rPr>
        <w:t>ацинарной</w:t>
      </w:r>
      <w:proofErr w:type="spellEnd"/>
      <w:r w:rsidR="007840A3" w:rsidRPr="00680C07">
        <w:rPr>
          <w:rFonts w:ascii="Times New Roman" w:hAnsi="Times New Roman" w:cs="Times New Roman"/>
          <w:sz w:val="28"/>
          <w:szCs w:val="28"/>
        </w:rPr>
        <w:t xml:space="preserve"> секреции. Это приводит к </w:t>
      </w:r>
      <w:r w:rsidR="007840A3" w:rsidRPr="00680C07">
        <w:rPr>
          <w:rFonts w:ascii="Times New Roman" w:hAnsi="Times New Roman" w:cs="Times New Roman"/>
          <w:sz w:val="28"/>
          <w:szCs w:val="28"/>
        </w:rPr>
        <w:lastRenderedPageBreak/>
        <w:t xml:space="preserve">осаждению белка в просветах протоков, в результате чего образуются </w:t>
      </w:r>
      <w:r w:rsidR="007840A3" w:rsidRPr="00680C07">
        <w:rPr>
          <w:rFonts w:ascii="Times New Roman" w:hAnsi="Times New Roman" w:cs="Times New Roman"/>
          <w:bCs/>
          <w:sz w:val="28"/>
          <w:szCs w:val="28"/>
        </w:rPr>
        <w:t xml:space="preserve">белковые пробки </w:t>
      </w:r>
      <w:r w:rsidR="007840A3" w:rsidRPr="00680C07">
        <w:rPr>
          <w:rFonts w:ascii="Times New Roman" w:hAnsi="Times New Roman" w:cs="Times New Roman"/>
          <w:sz w:val="28"/>
          <w:szCs w:val="28"/>
        </w:rPr>
        <w:t xml:space="preserve">и </w:t>
      </w:r>
      <w:r w:rsidR="007840A3" w:rsidRPr="00680C07">
        <w:rPr>
          <w:rFonts w:ascii="Times New Roman" w:hAnsi="Times New Roman" w:cs="Times New Roman"/>
          <w:bCs/>
          <w:sz w:val="28"/>
          <w:szCs w:val="28"/>
        </w:rPr>
        <w:t>отложения</w:t>
      </w:r>
      <w:r w:rsidR="007840A3" w:rsidRPr="00680C07">
        <w:rPr>
          <w:rFonts w:ascii="Times New Roman" w:hAnsi="Times New Roman" w:cs="Times New Roman"/>
          <w:sz w:val="28"/>
          <w:szCs w:val="28"/>
        </w:rPr>
        <w:t xml:space="preserve">. </w:t>
      </w:r>
      <w:r w:rsidR="007840A3" w:rsidRPr="00E84B15">
        <w:rPr>
          <w:rFonts w:ascii="Times New Roman" w:hAnsi="Times New Roman" w:cs="Times New Roman"/>
          <w:sz w:val="28"/>
          <w:szCs w:val="28"/>
        </w:rPr>
        <w:t xml:space="preserve">Соли кальция откладываются на осажденном белке, что приводит к </w:t>
      </w:r>
      <w:r w:rsidR="00E84B15">
        <w:rPr>
          <w:rFonts w:ascii="Times New Roman" w:hAnsi="Times New Roman" w:cs="Times New Roman"/>
          <w:bCs/>
          <w:sz w:val="28"/>
          <w:szCs w:val="28"/>
        </w:rPr>
        <w:t>образованию камней</w:t>
      </w:r>
      <w:r w:rsidR="007840A3" w:rsidRPr="00E84B15">
        <w:rPr>
          <w:rFonts w:ascii="Times New Roman" w:hAnsi="Times New Roman" w:cs="Times New Roman"/>
          <w:bCs/>
          <w:sz w:val="28"/>
          <w:szCs w:val="28"/>
        </w:rPr>
        <w:t xml:space="preserve"> </w:t>
      </w:r>
      <w:r w:rsidR="007840A3" w:rsidRPr="00E84B15">
        <w:rPr>
          <w:rFonts w:ascii="Times New Roman" w:hAnsi="Times New Roman" w:cs="Times New Roman"/>
          <w:sz w:val="28"/>
          <w:szCs w:val="28"/>
        </w:rPr>
        <w:t xml:space="preserve">в просвете мелких протоков и концентрических кальциевых отложений на стенках более крупных протоков. Причина всего этого может заключаться в том, что при хроническом панкреатите снижается содержание двух компонентов панкреатического сока, а именно тех, которые в норме препятствуют выпадению солей кальция из панкреатического сока. Один из этих компонентов - </w:t>
      </w:r>
      <w:r w:rsidR="007840A3" w:rsidRPr="00E84B15">
        <w:rPr>
          <w:rFonts w:ascii="Times New Roman" w:hAnsi="Times New Roman" w:cs="Times New Roman"/>
          <w:bCs/>
          <w:i/>
          <w:sz w:val="28"/>
          <w:szCs w:val="28"/>
        </w:rPr>
        <w:t>цитрат</w:t>
      </w:r>
      <w:r w:rsidR="007840A3" w:rsidRPr="00E84B15">
        <w:rPr>
          <w:rFonts w:ascii="Times New Roman" w:hAnsi="Times New Roman" w:cs="Times New Roman"/>
          <w:sz w:val="28"/>
          <w:szCs w:val="28"/>
        </w:rPr>
        <w:t xml:space="preserve">, который комплексно связывает кальций, другой - белок </w:t>
      </w:r>
      <w:proofErr w:type="spellStart"/>
      <w:r w:rsidR="007840A3" w:rsidRPr="00E84B15">
        <w:rPr>
          <w:rFonts w:ascii="Times New Roman" w:hAnsi="Times New Roman" w:cs="Times New Roman"/>
          <w:bCs/>
          <w:i/>
          <w:sz w:val="28"/>
          <w:szCs w:val="28"/>
        </w:rPr>
        <w:t>литостатин</w:t>
      </w:r>
      <w:proofErr w:type="spellEnd"/>
      <w:r w:rsidR="007840A3" w:rsidRPr="00E84B15">
        <w:rPr>
          <w:rFonts w:ascii="Times New Roman" w:hAnsi="Times New Roman" w:cs="Times New Roman"/>
          <w:bCs/>
          <w:i/>
          <w:sz w:val="28"/>
          <w:szCs w:val="28"/>
        </w:rPr>
        <w:t xml:space="preserve"> </w:t>
      </w:r>
      <w:r w:rsidR="007840A3" w:rsidRPr="00E84B15">
        <w:rPr>
          <w:rFonts w:ascii="Times New Roman" w:hAnsi="Times New Roman" w:cs="Times New Roman"/>
          <w:sz w:val="28"/>
          <w:szCs w:val="28"/>
        </w:rPr>
        <w:t>(= панкреатический каменный белок [</w:t>
      </w:r>
      <w:r w:rsidR="007840A3" w:rsidRPr="00E84B15">
        <w:rPr>
          <w:rFonts w:ascii="Times New Roman" w:hAnsi="Times New Roman" w:cs="Times New Roman"/>
          <w:bCs/>
          <w:sz w:val="28"/>
          <w:szCs w:val="28"/>
          <w:lang w:val="en-US"/>
        </w:rPr>
        <w:t>PSP</w:t>
      </w:r>
      <w:r w:rsidR="007840A3" w:rsidRPr="00E84B15">
        <w:rPr>
          <w:rFonts w:ascii="Times New Roman" w:hAnsi="Times New Roman" w:cs="Times New Roman"/>
          <w:sz w:val="28"/>
          <w:szCs w:val="28"/>
        </w:rPr>
        <w:t xml:space="preserve">]) массой 14 </w:t>
      </w:r>
      <w:proofErr w:type="spellStart"/>
      <w:r w:rsidR="007840A3" w:rsidRPr="00E84B15">
        <w:rPr>
          <w:rFonts w:ascii="Times New Roman" w:hAnsi="Times New Roman" w:cs="Times New Roman"/>
          <w:sz w:val="28"/>
          <w:szCs w:val="28"/>
        </w:rPr>
        <w:t>кДа</w:t>
      </w:r>
      <w:proofErr w:type="spellEnd"/>
      <w:r w:rsidR="007840A3" w:rsidRPr="00E84B15">
        <w:rPr>
          <w:rFonts w:ascii="Times New Roman" w:hAnsi="Times New Roman" w:cs="Times New Roman"/>
          <w:sz w:val="28"/>
          <w:szCs w:val="28"/>
        </w:rPr>
        <w:t xml:space="preserve">, который удерживает соли кальция в растворе </w:t>
      </w:r>
      <w:proofErr w:type="gramStart"/>
      <w:r w:rsidR="007840A3" w:rsidRPr="00E84B15">
        <w:rPr>
          <w:rFonts w:ascii="Times New Roman" w:hAnsi="Times New Roman" w:cs="Times New Roman"/>
          <w:sz w:val="28"/>
          <w:szCs w:val="28"/>
        </w:rPr>
        <w:t>во</w:t>
      </w:r>
      <w:r w:rsidR="00E84B15">
        <w:rPr>
          <w:rFonts w:ascii="Times New Roman" w:hAnsi="Times New Roman" w:cs="Times New Roman"/>
          <w:sz w:val="28"/>
          <w:szCs w:val="28"/>
        </w:rPr>
        <w:t xml:space="preserve"> </w:t>
      </w:r>
      <w:r w:rsidR="007840A3" w:rsidRPr="00E84B15">
        <w:rPr>
          <w:rFonts w:ascii="Times New Roman" w:hAnsi="Times New Roman" w:cs="Times New Roman"/>
          <w:sz w:val="28"/>
          <w:szCs w:val="28"/>
        </w:rPr>
        <w:t>время</w:t>
      </w:r>
      <w:proofErr w:type="gramEnd"/>
      <w:r w:rsidR="007840A3" w:rsidRPr="00E84B15">
        <w:rPr>
          <w:rFonts w:ascii="Times New Roman" w:hAnsi="Times New Roman" w:cs="Times New Roman"/>
          <w:sz w:val="28"/>
          <w:szCs w:val="28"/>
        </w:rPr>
        <w:t xml:space="preserve"> (физиологического) перенасыщения.</w:t>
      </w:r>
    </w:p>
    <w:p w:rsidR="007840A3" w:rsidRPr="00680C07" w:rsidRDefault="001E3018" w:rsidP="0074491C">
      <w:pPr>
        <w:pStyle w:val="a3"/>
        <w:numPr>
          <w:ilvl w:val="0"/>
          <w:numId w:val="14"/>
        </w:numPr>
        <w:autoSpaceDE w:val="0"/>
        <w:autoSpaceDN w:val="0"/>
        <w:adjustRightInd w:val="0"/>
        <w:spacing w:after="0"/>
        <w:ind w:left="0" w:firstLine="360"/>
        <w:jc w:val="both"/>
        <w:rPr>
          <w:rStyle w:val="text"/>
          <w:rFonts w:ascii="Times New Roman" w:hAnsi="Times New Roman" w:cs="Times New Roman"/>
          <w:sz w:val="28"/>
          <w:szCs w:val="28"/>
          <w:lang w:val="en-US"/>
        </w:rPr>
      </w:pPr>
      <w:r w:rsidRPr="00680C07">
        <w:rPr>
          <w:rStyle w:val="text"/>
          <w:rFonts w:ascii="Times New Roman" w:hAnsi="Times New Roman" w:cs="Times New Roman"/>
          <w:i/>
          <w:iCs/>
          <w:sz w:val="28"/>
          <w:szCs w:val="28"/>
        </w:rPr>
        <w:t>Токсические эффекты</w:t>
      </w:r>
      <w:r w:rsidRPr="00680C07">
        <w:rPr>
          <w:rStyle w:val="text"/>
          <w:rFonts w:ascii="Times New Roman" w:hAnsi="Times New Roman" w:cs="Times New Roman"/>
          <w:sz w:val="28"/>
          <w:szCs w:val="28"/>
        </w:rPr>
        <w:t xml:space="preserve">. Токсины, включая алкоголь и его метаболиты, могут оказывать прямое токсическое воздействие на </w:t>
      </w:r>
      <w:proofErr w:type="spellStart"/>
      <w:r w:rsidRPr="00680C07">
        <w:rPr>
          <w:rStyle w:val="text"/>
          <w:rFonts w:ascii="Times New Roman" w:hAnsi="Times New Roman" w:cs="Times New Roman"/>
          <w:sz w:val="28"/>
          <w:szCs w:val="28"/>
        </w:rPr>
        <w:t>ацинарные</w:t>
      </w:r>
      <w:proofErr w:type="spellEnd"/>
      <w:r w:rsidRPr="00680C07">
        <w:rPr>
          <w:rStyle w:val="text"/>
          <w:rFonts w:ascii="Times New Roman" w:hAnsi="Times New Roman" w:cs="Times New Roman"/>
          <w:sz w:val="28"/>
          <w:szCs w:val="28"/>
        </w:rPr>
        <w:t xml:space="preserve"> клетки. </w:t>
      </w:r>
      <w:r w:rsidR="0074491C" w:rsidRPr="00680C07">
        <w:rPr>
          <w:rStyle w:val="text"/>
          <w:rFonts w:ascii="Times New Roman" w:hAnsi="Times New Roman" w:cs="Times New Roman"/>
          <w:sz w:val="28"/>
          <w:szCs w:val="28"/>
        </w:rPr>
        <w:t xml:space="preserve">Вызванный алкоголем окислительный стресс может привести к образованию свободных радикалов в </w:t>
      </w:r>
      <w:proofErr w:type="spellStart"/>
      <w:r w:rsidR="0074491C" w:rsidRPr="00680C07">
        <w:rPr>
          <w:rStyle w:val="text"/>
          <w:rFonts w:ascii="Times New Roman" w:hAnsi="Times New Roman" w:cs="Times New Roman"/>
          <w:sz w:val="28"/>
          <w:szCs w:val="28"/>
        </w:rPr>
        <w:t>ацинарных</w:t>
      </w:r>
      <w:proofErr w:type="spellEnd"/>
      <w:r w:rsidR="0074491C" w:rsidRPr="00680C07">
        <w:rPr>
          <w:rStyle w:val="text"/>
          <w:rFonts w:ascii="Times New Roman" w:hAnsi="Times New Roman" w:cs="Times New Roman"/>
          <w:sz w:val="28"/>
          <w:szCs w:val="28"/>
        </w:rPr>
        <w:t xml:space="preserve"> клетках, что приводит к окислению мембранных липидов и активации транскрипционных факторов, включая </w:t>
      </w:r>
      <w:r w:rsidR="0074491C" w:rsidRPr="00680C07">
        <w:rPr>
          <w:rStyle w:val="text"/>
          <w:rFonts w:ascii="Times New Roman" w:hAnsi="Times New Roman" w:cs="Times New Roman"/>
          <w:sz w:val="28"/>
          <w:szCs w:val="28"/>
          <w:lang w:val="en-US"/>
        </w:rPr>
        <w:t>AP</w:t>
      </w:r>
      <w:r w:rsidR="0074491C" w:rsidRPr="00680C07">
        <w:rPr>
          <w:rStyle w:val="text"/>
          <w:rFonts w:ascii="Times New Roman" w:hAnsi="Times New Roman" w:cs="Times New Roman"/>
          <w:sz w:val="28"/>
          <w:szCs w:val="28"/>
        </w:rPr>
        <w:t>1 и NF-</w:t>
      </w:r>
      <w:proofErr w:type="spellStart"/>
      <w:r w:rsidR="0074491C" w:rsidRPr="00680C07">
        <w:rPr>
          <w:rStyle w:val="text"/>
          <w:rFonts w:ascii="Times New Roman" w:hAnsi="Times New Roman" w:cs="Times New Roman"/>
          <w:sz w:val="28"/>
          <w:szCs w:val="28"/>
        </w:rPr>
        <w:t>κB</w:t>
      </w:r>
      <w:proofErr w:type="spellEnd"/>
      <w:r w:rsidR="0074491C" w:rsidRPr="00680C07">
        <w:rPr>
          <w:rStyle w:val="text"/>
          <w:rFonts w:ascii="Times New Roman" w:hAnsi="Times New Roman" w:cs="Times New Roman"/>
          <w:sz w:val="28"/>
          <w:szCs w:val="28"/>
        </w:rPr>
        <w:t xml:space="preserve">, которые, в свою очередь, вызывают экспрессию </w:t>
      </w:r>
      <w:proofErr w:type="spellStart"/>
      <w:r w:rsidR="0074491C" w:rsidRPr="00680C07">
        <w:rPr>
          <w:rStyle w:val="text"/>
          <w:rFonts w:ascii="Times New Roman" w:hAnsi="Times New Roman" w:cs="Times New Roman"/>
          <w:sz w:val="28"/>
          <w:szCs w:val="28"/>
        </w:rPr>
        <w:t>хемокинов</w:t>
      </w:r>
      <w:proofErr w:type="spellEnd"/>
      <w:r w:rsidR="0074491C" w:rsidRPr="00680C07">
        <w:rPr>
          <w:rStyle w:val="text"/>
          <w:rFonts w:ascii="Times New Roman" w:hAnsi="Times New Roman" w:cs="Times New Roman"/>
          <w:sz w:val="28"/>
          <w:szCs w:val="28"/>
        </w:rPr>
        <w:t xml:space="preserve">, привлекающих </w:t>
      </w:r>
      <w:proofErr w:type="spellStart"/>
      <w:r w:rsidR="0074491C" w:rsidRPr="00680C07">
        <w:rPr>
          <w:rStyle w:val="text"/>
          <w:rFonts w:ascii="Times New Roman" w:hAnsi="Times New Roman" w:cs="Times New Roman"/>
          <w:sz w:val="28"/>
          <w:szCs w:val="28"/>
        </w:rPr>
        <w:t>мононуклеарные</w:t>
      </w:r>
      <w:proofErr w:type="spellEnd"/>
      <w:r w:rsidR="0074491C" w:rsidRPr="00680C07">
        <w:rPr>
          <w:rStyle w:val="text"/>
          <w:rFonts w:ascii="Times New Roman" w:hAnsi="Times New Roman" w:cs="Times New Roman"/>
          <w:sz w:val="28"/>
          <w:szCs w:val="28"/>
        </w:rPr>
        <w:t xml:space="preserve"> клетки. </w:t>
      </w:r>
      <w:proofErr w:type="spellStart"/>
      <w:r w:rsidR="0074491C" w:rsidRPr="00680C07">
        <w:rPr>
          <w:rStyle w:val="text"/>
          <w:rFonts w:ascii="Times New Roman" w:hAnsi="Times New Roman" w:cs="Times New Roman"/>
          <w:sz w:val="28"/>
          <w:szCs w:val="28"/>
          <w:lang w:val="en-US"/>
        </w:rPr>
        <w:t>Окислительный</w:t>
      </w:r>
      <w:proofErr w:type="spellEnd"/>
      <w:r w:rsidR="0074491C" w:rsidRPr="00680C07">
        <w:rPr>
          <w:rStyle w:val="text"/>
          <w:rFonts w:ascii="Times New Roman" w:hAnsi="Times New Roman" w:cs="Times New Roman"/>
          <w:sz w:val="28"/>
          <w:szCs w:val="28"/>
          <w:lang w:val="en-US"/>
        </w:rPr>
        <w:t xml:space="preserve"> </w:t>
      </w:r>
      <w:proofErr w:type="spellStart"/>
      <w:r w:rsidR="0074491C" w:rsidRPr="00680C07">
        <w:rPr>
          <w:rStyle w:val="text"/>
          <w:rFonts w:ascii="Times New Roman" w:hAnsi="Times New Roman" w:cs="Times New Roman"/>
          <w:sz w:val="28"/>
          <w:szCs w:val="28"/>
          <w:lang w:val="en-US"/>
        </w:rPr>
        <w:t>стресс</w:t>
      </w:r>
      <w:proofErr w:type="spellEnd"/>
      <w:r w:rsidR="0074491C" w:rsidRPr="00680C07">
        <w:rPr>
          <w:rStyle w:val="text"/>
          <w:rFonts w:ascii="Times New Roman" w:hAnsi="Times New Roman" w:cs="Times New Roman"/>
          <w:sz w:val="28"/>
          <w:szCs w:val="28"/>
          <w:lang w:val="en-US"/>
        </w:rPr>
        <w:t xml:space="preserve"> </w:t>
      </w:r>
      <w:proofErr w:type="spellStart"/>
      <w:r w:rsidR="0074491C" w:rsidRPr="00680C07">
        <w:rPr>
          <w:rStyle w:val="text"/>
          <w:rFonts w:ascii="Times New Roman" w:hAnsi="Times New Roman" w:cs="Times New Roman"/>
          <w:sz w:val="28"/>
          <w:szCs w:val="28"/>
          <w:lang w:val="en-US"/>
        </w:rPr>
        <w:t>может</w:t>
      </w:r>
      <w:proofErr w:type="spellEnd"/>
      <w:r w:rsidR="0074491C" w:rsidRPr="00680C07">
        <w:rPr>
          <w:rStyle w:val="text"/>
          <w:rFonts w:ascii="Times New Roman" w:hAnsi="Times New Roman" w:cs="Times New Roman"/>
          <w:sz w:val="28"/>
          <w:szCs w:val="28"/>
          <w:lang w:val="en-US"/>
        </w:rPr>
        <w:t xml:space="preserve"> </w:t>
      </w:r>
      <w:proofErr w:type="spellStart"/>
      <w:r w:rsidR="0074491C" w:rsidRPr="00680C07">
        <w:rPr>
          <w:rStyle w:val="text"/>
          <w:rFonts w:ascii="Times New Roman" w:hAnsi="Times New Roman" w:cs="Times New Roman"/>
          <w:sz w:val="28"/>
          <w:szCs w:val="28"/>
          <w:lang w:val="en-US"/>
        </w:rPr>
        <w:t>способствовать</w:t>
      </w:r>
      <w:proofErr w:type="spellEnd"/>
      <w:r w:rsidR="0074491C" w:rsidRPr="00680C07">
        <w:rPr>
          <w:rStyle w:val="text"/>
          <w:rFonts w:ascii="Times New Roman" w:hAnsi="Times New Roman" w:cs="Times New Roman"/>
          <w:sz w:val="28"/>
          <w:szCs w:val="28"/>
          <w:lang w:val="en-US"/>
        </w:rPr>
        <w:t xml:space="preserve"> </w:t>
      </w:r>
      <w:proofErr w:type="spellStart"/>
      <w:r w:rsidR="0074491C" w:rsidRPr="00680C07">
        <w:rPr>
          <w:rStyle w:val="text"/>
          <w:rFonts w:ascii="Times New Roman" w:hAnsi="Times New Roman" w:cs="Times New Roman"/>
          <w:sz w:val="28"/>
          <w:szCs w:val="28"/>
          <w:lang w:val="en-US"/>
        </w:rPr>
        <w:t>слиянию</w:t>
      </w:r>
      <w:proofErr w:type="spellEnd"/>
      <w:r w:rsidR="0074491C" w:rsidRPr="00680C07">
        <w:rPr>
          <w:rStyle w:val="text"/>
          <w:rFonts w:ascii="Times New Roman" w:hAnsi="Times New Roman" w:cs="Times New Roman"/>
          <w:sz w:val="28"/>
          <w:szCs w:val="28"/>
          <w:lang w:val="en-US"/>
        </w:rPr>
        <w:t xml:space="preserve"> </w:t>
      </w:r>
      <w:proofErr w:type="spellStart"/>
      <w:r w:rsidR="0074491C" w:rsidRPr="00680C07">
        <w:rPr>
          <w:rStyle w:val="text"/>
          <w:rFonts w:ascii="Times New Roman" w:hAnsi="Times New Roman" w:cs="Times New Roman"/>
          <w:sz w:val="28"/>
          <w:szCs w:val="28"/>
          <w:lang w:val="en-US"/>
        </w:rPr>
        <w:t>лизосом</w:t>
      </w:r>
      <w:proofErr w:type="spellEnd"/>
      <w:r w:rsidR="0074491C" w:rsidRPr="00680C07">
        <w:rPr>
          <w:rStyle w:val="text"/>
          <w:rFonts w:ascii="Times New Roman" w:hAnsi="Times New Roman" w:cs="Times New Roman"/>
          <w:sz w:val="28"/>
          <w:szCs w:val="28"/>
          <w:lang w:val="en-US"/>
        </w:rPr>
        <w:t xml:space="preserve"> и </w:t>
      </w:r>
      <w:proofErr w:type="spellStart"/>
      <w:r w:rsidR="0074491C" w:rsidRPr="00680C07">
        <w:rPr>
          <w:rStyle w:val="text"/>
          <w:rFonts w:ascii="Times New Roman" w:hAnsi="Times New Roman" w:cs="Times New Roman"/>
          <w:sz w:val="28"/>
          <w:szCs w:val="28"/>
          <w:lang w:val="en-US"/>
        </w:rPr>
        <w:t>зимогена</w:t>
      </w:r>
      <w:proofErr w:type="spellEnd"/>
      <w:r w:rsidR="0074491C" w:rsidRPr="00680C07">
        <w:rPr>
          <w:rStyle w:val="text"/>
          <w:rFonts w:ascii="Times New Roman" w:hAnsi="Times New Roman" w:cs="Times New Roman"/>
          <w:sz w:val="28"/>
          <w:szCs w:val="28"/>
          <w:lang w:val="en-US"/>
        </w:rPr>
        <w:t xml:space="preserve">. </w:t>
      </w:r>
    </w:p>
    <w:p w:rsidR="00B22C9F" w:rsidRPr="00680C07" w:rsidRDefault="00B22C9F" w:rsidP="00B22C9F">
      <w:pPr>
        <w:pStyle w:val="a3"/>
        <w:numPr>
          <w:ilvl w:val="0"/>
          <w:numId w:val="14"/>
        </w:numPr>
        <w:autoSpaceDE w:val="0"/>
        <w:autoSpaceDN w:val="0"/>
        <w:adjustRightInd w:val="0"/>
        <w:spacing w:after="0"/>
        <w:ind w:left="0" w:firstLine="360"/>
        <w:jc w:val="both"/>
        <w:rPr>
          <w:rStyle w:val="text"/>
          <w:rFonts w:ascii="Times New Roman" w:hAnsi="Times New Roman" w:cs="Times New Roman"/>
          <w:sz w:val="28"/>
          <w:szCs w:val="28"/>
        </w:rPr>
      </w:pPr>
      <w:r w:rsidRPr="00680C07">
        <w:rPr>
          <w:rFonts w:ascii="Times New Roman" w:hAnsi="Times New Roman" w:cs="Times New Roman"/>
          <w:sz w:val="28"/>
          <w:szCs w:val="28"/>
        </w:rPr>
        <w:t xml:space="preserve">Как и при остром </w:t>
      </w:r>
      <w:proofErr w:type="gramStart"/>
      <w:r w:rsidRPr="00680C07">
        <w:rPr>
          <w:rFonts w:ascii="Times New Roman" w:hAnsi="Times New Roman" w:cs="Times New Roman"/>
          <w:sz w:val="28"/>
          <w:szCs w:val="28"/>
        </w:rPr>
        <w:t xml:space="preserve">панкреатите,  </w:t>
      </w:r>
      <w:proofErr w:type="spellStart"/>
      <w:r w:rsidRPr="00680C07">
        <w:rPr>
          <w:rFonts w:ascii="Times New Roman" w:hAnsi="Times New Roman" w:cs="Times New Roman"/>
          <w:sz w:val="28"/>
          <w:szCs w:val="28"/>
        </w:rPr>
        <w:t>внутрипротоковая</w:t>
      </w:r>
      <w:proofErr w:type="spellEnd"/>
      <w:proofErr w:type="gramEnd"/>
      <w:r w:rsidRPr="00680C07">
        <w:rPr>
          <w:rFonts w:ascii="Times New Roman" w:hAnsi="Times New Roman" w:cs="Times New Roman"/>
          <w:sz w:val="28"/>
          <w:szCs w:val="28"/>
        </w:rPr>
        <w:t xml:space="preserve"> </w:t>
      </w:r>
      <w:r w:rsidRPr="00680C07">
        <w:rPr>
          <w:rFonts w:ascii="Times New Roman" w:hAnsi="Times New Roman" w:cs="Times New Roman"/>
          <w:bCs/>
          <w:sz w:val="28"/>
          <w:szCs w:val="28"/>
        </w:rPr>
        <w:t>активация трипсина</w:t>
      </w:r>
      <w:r w:rsidRPr="00680C07">
        <w:rPr>
          <w:rFonts w:ascii="Times New Roman" w:hAnsi="Times New Roman" w:cs="Times New Roman"/>
          <w:sz w:val="28"/>
          <w:szCs w:val="28"/>
        </w:rPr>
        <w:t xml:space="preserve">. Это не только способствует </w:t>
      </w:r>
      <w:proofErr w:type="spellStart"/>
      <w:r w:rsidRPr="00680C07">
        <w:rPr>
          <w:rFonts w:ascii="Times New Roman" w:hAnsi="Times New Roman" w:cs="Times New Roman"/>
          <w:sz w:val="28"/>
          <w:szCs w:val="28"/>
        </w:rPr>
        <w:t>аутоперевариванию</w:t>
      </w:r>
      <w:proofErr w:type="spellEnd"/>
      <w:r w:rsidRPr="00680C07">
        <w:rPr>
          <w:rFonts w:ascii="Times New Roman" w:hAnsi="Times New Roman" w:cs="Times New Roman"/>
          <w:sz w:val="28"/>
          <w:szCs w:val="28"/>
        </w:rPr>
        <w:t xml:space="preserve"> панкреатической ткани, но и активирует другие агрессивные ферменты, такие как </w:t>
      </w:r>
      <w:proofErr w:type="spellStart"/>
      <w:r w:rsidRPr="00680C07">
        <w:rPr>
          <w:rFonts w:ascii="Times New Roman" w:hAnsi="Times New Roman" w:cs="Times New Roman"/>
          <w:sz w:val="28"/>
          <w:szCs w:val="28"/>
        </w:rPr>
        <w:t>эластаза</w:t>
      </w:r>
      <w:proofErr w:type="spellEnd"/>
      <w:r w:rsidRPr="00680C07">
        <w:rPr>
          <w:rFonts w:ascii="Times New Roman" w:hAnsi="Times New Roman" w:cs="Times New Roman"/>
          <w:sz w:val="28"/>
          <w:szCs w:val="28"/>
        </w:rPr>
        <w:t xml:space="preserve"> и фосфолипаза А</w:t>
      </w:r>
      <w:r w:rsidRPr="00680C07">
        <w:rPr>
          <w:rFonts w:ascii="Times New Roman" w:hAnsi="Times New Roman" w:cs="Times New Roman"/>
          <w:sz w:val="28"/>
          <w:szCs w:val="28"/>
          <w:vertAlign w:val="subscript"/>
        </w:rPr>
        <w:t>2</w:t>
      </w:r>
      <w:r w:rsidRPr="00680C07">
        <w:rPr>
          <w:rFonts w:ascii="Times New Roman" w:hAnsi="Times New Roman" w:cs="Times New Roman"/>
          <w:sz w:val="28"/>
          <w:szCs w:val="28"/>
        </w:rPr>
        <w:t xml:space="preserve">, в </w:t>
      </w:r>
      <w:proofErr w:type="spellStart"/>
      <w:r w:rsidRPr="00680C07">
        <w:rPr>
          <w:rFonts w:ascii="Times New Roman" w:hAnsi="Times New Roman" w:cs="Times New Roman"/>
          <w:sz w:val="28"/>
          <w:szCs w:val="28"/>
        </w:rPr>
        <w:t>протоковой</w:t>
      </w:r>
      <w:proofErr w:type="spellEnd"/>
      <w:r w:rsidRPr="00680C07">
        <w:rPr>
          <w:rFonts w:ascii="Times New Roman" w:hAnsi="Times New Roman" w:cs="Times New Roman"/>
          <w:sz w:val="28"/>
          <w:szCs w:val="28"/>
        </w:rPr>
        <w:t xml:space="preserve"> системе и, в некоторых случаях, также интерстициально. Считается, что причина преждевременной активации ферментов заключается в том, что нарушенный дренаж увеличивает </w:t>
      </w:r>
      <w:proofErr w:type="spellStart"/>
      <w:r w:rsidRPr="00680C07">
        <w:rPr>
          <w:rFonts w:ascii="Times New Roman" w:hAnsi="Times New Roman" w:cs="Times New Roman"/>
          <w:sz w:val="28"/>
          <w:szCs w:val="28"/>
        </w:rPr>
        <w:t>внутрипротоковое</w:t>
      </w:r>
      <w:proofErr w:type="spellEnd"/>
      <w:r w:rsidRPr="00680C07">
        <w:rPr>
          <w:rFonts w:ascii="Times New Roman" w:hAnsi="Times New Roman" w:cs="Times New Roman"/>
          <w:sz w:val="28"/>
          <w:szCs w:val="28"/>
        </w:rPr>
        <w:t xml:space="preserve"> давление, что приводит к поражению эпителия, а также к повышению содержания проферментов (в то время как концентрация ингибитора трипсина - белка - остается неизменной).</w:t>
      </w:r>
    </w:p>
    <w:p w:rsidR="007840A3" w:rsidRPr="00680C07" w:rsidRDefault="007840A3" w:rsidP="007840A3">
      <w:pPr>
        <w:pStyle w:val="aa"/>
        <w:spacing w:line="276" w:lineRule="auto"/>
        <w:jc w:val="both"/>
        <w:rPr>
          <w:b/>
          <w:i/>
          <w:sz w:val="28"/>
          <w:szCs w:val="28"/>
          <w:lang w:val="en-US"/>
        </w:rPr>
      </w:pPr>
      <w:r w:rsidRPr="00680C07">
        <w:rPr>
          <w:rStyle w:val="text"/>
          <w:i/>
          <w:iCs/>
          <w:noProof/>
          <w:sz w:val="28"/>
          <w:szCs w:val="28"/>
          <w:lang w:val="en-GB" w:eastAsia="en-GB"/>
        </w:rPr>
        <w:lastRenderedPageBreak/>
        <w:drawing>
          <wp:inline distT="0" distB="0" distL="0" distR="0">
            <wp:extent cx="5676900" cy="6296025"/>
            <wp:effectExtent l="38100" t="19050" r="19050" b="28575"/>
            <wp:docPr id="39" name="Picture 1" descr="D:\desene GI\chronic pancreat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ene GI\chronic pancreatitis.jpg"/>
                    <pic:cNvPicPr>
                      <a:picLocks noChangeAspect="1" noChangeArrowheads="1"/>
                    </pic:cNvPicPr>
                  </pic:nvPicPr>
                  <pic:blipFill>
                    <a:blip r:embed="rId25"/>
                    <a:srcRect/>
                    <a:stretch>
                      <a:fillRect/>
                    </a:stretch>
                  </pic:blipFill>
                  <pic:spPr bwMode="auto">
                    <a:xfrm>
                      <a:off x="0" y="0"/>
                      <a:ext cx="5681080" cy="6300661"/>
                    </a:xfrm>
                    <a:prstGeom prst="rect">
                      <a:avLst/>
                    </a:prstGeom>
                    <a:noFill/>
                    <a:ln w="9525">
                      <a:solidFill>
                        <a:schemeClr val="tx1"/>
                      </a:solidFill>
                      <a:miter lim="800000"/>
                      <a:headEnd/>
                      <a:tailEnd/>
                    </a:ln>
                  </pic:spPr>
                </pic:pic>
              </a:graphicData>
            </a:graphic>
          </wp:inline>
        </w:drawing>
      </w:r>
    </w:p>
    <w:p w:rsidR="007840A3" w:rsidRPr="00680C07" w:rsidRDefault="007840A3" w:rsidP="00BE2F41">
      <w:pPr>
        <w:pStyle w:val="aa"/>
        <w:jc w:val="center"/>
        <w:rPr>
          <w:b/>
          <w:sz w:val="28"/>
          <w:szCs w:val="28"/>
        </w:rPr>
      </w:pPr>
      <w:r w:rsidRPr="00680C07">
        <w:rPr>
          <w:b/>
          <w:sz w:val="28"/>
          <w:szCs w:val="28"/>
        </w:rPr>
        <w:t>Рис.15. Причины и последствия хронического панкреатита</w:t>
      </w:r>
    </w:p>
    <w:p w:rsidR="00BE2F41" w:rsidRPr="00680C07" w:rsidRDefault="00BE2F41" w:rsidP="00BE2F41">
      <w:pPr>
        <w:autoSpaceDE w:val="0"/>
        <w:autoSpaceDN w:val="0"/>
        <w:adjustRightInd w:val="0"/>
        <w:spacing w:after="0" w:line="240" w:lineRule="auto"/>
        <w:jc w:val="center"/>
        <w:rPr>
          <w:rFonts w:ascii="Times New Roman" w:eastAsia="Sabon-Roman" w:hAnsi="Times New Roman" w:cs="Times New Roman"/>
          <w:bCs/>
          <w:sz w:val="28"/>
          <w:szCs w:val="28"/>
          <w:lang w:val="en-US"/>
        </w:rPr>
      </w:pPr>
      <w:r w:rsidRPr="00680C07">
        <w:rPr>
          <w:rFonts w:ascii="Times New Roman" w:eastAsia="Sabon-Roman" w:hAnsi="Times New Roman" w:cs="Times New Roman"/>
          <w:bCs/>
          <w:sz w:val="28"/>
          <w:szCs w:val="28"/>
          <w:lang w:val="en-US"/>
        </w:rPr>
        <w:t>(</w:t>
      </w:r>
      <w:proofErr w:type="spellStart"/>
      <w:r w:rsidRPr="00680C07">
        <w:rPr>
          <w:rFonts w:ascii="Times New Roman" w:eastAsia="Sabon-Roman" w:hAnsi="Times New Roman" w:cs="Times New Roman"/>
          <w:bCs/>
          <w:sz w:val="28"/>
          <w:szCs w:val="28"/>
          <w:lang w:val="en-US"/>
        </w:rPr>
        <w:t>Из</w:t>
      </w:r>
      <w:proofErr w:type="spellEnd"/>
      <w:r w:rsidRPr="00680C07">
        <w:rPr>
          <w:rFonts w:ascii="Times New Roman" w:eastAsia="Sabon-Roman" w:hAnsi="Times New Roman" w:cs="Times New Roman"/>
          <w:bCs/>
          <w:sz w:val="28"/>
          <w:szCs w:val="28"/>
          <w:lang w:val="en-US"/>
        </w:rPr>
        <w:t xml:space="preserve"> </w:t>
      </w:r>
      <w:proofErr w:type="spellStart"/>
      <w:r w:rsidRPr="00680C07">
        <w:rPr>
          <w:rFonts w:ascii="Times New Roman" w:eastAsia="Sabon-Roman" w:hAnsi="Times New Roman" w:cs="Times New Roman"/>
          <w:bCs/>
          <w:sz w:val="28"/>
          <w:szCs w:val="28"/>
          <w:lang w:val="en-US"/>
        </w:rPr>
        <w:t>книги</w:t>
      </w:r>
      <w:proofErr w:type="spellEnd"/>
      <w:r w:rsidRPr="00680C07">
        <w:rPr>
          <w:rFonts w:ascii="Times New Roman" w:eastAsia="Sabon-Roman" w:hAnsi="Times New Roman" w:cs="Times New Roman"/>
          <w:bCs/>
          <w:sz w:val="28"/>
          <w:szCs w:val="28"/>
          <w:lang w:val="en-US"/>
        </w:rPr>
        <w:t xml:space="preserve"> S. </w:t>
      </w:r>
      <w:proofErr w:type="spellStart"/>
      <w:r w:rsidRPr="00680C07">
        <w:rPr>
          <w:rFonts w:ascii="Times New Roman" w:eastAsia="Sabon-Roman" w:hAnsi="Times New Roman" w:cs="Times New Roman"/>
          <w:bCs/>
          <w:sz w:val="28"/>
          <w:szCs w:val="28"/>
          <w:lang w:val="en-US"/>
        </w:rPr>
        <w:t>Silbernagl</w:t>
      </w:r>
      <w:proofErr w:type="spellEnd"/>
      <w:r w:rsidRPr="00680C07">
        <w:rPr>
          <w:rFonts w:ascii="Times New Roman" w:eastAsia="Sabon-Roman" w:hAnsi="Times New Roman" w:cs="Times New Roman"/>
          <w:bCs/>
          <w:sz w:val="28"/>
          <w:szCs w:val="28"/>
          <w:lang w:val="en-US"/>
        </w:rPr>
        <w:t xml:space="preserve"> and F. Lang; Color Atlas of Pathophysiology)</w:t>
      </w:r>
    </w:p>
    <w:p w:rsidR="00BE2F41" w:rsidRPr="00680C07" w:rsidRDefault="00BE2F41" w:rsidP="00BE2F41">
      <w:pPr>
        <w:autoSpaceDE w:val="0"/>
        <w:autoSpaceDN w:val="0"/>
        <w:adjustRightInd w:val="0"/>
        <w:spacing w:after="0" w:line="240" w:lineRule="auto"/>
        <w:jc w:val="center"/>
        <w:rPr>
          <w:rFonts w:ascii="Times New Roman" w:eastAsia="Sabon-Roman" w:hAnsi="Times New Roman" w:cs="Times New Roman"/>
          <w:bCs/>
          <w:sz w:val="28"/>
          <w:szCs w:val="28"/>
          <w:lang w:val="en-US"/>
        </w:rPr>
      </w:pPr>
    </w:p>
    <w:p w:rsidR="00B22C9F" w:rsidRPr="00680C07" w:rsidRDefault="00B22C9F" w:rsidP="00B22C9F">
      <w:pPr>
        <w:pStyle w:val="a3"/>
        <w:autoSpaceDE w:val="0"/>
        <w:autoSpaceDN w:val="0"/>
        <w:adjustRightInd w:val="0"/>
        <w:spacing w:after="0"/>
        <w:ind w:left="0"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При хроническом панкреатите были выявлены различные </w:t>
      </w:r>
      <w:proofErr w:type="spellStart"/>
      <w:r w:rsidRPr="00680C07">
        <w:rPr>
          <w:rFonts w:ascii="Times New Roman" w:hAnsi="Times New Roman" w:cs="Times New Roman"/>
          <w:sz w:val="28"/>
          <w:szCs w:val="28"/>
        </w:rPr>
        <w:t>хемокины</w:t>
      </w:r>
      <w:proofErr w:type="spellEnd"/>
      <w:r w:rsidRPr="00680C07">
        <w:rPr>
          <w:rFonts w:ascii="Times New Roman" w:hAnsi="Times New Roman" w:cs="Times New Roman"/>
          <w:sz w:val="28"/>
          <w:szCs w:val="28"/>
        </w:rPr>
        <w:t xml:space="preserve">, включая </w:t>
      </w:r>
      <w:r w:rsidRPr="00680C07">
        <w:rPr>
          <w:rFonts w:ascii="Times New Roman" w:hAnsi="Times New Roman" w:cs="Times New Roman"/>
          <w:sz w:val="28"/>
          <w:szCs w:val="28"/>
          <w:lang w:val="en-US"/>
        </w:rPr>
        <w:t>IL</w:t>
      </w:r>
      <w:r w:rsidRPr="00680C07">
        <w:rPr>
          <w:rFonts w:ascii="Times New Roman" w:hAnsi="Times New Roman" w:cs="Times New Roman"/>
          <w:sz w:val="28"/>
          <w:szCs w:val="28"/>
        </w:rPr>
        <w:t xml:space="preserve">-8 и моноцитарный </w:t>
      </w:r>
      <w:proofErr w:type="spellStart"/>
      <w:r w:rsidRPr="00680C07">
        <w:rPr>
          <w:rFonts w:ascii="Times New Roman" w:hAnsi="Times New Roman" w:cs="Times New Roman"/>
          <w:sz w:val="28"/>
          <w:szCs w:val="28"/>
        </w:rPr>
        <w:t>хемоаттрактантный</w:t>
      </w:r>
      <w:proofErr w:type="spellEnd"/>
      <w:r w:rsidRPr="00680C07">
        <w:rPr>
          <w:rFonts w:ascii="Times New Roman" w:hAnsi="Times New Roman" w:cs="Times New Roman"/>
          <w:sz w:val="28"/>
          <w:szCs w:val="28"/>
        </w:rPr>
        <w:t xml:space="preserve"> протеин. Кроме того, трансформирующий фактор роста β (TGF-β) и тромбоцитарный фактор роста вызывают активацию и пролиферацию </w:t>
      </w:r>
      <w:proofErr w:type="spellStart"/>
      <w:r w:rsidRPr="00680C07">
        <w:rPr>
          <w:rFonts w:ascii="Times New Roman" w:hAnsi="Times New Roman" w:cs="Times New Roman"/>
          <w:sz w:val="28"/>
          <w:szCs w:val="28"/>
        </w:rPr>
        <w:t>периацинарных</w:t>
      </w:r>
      <w:proofErr w:type="spellEnd"/>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миофибробластов</w:t>
      </w:r>
      <w:proofErr w:type="spellEnd"/>
      <w:r w:rsidRPr="00680C07">
        <w:rPr>
          <w:rFonts w:ascii="Times New Roman" w:hAnsi="Times New Roman" w:cs="Times New Roman"/>
          <w:sz w:val="28"/>
          <w:szCs w:val="28"/>
        </w:rPr>
        <w:t xml:space="preserve"> (панкреатических </w:t>
      </w:r>
      <w:proofErr w:type="spellStart"/>
      <w:r w:rsidRPr="00680C07">
        <w:rPr>
          <w:rFonts w:ascii="Times New Roman" w:hAnsi="Times New Roman" w:cs="Times New Roman"/>
          <w:sz w:val="28"/>
          <w:szCs w:val="28"/>
        </w:rPr>
        <w:t>стеллатных</w:t>
      </w:r>
      <w:proofErr w:type="spellEnd"/>
      <w:r w:rsidRPr="00680C07">
        <w:rPr>
          <w:rFonts w:ascii="Times New Roman" w:hAnsi="Times New Roman" w:cs="Times New Roman"/>
          <w:sz w:val="28"/>
          <w:szCs w:val="28"/>
        </w:rPr>
        <w:t xml:space="preserve"> клеток), что приводит к отложению коллагена и, в конечном итоге, к фиброзу. Хотя </w:t>
      </w:r>
      <w:proofErr w:type="spellStart"/>
      <w:r w:rsidRPr="00680C07">
        <w:rPr>
          <w:rFonts w:ascii="Times New Roman" w:hAnsi="Times New Roman" w:cs="Times New Roman"/>
          <w:sz w:val="28"/>
          <w:szCs w:val="28"/>
        </w:rPr>
        <w:t>хемокины</w:t>
      </w:r>
      <w:proofErr w:type="spellEnd"/>
      <w:r w:rsidRPr="00680C07">
        <w:rPr>
          <w:rFonts w:ascii="Times New Roman" w:hAnsi="Times New Roman" w:cs="Times New Roman"/>
          <w:sz w:val="28"/>
          <w:szCs w:val="28"/>
        </w:rPr>
        <w:t xml:space="preserve">, вырабатываемые при хроническом панкреатите, похожи на те, что вырабатываются при остром </w:t>
      </w:r>
      <w:r w:rsidRPr="00680C07">
        <w:rPr>
          <w:rFonts w:ascii="Times New Roman" w:hAnsi="Times New Roman" w:cs="Times New Roman"/>
          <w:sz w:val="28"/>
          <w:szCs w:val="28"/>
        </w:rPr>
        <w:lastRenderedPageBreak/>
        <w:t xml:space="preserve">панкреатите, при хроническом панкреатите преобладают </w:t>
      </w:r>
      <w:proofErr w:type="spellStart"/>
      <w:r w:rsidRPr="00680C07">
        <w:rPr>
          <w:rFonts w:ascii="Times New Roman" w:hAnsi="Times New Roman" w:cs="Times New Roman"/>
          <w:sz w:val="28"/>
          <w:szCs w:val="28"/>
        </w:rPr>
        <w:t>профиброгенные</w:t>
      </w:r>
      <w:proofErr w:type="spellEnd"/>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хемокины</w:t>
      </w:r>
      <w:proofErr w:type="spellEnd"/>
      <w:r w:rsidRPr="00680C07">
        <w:rPr>
          <w:rFonts w:ascii="Times New Roman" w:hAnsi="Times New Roman" w:cs="Times New Roman"/>
          <w:sz w:val="28"/>
          <w:szCs w:val="28"/>
        </w:rPr>
        <w:t xml:space="preserve"> (Рис.16)</w:t>
      </w:r>
    </w:p>
    <w:p w:rsidR="007840A3" w:rsidRPr="00680C07" w:rsidRDefault="007840A3" w:rsidP="007840A3">
      <w:pPr>
        <w:pStyle w:val="aa"/>
        <w:spacing w:line="276" w:lineRule="auto"/>
        <w:jc w:val="both"/>
        <w:rPr>
          <w:b/>
          <w:sz w:val="28"/>
          <w:szCs w:val="28"/>
        </w:rPr>
      </w:pPr>
    </w:p>
    <w:p w:rsidR="007840A3" w:rsidRPr="00680C07" w:rsidRDefault="007840A3" w:rsidP="007840A3">
      <w:pPr>
        <w:pStyle w:val="aa"/>
        <w:spacing w:line="276" w:lineRule="auto"/>
        <w:jc w:val="both"/>
        <w:rPr>
          <w:b/>
          <w:i/>
          <w:sz w:val="28"/>
          <w:szCs w:val="28"/>
        </w:rPr>
      </w:pPr>
    </w:p>
    <w:p w:rsidR="00D6019D" w:rsidRPr="00680C07" w:rsidRDefault="00D6019D" w:rsidP="00D6019D">
      <w:pPr>
        <w:pStyle w:val="aa"/>
        <w:numPr>
          <w:ilvl w:val="0"/>
          <w:numId w:val="11"/>
        </w:numPr>
        <w:spacing w:line="276" w:lineRule="auto"/>
        <w:ind w:left="0"/>
        <w:jc w:val="both"/>
        <w:rPr>
          <w:rStyle w:val="text"/>
          <w:b/>
          <w:i/>
          <w:sz w:val="28"/>
          <w:szCs w:val="28"/>
          <w:lang w:val="en-US"/>
        </w:rPr>
      </w:pPr>
      <w:r w:rsidRPr="00680C07">
        <w:rPr>
          <w:b/>
          <w:i/>
          <w:noProof/>
          <w:sz w:val="28"/>
          <w:szCs w:val="28"/>
          <w:lang w:val="en-GB" w:eastAsia="en-GB"/>
        </w:rPr>
        <w:drawing>
          <wp:inline distT="0" distB="0" distL="0" distR="0">
            <wp:extent cx="5803900" cy="5642610"/>
            <wp:effectExtent l="19050" t="19050" r="635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803900" cy="5642610"/>
                    </a:xfrm>
                    <a:prstGeom prst="rect">
                      <a:avLst/>
                    </a:prstGeom>
                    <a:noFill/>
                    <a:ln w="9525">
                      <a:solidFill>
                        <a:schemeClr val="tx1"/>
                      </a:solidFill>
                      <a:miter lim="800000"/>
                      <a:headEnd/>
                      <a:tailEnd/>
                    </a:ln>
                  </pic:spPr>
                </pic:pic>
              </a:graphicData>
            </a:graphic>
          </wp:inline>
        </w:drawing>
      </w:r>
    </w:p>
    <w:p w:rsidR="00E21BD1" w:rsidRPr="00680C07" w:rsidRDefault="00E21BD1" w:rsidP="00E21BD1">
      <w:pPr>
        <w:pStyle w:val="aa"/>
        <w:jc w:val="center"/>
        <w:rPr>
          <w:rStyle w:val="figure-caption1"/>
          <w:sz w:val="28"/>
          <w:szCs w:val="28"/>
        </w:rPr>
      </w:pPr>
      <w:r w:rsidRPr="00680C07">
        <w:rPr>
          <w:b/>
          <w:noProof/>
          <w:sz w:val="28"/>
          <w:szCs w:val="28"/>
        </w:rPr>
        <w:t xml:space="preserve">Рисунок </w:t>
      </w:r>
      <w:r w:rsidR="00B22C9F" w:rsidRPr="00680C07">
        <w:rPr>
          <w:b/>
          <w:noProof/>
          <w:sz w:val="28"/>
          <w:szCs w:val="28"/>
        </w:rPr>
        <w:t>16</w:t>
      </w:r>
      <w:r w:rsidRPr="00680C07">
        <w:rPr>
          <w:b/>
          <w:noProof/>
          <w:sz w:val="28"/>
          <w:szCs w:val="28"/>
        </w:rPr>
        <w:t xml:space="preserve">. </w:t>
      </w:r>
      <w:r w:rsidR="00D6019D" w:rsidRPr="00680C07">
        <w:rPr>
          <w:rStyle w:val="figure-caption1"/>
          <w:b/>
          <w:sz w:val="28"/>
          <w:szCs w:val="28"/>
        </w:rPr>
        <w:t>Сравнение медиаторов при остром и хроническом панкреатите</w:t>
      </w:r>
      <w:r w:rsidR="00D6019D" w:rsidRPr="00680C07">
        <w:rPr>
          <w:rStyle w:val="figure-caption1"/>
          <w:sz w:val="28"/>
          <w:szCs w:val="28"/>
        </w:rPr>
        <w:t>.</w:t>
      </w:r>
    </w:p>
    <w:p w:rsidR="00763BEC" w:rsidRDefault="00D6019D" w:rsidP="00B934D4">
      <w:pPr>
        <w:autoSpaceDE w:val="0"/>
        <w:autoSpaceDN w:val="0"/>
        <w:adjustRightInd w:val="0"/>
        <w:spacing w:after="0" w:line="240" w:lineRule="auto"/>
        <w:jc w:val="both"/>
        <w:rPr>
          <w:rStyle w:val="figure-caption1"/>
          <w:rFonts w:ascii="Times New Roman" w:hAnsi="Times New Roman" w:cs="Times New Roman"/>
          <w:sz w:val="28"/>
          <w:szCs w:val="28"/>
        </w:rPr>
      </w:pPr>
      <w:r w:rsidRPr="00680C07">
        <w:rPr>
          <w:rStyle w:val="figure-caption1"/>
          <w:rFonts w:ascii="Times New Roman" w:hAnsi="Times New Roman" w:cs="Times New Roman"/>
          <w:sz w:val="28"/>
          <w:szCs w:val="28"/>
        </w:rPr>
        <w:t xml:space="preserve">При остром панкреатите повреждение </w:t>
      </w:r>
      <w:proofErr w:type="spellStart"/>
      <w:r w:rsidRPr="00680C07">
        <w:rPr>
          <w:rStyle w:val="figure-caption1"/>
          <w:rFonts w:ascii="Times New Roman" w:hAnsi="Times New Roman" w:cs="Times New Roman"/>
          <w:sz w:val="28"/>
          <w:szCs w:val="28"/>
        </w:rPr>
        <w:t>ацинарных</w:t>
      </w:r>
      <w:proofErr w:type="spellEnd"/>
      <w:r w:rsidRPr="00680C07">
        <w:rPr>
          <w:rStyle w:val="figure-caption1"/>
          <w:rFonts w:ascii="Times New Roman" w:hAnsi="Times New Roman" w:cs="Times New Roman"/>
          <w:sz w:val="28"/>
          <w:szCs w:val="28"/>
        </w:rPr>
        <w:t xml:space="preserve"> клеток приводит к высвобождению протеолитических ферментов, что влечет за собой каскад событий, включая активацию каскада свертывания крови, острое и хроническое воспаление, повреждение сосудов и отек. У большинства пациентов полное разрешение острого повреждения происходит с восстановлением массы </w:t>
      </w:r>
      <w:proofErr w:type="spellStart"/>
      <w:r w:rsidRPr="00680C07">
        <w:rPr>
          <w:rStyle w:val="figure-caption1"/>
          <w:rFonts w:ascii="Times New Roman" w:hAnsi="Times New Roman" w:cs="Times New Roman"/>
          <w:sz w:val="28"/>
          <w:szCs w:val="28"/>
        </w:rPr>
        <w:t>ацинарных</w:t>
      </w:r>
      <w:proofErr w:type="spellEnd"/>
      <w:r w:rsidRPr="00680C07">
        <w:rPr>
          <w:rStyle w:val="figure-caption1"/>
          <w:rFonts w:ascii="Times New Roman" w:hAnsi="Times New Roman" w:cs="Times New Roman"/>
          <w:sz w:val="28"/>
          <w:szCs w:val="28"/>
        </w:rPr>
        <w:t xml:space="preserve"> клеток. </w:t>
      </w:r>
    </w:p>
    <w:p w:rsidR="00974F7B" w:rsidRPr="00680C07" w:rsidRDefault="00D6019D" w:rsidP="00B934D4">
      <w:pPr>
        <w:autoSpaceDE w:val="0"/>
        <w:autoSpaceDN w:val="0"/>
        <w:adjustRightInd w:val="0"/>
        <w:spacing w:after="0" w:line="240" w:lineRule="auto"/>
        <w:jc w:val="both"/>
        <w:rPr>
          <w:rStyle w:val="figure-caption1"/>
          <w:rFonts w:ascii="Times New Roman" w:eastAsia="Sabon-Roman" w:hAnsi="Times New Roman" w:cs="Times New Roman"/>
          <w:bCs/>
          <w:sz w:val="28"/>
          <w:szCs w:val="28"/>
        </w:rPr>
      </w:pPr>
      <w:r w:rsidRPr="00680C07">
        <w:rPr>
          <w:rStyle w:val="figure-caption1"/>
          <w:rFonts w:ascii="Times New Roman" w:hAnsi="Times New Roman" w:cs="Times New Roman"/>
          <w:sz w:val="28"/>
          <w:szCs w:val="28"/>
        </w:rPr>
        <w:lastRenderedPageBreak/>
        <w:t xml:space="preserve">При хроническом панкреатите повторяющиеся эпизоды повреждения </w:t>
      </w:r>
      <w:proofErr w:type="spellStart"/>
      <w:r w:rsidRPr="00680C07">
        <w:rPr>
          <w:rStyle w:val="figure-caption1"/>
          <w:rFonts w:ascii="Times New Roman" w:hAnsi="Times New Roman" w:cs="Times New Roman"/>
          <w:sz w:val="28"/>
          <w:szCs w:val="28"/>
        </w:rPr>
        <w:t>ацинарных</w:t>
      </w:r>
      <w:proofErr w:type="spellEnd"/>
      <w:r w:rsidRPr="00680C07">
        <w:rPr>
          <w:rStyle w:val="figure-caption1"/>
          <w:rFonts w:ascii="Times New Roman" w:hAnsi="Times New Roman" w:cs="Times New Roman"/>
          <w:sz w:val="28"/>
          <w:szCs w:val="28"/>
        </w:rPr>
        <w:t xml:space="preserve"> клеток приводят к выработке </w:t>
      </w:r>
      <w:proofErr w:type="spellStart"/>
      <w:r w:rsidRPr="00680C07">
        <w:rPr>
          <w:rStyle w:val="figure-caption1"/>
          <w:rFonts w:ascii="Times New Roman" w:hAnsi="Times New Roman" w:cs="Times New Roman"/>
          <w:sz w:val="28"/>
          <w:szCs w:val="28"/>
        </w:rPr>
        <w:t>профиброгенных</w:t>
      </w:r>
      <w:proofErr w:type="spellEnd"/>
      <w:r w:rsidRPr="00680C07">
        <w:rPr>
          <w:rStyle w:val="figure-caption1"/>
          <w:rFonts w:ascii="Times New Roman" w:hAnsi="Times New Roman" w:cs="Times New Roman"/>
          <w:sz w:val="28"/>
          <w:szCs w:val="28"/>
        </w:rPr>
        <w:t xml:space="preserve"> цитокинов, таких как трансформирующий фактор роста β (TGF-β) и тромбоцитарный фактор роста (</w:t>
      </w:r>
      <w:r w:rsidRPr="00680C07">
        <w:rPr>
          <w:rStyle w:val="figure-caption1"/>
          <w:rFonts w:ascii="Times New Roman" w:hAnsi="Times New Roman" w:cs="Times New Roman"/>
          <w:sz w:val="28"/>
          <w:szCs w:val="28"/>
          <w:lang w:val="en-US"/>
        </w:rPr>
        <w:t>PDGF</w:t>
      </w:r>
      <w:r w:rsidRPr="00680C07">
        <w:rPr>
          <w:rStyle w:val="figure-caption1"/>
          <w:rFonts w:ascii="Times New Roman" w:hAnsi="Times New Roman" w:cs="Times New Roman"/>
          <w:sz w:val="28"/>
          <w:szCs w:val="28"/>
        </w:rPr>
        <w:t xml:space="preserve">), что приводит к пролиферации </w:t>
      </w:r>
      <w:proofErr w:type="spellStart"/>
      <w:r w:rsidRPr="00680C07">
        <w:rPr>
          <w:rStyle w:val="figure-caption1"/>
          <w:rFonts w:ascii="Times New Roman" w:hAnsi="Times New Roman" w:cs="Times New Roman"/>
          <w:sz w:val="28"/>
          <w:szCs w:val="28"/>
        </w:rPr>
        <w:t>миофибробластов</w:t>
      </w:r>
      <w:proofErr w:type="spellEnd"/>
      <w:r w:rsidRPr="00680C07">
        <w:rPr>
          <w:rStyle w:val="figure-caption1"/>
          <w:rFonts w:ascii="Times New Roman" w:hAnsi="Times New Roman" w:cs="Times New Roman"/>
          <w:sz w:val="28"/>
          <w:szCs w:val="28"/>
        </w:rPr>
        <w:t xml:space="preserve">, секреции коллагена и </w:t>
      </w:r>
      <w:proofErr w:type="spellStart"/>
      <w:r w:rsidRPr="00680C07">
        <w:rPr>
          <w:rStyle w:val="figure-caption1"/>
          <w:rFonts w:ascii="Times New Roman" w:hAnsi="Times New Roman" w:cs="Times New Roman"/>
          <w:sz w:val="28"/>
          <w:szCs w:val="28"/>
        </w:rPr>
        <w:t>ремоделированию</w:t>
      </w:r>
      <w:proofErr w:type="spellEnd"/>
      <w:r w:rsidRPr="00680C07">
        <w:rPr>
          <w:rStyle w:val="figure-caption1"/>
          <w:rFonts w:ascii="Times New Roman" w:hAnsi="Times New Roman" w:cs="Times New Roman"/>
          <w:sz w:val="28"/>
          <w:szCs w:val="28"/>
        </w:rPr>
        <w:t xml:space="preserve"> внеклеточного матрикса (</w:t>
      </w:r>
      <w:r w:rsidRPr="00680C07">
        <w:rPr>
          <w:rStyle w:val="figure-caption1"/>
          <w:rFonts w:ascii="Times New Roman" w:hAnsi="Times New Roman" w:cs="Times New Roman"/>
          <w:sz w:val="28"/>
          <w:szCs w:val="28"/>
          <w:lang w:val="en-US"/>
        </w:rPr>
        <w:t>ECM</w:t>
      </w:r>
      <w:r w:rsidRPr="00680C07">
        <w:rPr>
          <w:rStyle w:val="figure-caption1"/>
          <w:rFonts w:ascii="Times New Roman" w:hAnsi="Times New Roman" w:cs="Times New Roman"/>
          <w:sz w:val="28"/>
          <w:szCs w:val="28"/>
        </w:rPr>
        <w:t xml:space="preserve">). Повторное повреждение приводит к необратимой потере массы </w:t>
      </w:r>
      <w:proofErr w:type="spellStart"/>
      <w:r w:rsidRPr="00680C07">
        <w:rPr>
          <w:rStyle w:val="figure-caption1"/>
          <w:rFonts w:ascii="Times New Roman" w:hAnsi="Times New Roman" w:cs="Times New Roman"/>
          <w:sz w:val="28"/>
          <w:szCs w:val="28"/>
        </w:rPr>
        <w:t>ацинарных</w:t>
      </w:r>
      <w:proofErr w:type="spellEnd"/>
      <w:r w:rsidRPr="00680C07">
        <w:rPr>
          <w:rStyle w:val="figure-caption1"/>
          <w:rFonts w:ascii="Times New Roman" w:hAnsi="Times New Roman" w:cs="Times New Roman"/>
          <w:sz w:val="28"/>
          <w:szCs w:val="28"/>
        </w:rPr>
        <w:t xml:space="preserve"> клеток, фиброзу и панкреатической недостаточности. </w:t>
      </w:r>
      <w:r w:rsidR="00B934D4" w:rsidRPr="00680C07">
        <w:rPr>
          <w:rFonts w:ascii="Times New Roman" w:eastAsia="Sabon-Roman" w:hAnsi="Times New Roman" w:cs="Times New Roman"/>
          <w:bCs/>
          <w:sz w:val="28"/>
          <w:szCs w:val="28"/>
        </w:rPr>
        <w:t xml:space="preserve">(Из книги </w:t>
      </w:r>
      <w:r w:rsidR="00B934D4" w:rsidRPr="00680C07">
        <w:rPr>
          <w:rFonts w:ascii="Times New Roman" w:eastAsia="Sabon-Roman" w:hAnsi="Times New Roman" w:cs="Times New Roman"/>
          <w:bCs/>
          <w:sz w:val="28"/>
          <w:szCs w:val="28"/>
          <w:lang w:val="en-US"/>
        </w:rPr>
        <w:t>Robbins</w:t>
      </w:r>
      <w:r w:rsidR="00B934D4" w:rsidRPr="00680C07">
        <w:rPr>
          <w:rFonts w:ascii="Times New Roman" w:eastAsia="Sabon-Roman" w:hAnsi="Times New Roman" w:cs="Times New Roman"/>
          <w:bCs/>
          <w:sz w:val="28"/>
          <w:szCs w:val="28"/>
        </w:rPr>
        <w:t>-</w:t>
      </w:r>
      <w:proofErr w:type="spellStart"/>
      <w:r w:rsidR="00B934D4" w:rsidRPr="00680C07">
        <w:rPr>
          <w:rFonts w:ascii="Times New Roman" w:eastAsia="Sabon-Roman" w:hAnsi="Times New Roman" w:cs="Times New Roman"/>
          <w:bCs/>
          <w:sz w:val="28"/>
          <w:szCs w:val="28"/>
          <w:lang w:val="en-US"/>
        </w:rPr>
        <w:t>Cotran</w:t>
      </w:r>
      <w:proofErr w:type="spellEnd"/>
      <w:r w:rsidR="00B934D4" w:rsidRPr="00680C07">
        <w:rPr>
          <w:rFonts w:ascii="Times New Roman" w:eastAsia="Sabon-Roman" w:hAnsi="Times New Roman" w:cs="Times New Roman"/>
          <w:bCs/>
          <w:sz w:val="28"/>
          <w:szCs w:val="28"/>
        </w:rPr>
        <w:t xml:space="preserve">; </w:t>
      </w:r>
      <w:r w:rsidR="00B934D4" w:rsidRPr="00680C07">
        <w:rPr>
          <w:rFonts w:ascii="Times New Roman" w:eastAsia="Sabon-Roman" w:hAnsi="Times New Roman" w:cs="Times New Roman"/>
          <w:bCs/>
          <w:sz w:val="28"/>
          <w:szCs w:val="28"/>
          <w:lang w:val="en-US"/>
        </w:rPr>
        <w:t>Pathological</w:t>
      </w:r>
      <w:r w:rsidR="00B934D4" w:rsidRPr="00680C07">
        <w:rPr>
          <w:rFonts w:ascii="Times New Roman" w:eastAsia="Sabon-Roman" w:hAnsi="Times New Roman" w:cs="Times New Roman"/>
          <w:bCs/>
          <w:sz w:val="28"/>
          <w:szCs w:val="28"/>
        </w:rPr>
        <w:t xml:space="preserve"> </w:t>
      </w:r>
      <w:r w:rsidR="00B934D4" w:rsidRPr="00680C07">
        <w:rPr>
          <w:rFonts w:ascii="Times New Roman" w:eastAsia="Sabon-Roman" w:hAnsi="Times New Roman" w:cs="Times New Roman"/>
          <w:bCs/>
          <w:sz w:val="28"/>
          <w:szCs w:val="28"/>
          <w:lang w:val="en-US"/>
        </w:rPr>
        <w:t>basis</w:t>
      </w:r>
      <w:r w:rsidR="00B934D4" w:rsidRPr="00680C07">
        <w:rPr>
          <w:rFonts w:ascii="Times New Roman" w:eastAsia="Sabon-Roman" w:hAnsi="Times New Roman" w:cs="Times New Roman"/>
          <w:bCs/>
          <w:sz w:val="28"/>
          <w:szCs w:val="28"/>
        </w:rPr>
        <w:t xml:space="preserve"> </w:t>
      </w:r>
      <w:r w:rsidR="00B934D4" w:rsidRPr="00680C07">
        <w:rPr>
          <w:rFonts w:ascii="Times New Roman" w:eastAsia="Sabon-Roman" w:hAnsi="Times New Roman" w:cs="Times New Roman"/>
          <w:bCs/>
          <w:sz w:val="28"/>
          <w:szCs w:val="28"/>
          <w:lang w:val="en-US"/>
        </w:rPr>
        <w:t>of</w:t>
      </w:r>
      <w:r w:rsidR="00B934D4" w:rsidRPr="00680C07">
        <w:rPr>
          <w:rFonts w:ascii="Times New Roman" w:eastAsia="Sabon-Roman" w:hAnsi="Times New Roman" w:cs="Times New Roman"/>
          <w:bCs/>
          <w:sz w:val="28"/>
          <w:szCs w:val="28"/>
        </w:rPr>
        <w:t xml:space="preserve"> </w:t>
      </w:r>
      <w:r w:rsidR="00B934D4" w:rsidRPr="00680C07">
        <w:rPr>
          <w:rFonts w:ascii="Times New Roman" w:eastAsia="Sabon-Roman" w:hAnsi="Times New Roman" w:cs="Times New Roman"/>
          <w:bCs/>
          <w:sz w:val="28"/>
          <w:szCs w:val="28"/>
          <w:lang w:val="en-US"/>
        </w:rPr>
        <w:t>disease</w:t>
      </w:r>
      <w:r w:rsidR="00B934D4" w:rsidRPr="00680C07">
        <w:rPr>
          <w:rFonts w:ascii="Times New Roman" w:eastAsia="Sabon-Roman" w:hAnsi="Times New Roman" w:cs="Times New Roman"/>
          <w:bCs/>
          <w:sz w:val="28"/>
          <w:szCs w:val="28"/>
        </w:rPr>
        <w:t>)</w:t>
      </w:r>
    </w:p>
    <w:p w:rsidR="00561C2B" w:rsidRPr="00680C07" w:rsidRDefault="00561C2B" w:rsidP="00B934D4">
      <w:pPr>
        <w:autoSpaceDE w:val="0"/>
        <w:autoSpaceDN w:val="0"/>
        <w:adjustRightInd w:val="0"/>
        <w:spacing w:after="0"/>
        <w:ind w:firstLine="708"/>
        <w:jc w:val="both"/>
        <w:rPr>
          <w:rStyle w:val="text"/>
          <w:rFonts w:ascii="Times New Roman" w:hAnsi="Times New Roman" w:cs="Times New Roman"/>
          <w:i/>
          <w:sz w:val="28"/>
          <w:szCs w:val="28"/>
        </w:rPr>
      </w:pPr>
    </w:p>
    <w:p w:rsidR="00D6019D" w:rsidRPr="00680C07" w:rsidRDefault="001D222C" w:rsidP="00B934D4">
      <w:pPr>
        <w:autoSpaceDE w:val="0"/>
        <w:autoSpaceDN w:val="0"/>
        <w:adjustRightInd w:val="0"/>
        <w:spacing w:after="0"/>
        <w:ind w:firstLine="708"/>
        <w:jc w:val="both"/>
        <w:rPr>
          <w:rFonts w:ascii="Times New Roman" w:hAnsi="Times New Roman" w:cs="Times New Roman"/>
          <w:sz w:val="28"/>
          <w:szCs w:val="28"/>
          <w:lang w:val="en-US"/>
        </w:rPr>
      </w:pPr>
      <w:r w:rsidRPr="00680C07">
        <w:rPr>
          <w:rStyle w:val="text"/>
          <w:rFonts w:ascii="Times New Roman" w:hAnsi="Times New Roman" w:cs="Times New Roman"/>
          <w:i/>
          <w:sz w:val="28"/>
          <w:szCs w:val="28"/>
        </w:rPr>
        <w:t>Последствия хронического панкреатита</w:t>
      </w:r>
      <w:r w:rsidRPr="00680C07">
        <w:rPr>
          <w:rStyle w:val="text"/>
          <w:rFonts w:ascii="Times New Roman" w:hAnsi="Times New Roman" w:cs="Times New Roman"/>
          <w:b/>
          <w:i/>
          <w:sz w:val="28"/>
          <w:szCs w:val="28"/>
        </w:rPr>
        <w:t xml:space="preserve">. </w:t>
      </w:r>
      <w:r w:rsidRPr="00680C07">
        <w:rPr>
          <w:rFonts w:ascii="Times New Roman" w:hAnsi="Times New Roman" w:cs="Times New Roman"/>
          <w:bCs/>
          <w:sz w:val="28"/>
          <w:szCs w:val="28"/>
        </w:rPr>
        <w:t xml:space="preserve">Результатом </w:t>
      </w:r>
      <w:r w:rsidRPr="00680C07">
        <w:rPr>
          <w:rFonts w:ascii="Times New Roman" w:hAnsi="Times New Roman" w:cs="Times New Roman"/>
          <w:sz w:val="28"/>
          <w:szCs w:val="28"/>
        </w:rPr>
        <w:t xml:space="preserve">хронического панкреатита является атрофия тканей, стеноз протоков и </w:t>
      </w:r>
      <w:proofErr w:type="spellStart"/>
      <w:r w:rsidRPr="00680C07">
        <w:rPr>
          <w:rFonts w:ascii="Times New Roman" w:hAnsi="Times New Roman" w:cs="Times New Roman"/>
          <w:sz w:val="28"/>
          <w:szCs w:val="28"/>
        </w:rPr>
        <w:t>перидуктальный</w:t>
      </w:r>
      <w:proofErr w:type="spellEnd"/>
      <w:r w:rsidRPr="00680C07">
        <w:rPr>
          <w:rFonts w:ascii="Times New Roman" w:hAnsi="Times New Roman" w:cs="Times New Roman"/>
          <w:sz w:val="28"/>
          <w:szCs w:val="28"/>
        </w:rPr>
        <w:t xml:space="preserve"> фиброз с рубцеванием. Это постепенно приводит к </w:t>
      </w:r>
      <w:r w:rsidRPr="00680C07">
        <w:rPr>
          <w:rFonts w:ascii="Times New Roman" w:hAnsi="Times New Roman" w:cs="Times New Roman"/>
          <w:i/>
          <w:iCs/>
          <w:sz w:val="28"/>
          <w:szCs w:val="28"/>
        </w:rPr>
        <w:t>потере паренхимы</w:t>
      </w:r>
      <w:r w:rsidRPr="00680C07">
        <w:rPr>
          <w:rFonts w:ascii="Times New Roman" w:hAnsi="Times New Roman" w:cs="Times New Roman"/>
          <w:sz w:val="28"/>
          <w:szCs w:val="28"/>
        </w:rPr>
        <w:t xml:space="preserve">, что вызывает экзокринную, а затем и эндокринную </w:t>
      </w:r>
      <w:r w:rsidRPr="00680C07">
        <w:rPr>
          <w:rFonts w:ascii="Times New Roman" w:hAnsi="Times New Roman" w:cs="Times New Roman"/>
          <w:bCs/>
          <w:sz w:val="28"/>
          <w:szCs w:val="28"/>
        </w:rPr>
        <w:t>недостаточность поджелудочной железы</w:t>
      </w:r>
      <w:r w:rsidRPr="00680C07">
        <w:rPr>
          <w:rFonts w:ascii="Times New Roman" w:hAnsi="Times New Roman" w:cs="Times New Roman"/>
          <w:sz w:val="28"/>
          <w:szCs w:val="28"/>
        </w:rPr>
        <w:t xml:space="preserve">. С этим связаны периодические или постоянные </w:t>
      </w:r>
      <w:r w:rsidRPr="00680C07">
        <w:rPr>
          <w:rFonts w:ascii="Times New Roman" w:hAnsi="Times New Roman" w:cs="Times New Roman"/>
          <w:i/>
          <w:iCs/>
          <w:sz w:val="28"/>
          <w:szCs w:val="28"/>
        </w:rPr>
        <w:t>боли</w:t>
      </w:r>
      <w:r w:rsidRPr="00680C07">
        <w:rPr>
          <w:rFonts w:ascii="Times New Roman" w:hAnsi="Times New Roman" w:cs="Times New Roman"/>
          <w:sz w:val="28"/>
          <w:szCs w:val="28"/>
        </w:rPr>
        <w:t xml:space="preserve">, </w:t>
      </w:r>
      <w:proofErr w:type="spellStart"/>
      <w:r w:rsidRPr="00680C07">
        <w:rPr>
          <w:rFonts w:ascii="Times New Roman" w:hAnsi="Times New Roman" w:cs="Times New Roman"/>
          <w:i/>
          <w:iCs/>
          <w:sz w:val="28"/>
          <w:szCs w:val="28"/>
        </w:rPr>
        <w:t>мальабсорбция</w:t>
      </w:r>
      <w:proofErr w:type="spellEnd"/>
      <w:r w:rsidR="00323F4B" w:rsidRPr="00680C07">
        <w:rPr>
          <w:rFonts w:ascii="Times New Roman" w:hAnsi="Times New Roman" w:cs="Times New Roman"/>
          <w:sz w:val="28"/>
          <w:szCs w:val="28"/>
        </w:rPr>
        <w:t xml:space="preserve">, </w:t>
      </w:r>
      <w:r w:rsidRPr="00680C07">
        <w:rPr>
          <w:rFonts w:ascii="Times New Roman" w:hAnsi="Times New Roman" w:cs="Times New Roman"/>
          <w:sz w:val="28"/>
          <w:szCs w:val="28"/>
        </w:rPr>
        <w:t xml:space="preserve">диарея и </w:t>
      </w:r>
      <w:r w:rsidRPr="00680C07">
        <w:rPr>
          <w:rFonts w:ascii="Times New Roman" w:hAnsi="Times New Roman" w:cs="Times New Roman"/>
          <w:i/>
          <w:iCs/>
          <w:sz w:val="28"/>
          <w:szCs w:val="28"/>
        </w:rPr>
        <w:t>потеря веса</w:t>
      </w:r>
      <w:r w:rsidRPr="00680C07">
        <w:rPr>
          <w:rFonts w:ascii="Times New Roman" w:hAnsi="Times New Roman" w:cs="Times New Roman"/>
          <w:sz w:val="28"/>
          <w:szCs w:val="28"/>
        </w:rPr>
        <w:t xml:space="preserve">, а также </w:t>
      </w:r>
      <w:r w:rsidRPr="00680C07">
        <w:rPr>
          <w:rFonts w:ascii="Times New Roman" w:hAnsi="Times New Roman" w:cs="Times New Roman"/>
          <w:i/>
          <w:iCs/>
          <w:sz w:val="28"/>
          <w:szCs w:val="28"/>
        </w:rPr>
        <w:t xml:space="preserve">сахарный диабет </w:t>
      </w:r>
      <w:r w:rsidRPr="00680C07">
        <w:rPr>
          <w:rFonts w:ascii="Times New Roman" w:hAnsi="Times New Roman" w:cs="Times New Roman"/>
          <w:sz w:val="28"/>
          <w:szCs w:val="28"/>
        </w:rPr>
        <w:t xml:space="preserve">и </w:t>
      </w:r>
      <w:r w:rsidRPr="00680C07">
        <w:rPr>
          <w:rFonts w:ascii="Times New Roman" w:hAnsi="Times New Roman" w:cs="Times New Roman"/>
          <w:i/>
          <w:iCs/>
          <w:sz w:val="28"/>
          <w:szCs w:val="28"/>
        </w:rPr>
        <w:t xml:space="preserve">поражение соседних органов </w:t>
      </w:r>
      <w:r w:rsidRPr="00680C07">
        <w:rPr>
          <w:rFonts w:ascii="Times New Roman" w:hAnsi="Times New Roman" w:cs="Times New Roman"/>
          <w:sz w:val="28"/>
          <w:szCs w:val="28"/>
        </w:rPr>
        <w:t xml:space="preserve">(панкреатический асцит, тромбоз воротной и селезеночной вен, обструктивная желтуха и т.д.) </w:t>
      </w:r>
      <w:r w:rsidR="0074491C" w:rsidRPr="00680C07">
        <w:rPr>
          <w:rFonts w:ascii="Times New Roman" w:hAnsi="Times New Roman" w:cs="Times New Roman"/>
          <w:sz w:val="28"/>
          <w:szCs w:val="28"/>
          <w:lang w:val="en-US"/>
        </w:rPr>
        <w:t>(Рис.15)</w:t>
      </w:r>
      <w:r w:rsidRPr="00680C07">
        <w:rPr>
          <w:rFonts w:ascii="Times New Roman" w:hAnsi="Times New Roman" w:cs="Times New Roman"/>
          <w:sz w:val="28"/>
          <w:szCs w:val="28"/>
          <w:lang w:val="en-US"/>
        </w:rPr>
        <w:t>.</w:t>
      </w:r>
    </w:p>
    <w:p w:rsidR="004F57E4" w:rsidRPr="00680C07" w:rsidRDefault="004F57E4" w:rsidP="00B934D4">
      <w:pPr>
        <w:autoSpaceDE w:val="0"/>
        <w:autoSpaceDN w:val="0"/>
        <w:adjustRightInd w:val="0"/>
        <w:spacing w:after="0"/>
        <w:jc w:val="both"/>
        <w:rPr>
          <w:rFonts w:ascii="Times New Roman" w:hAnsi="Times New Roman" w:cs="Times New Roman"/>
          <w:sz w:val="28"/>
          <w:szCs w:val="28"/>
        </w:rPr>
      </w:pPr>
      <w:r w:rsidRPr="00680C07">
        <w:rPr>
          <w:rFonts w:ascii="Times New Roman" w:hAnsi="Times New Roman" w:cs="Times New Roman"/>
          <w:sz w:val="28"/>
          <w:szCs w:val="28"/>
          <w:lang w:val="en-US"/>
        </w:rPr>
        <w:tab/>
      </w:r>
      <w:r w:rsidRPr="00680C07">
        <w:rPr>
          <w:rFonts w:ascii="Times New Roman" w:hAnsi="Times New Roman" w:cs="Times New Roman"/>
          <w:sz w:val="28"/>
          <w:szCs w:val="28"/>
        </w:rPr>
        <w:t>Боль в животе у 50% возникает в виде эпизодов "острого панкреатита</w:t>
      </w:r>
      <w:r w:rsidR="003842B6" w:rsidRPr="00680C07">
        <w:rPr>
          <w:rFonts w:ascii="Times New Roman" w:hAnsi="Times New Roman" w:cs="Times New Roman"/>
          <w:sz w:val="28"/>
          <w:szCs w:val="28"/>
        </w:rPr>
        <w:t>", хотя каждый приступ приводит к определенному необратимому повреждению поджелудочной железы. Непрекращающаяся медленно прогрессирующая хроническая боль без острых обострений поражает 35% пациентов, в то время как у остальных боль отсутствует, но сопровождается диареей</w:t>
      </w:r>
      <w:r w:rsidR="003842B6" w:rsidRPr="00680C07">
        <w:rPr>
          <w:rFonts w:ascii="Times New Roman" w:hAnsi="Times New Roman" w:cs="Times New Roman"/>
          <w:i/>
          <w:sz w:val="28"/>
          <w:szCs w:val="28"/>
        </w:rPr>
        <w:t xml:space="preserve">. Боль </w:t>
      </w:r>
      <w:r w:rsidR="003842B6" w:rsidRPr="00680C07">
        <w:rPr>
          <w:rFonts w:ascii="Times New Roman" w:hAnsi="Times New Roman" w:cs="Times New Roman"/>
          <w:sz w:val="28"/>
          <w:szCs w:val="28"/>
        </w:rPr>
        <w:t xml:space="preserve">обусловлена сочетанием повышенного давления в протоках поджелудочной железы и непосредственным вовлечением панкреатических и </w:t>
      </w:r>
      <w:proofErr w:type="spellStart"/>
      <w:r w:rsidR="003842B6" w:rsidRPr="00680C07">
        <w:rPr>
          <w:rFonts w:ascii="Times New Roman" w:hAnsi="Times New Roman" w:cs="Times New Roman"/>
          <w:sz w:val="28"/>
          <w:szCs w:val="28"/>
        </w:rPr>
        <w:t>перипанкреатических</w:t>
      </w:r>
      <w:proofErr w:type="spellEnd"/>
      <w:r w:rsidR="003842B6" w:rsidRPr="00680C07">
        <w:rPr>
          <w:rFonts w:ascii="Times New Roman" w:hAnsi="Times New Roman" w:cs="Times New Roman"/>
          <w:sz w:val="28"/>
          <w:szCs w:val="28"/>
        </w:rPr>
        <w:t xml:space="preserve"> нервов в воспалительный процесс. </w:t>
      </w:r>
      <w:r w:rsidR="002356E4" w:rsidRPr="00680C07">
        <w:rPr>
          <w:rFonts w:ascii="Times New Roman" w:hAnsi="Times New Roman" w:cs="Times New Roman"/>
          <w:sz w:val="28"/>
          <w:szCs w:val="28"/>
        </w:rPr>
        <w:t xml:space="preserve">Боль может ослабевать при изучении форшлагов или употреблении алкоголя. Потеря </w:t>
      </w:r>
      <w:r w:rsidR="002356E4" w:rsidRPr="00680C07">
        <w:rPr>
          <w:rFonts w:ascii="Times New Roman" w:hAnsi="Times New Roman" w:cs="Times New Roman"/>
          <w:i/>
          <w:sz w:val="28"/>
          <w:szCs w:val="28"/>
        </w:rPr>
        <w:t xml:space="preserve">веса </w:t>
      </w:r>
      <w:r w:rsidR="002356E4" w:rsidRPr="00680C07">
        <w:rPr>
          <w:rFonts w:ascii="Times New Roman" w:hAnsi="Times New Roman" w:cs="Times New Roman"/>
          <w:sz w:val="28"/>
          <w:szCs w:val="28"/>
        </w:rPr>
        <w:t xml:space="preserve">- обычное явление, возникающее в результате сочетания </w:t>
      </w:r>
      <w:r w:rsidR="002356E4" w:rsidRPr="00680C07">
        <w:rPr>
          <w:rFonts w:ascii="Times New Roman" w:hAnsi="Times New Roman" w:cs="Times New Roman"/>
          <w:i/>
          <w:sz w:val="28"/>
          <w:szCs w:val="28"/>
        </w:rPr>
        <w:t xml:space="preserve">анорексии, </w:t>
      </w:r>
      <w:r w:rsidR="002356E4" w:rsidRPr="00680C07">
        <w:rPr>
          <w:rFonts w:ascii="Times New Roman" w:hAnsi="Times New Roman" w:cs="Times New Roman"/>
          <w:sz w:val="28"/>
          <w:szCs w:val="28"/>
        </w:rPr>
        <w:t xml:space="preserve">избегания пищи из-за </w:t>
      </w:r>
      <w:proofErr w:type="spellStart"/>
      <w:r w:rsidR="002356E4" w:rsidRPr="00680C07">
        <w:rPr>
          <w:rFonts w:ascii="Times New Roman" w:hAnsi="Times New Roman" w:cs="Times New Roman"/>
          <w:sz w:val="28"/>
          <w:szCs w:val="28"/>
        </w:rPr>
        <w:t>постпрандиальной</w:t>
      </w:r>
      <w:proofErr w:type="spellEnd"/>
      <w:r w:rsidR="002356E4" w:rsidRPr="00680C07">
        <w:rPr>
          <w:rFonts w:ascii="Times New Roman" w:hAnsi="Times New Roman" w:cs="Times New Roman"/>
          <w:sz w:val="28"/>
          <w:szCs w:val="28"/>
        </w:rPr>
        <w:t xml:space="preserve"> боли</w:t>
      </w:r>
      <w:r w:rsidR="002356E4" w:rsidRPr="00680C07">
        <w:rPr>
          <w:rFonts w:ascii="Times New Roman" w:hAnsi="Times New Roman" w:cs="Times New Roman"/>
          <w:i/>
          <w:sz w:val="28"/>
          <w:szCs w:val="28"/>
        </w:rPr>
        <w:t xml:space="preserve">, </w:t>
      </w:r>
      <w:proofErr w:type="spellStart"/>
      <w:r w:rsidR="002356E4" w:rsidRPr="00680C07">
        <w:rPr>
          <w:rFonts w:ascii="Times New Roman" w:hAnsi="Times New Roman" w:cs="Times New Roman"/>
          <w:i/>
          <w:sz w:val="28"/>
          <w:szCs w:val="28"/>
        </w:rPr>
        <w:t>мальабсорбции</w:t>
      </w:r>
      <w:proofErr w:type="spellEnd"/>
      <w:r w:rsidR="002356E4" w:rsidRPr="00680C07">
        <w:rPr>
          <w:rFonts w:ascii="Times New Roman" w:hAnsi="Times New Roman" w:cs="Times New Roman"/>
          <w:i/>
          <w:sz w:val="28"/>
          <w:szCs w:val="28"/>
        </w:rPr>
        <w:t xml:space="preserve"> </w:t>
      </w:r>
      <w:r w:rsidR="002356E4" w:rsidRPr="00680C07">
        <w:rPr>
          <w:rFonts w:ascii="Times New Roman" w:hAnsi="Times New Roman" w:cs="Times New Roman"/>
          <w:sz w:val="28"/>
          <w:szCs w:val="28"/>
        </w:rPr>
        <w:t xml:space="preserve">и/или диабета. </w:t>
      </w:r>
      <w:proofErr w:type="spellStart"/>
      <w:r w:rsidR="002356E4" w:rsidRPr="00680C07">
        <w:rPr>
          <w:rFonts w:ascii="Times New Roman" w:hAnsi="Times New Roman" w:cs="Times New Roman"/>
          <w:i/>
          <w:sz w:val="28"/>
          <w:szCs w:val="28"/>
        </w:rPr>
        <w:t>Стеаторея</w:t>
      </w:r>
      <w:proofErr w:type="spellEnd"/>
      <w:r w:rsidR="002356E4" w:rsidRPr="00680C07">
        <w:rPr>
          <w:rFonts w:ascii="Times New Roman" w:hAnsi="Times New Roman" w:cs="Times New Roman"/>
          <w:i/>
          <w:sz w:val="28"/>
          <w:szCs w:val="28"/>
        </w:rPr>
        <w:t xml:space="preserve"> </w:t>
      </w:r>
      <w:r w:rsidR="002356E4" w:rsidRPr="00680C07">
        <w:rPr>
          <w:rFonts w:ascii="Times New Roman" w:hAnsi="Times New Roman" w:cs="Times New Roman"/>
          <w:sz w:val="28"/>
          <w:szCs w:val="28"/>
        </w:rPr>
        <w:t xml:space="preserve">возникает, когда разрушено более 90% экзокринной ткани, </w:t>
      </w:r>
      <w:r w:rsidR="002356E4" w:rsidRPr="00680C07">
        <w:rPr>
          <w:rFonts w:ascii="Times New Roman" w:hAnsi="Times New Roman" w:cs="Times New Roman"/>
          <w:i/>
          <w:sz w:val="28"/>
          <w:szCs w:val="28"/>
        </w:rPr>
        <w:t xml:space="preserve">белковая </w:t>
      </w:r>
      <w:proofErr w:type="spellStart"/>
      <w:r w:rsidR="002356E4" w:rsidRPr="00680C07">
        <w:rPr>
          <w:rFonts w:ascii="Times New Roman" w:hAnsi="Times New Roman" w:cs="Times New Roman"/>
          <w:i/>
          <w:sz w:val="28"/>
          <w:szCs w:val="28"/>
        </w:rPr>
        <w:t>мальабсорбция</w:t>
      </w:r>
      <w:proofErr w:type="spellEnd"/>
      <w:r w:rsidR="002356E4" w:rsidRPr="00680C07">
        <w:rPr>
          <w:rFonts w:ascii="Times New Roman" w:hAnsi="Times New Roman" w:cs="Times New Roman"/>
          <w:i/>
          <w:sz w:val="28"/>
          <w:szCs w:val="28"/>
        </w:rPr>
        <w:t xml:space="preserve"> </w:t>
      </w:r>
      <w:r w:rsidR="002356E4" w:rsidRPr="00680C07">
        <w:rPr>
          <w:rFonts w:ascii="Times New Roman" w:hAnsi="Times New Roman" w:cs="Times New Roman"/>
          <w:sz w:val="28"/>
          <w:szCs w:val="28"/>
        </w:rPr>
        <w:t xml:space="preserve">развивается только в самых запущенных случаях. </w:t>
      </w:r>
    </w:p>
    <w:p w:rsidR="0074491C" w:rsidRPr="00680C07" w:rsidRDefault="0074491C" w:rsidP="00B934D4">
      <w:pPr>
        <w:autoSpaceDE w:val="0"/>
        <w:autoSpaceDN w:val="0"/>
        <w:adjustRightInd w:val="0"/>
        <w:spacing w:after="0"/>
        <w:jc w:val="both"/>
        <w:rPr>
          <w:rFonts w:ascii="Times New Roman" w:hAnsi="Times New Roman" w:cs="Times New Roman"/>
          <w:sz w:val="28"/>
          <w:szCs w:val="28"/>
        </w:rPr>
      </w:pPr>
    </w:p>
    <w:p w:rsidR="0074491C" w:rsidRPr="00680C07" w:rsidRDefault="0074491C" w:rsidP="00B934D4">
      <w:pPr>
        <w:autoSpaceDE w:val="0"/>
        <w:autoSpaceDN w:val="0"/>
        <w:adjustRightInd w:val="0"/>
        <w:spacing w:after="0"/>
        <w:jc w:val="both"/>
        <w:rPr>
          <w:rFonts w:ascii="Times New Roman" w:hAnsi="Times New Roman" w:cs="Times New Roman"/>
          <w:sz w:val="28"/>
          <w:szCs w:val="28"/>
        </w:rPr>
      </w:pPr>
    </w:p>
    <w:p w:rsidR="003A0FCB" w:rsidRPr="00680C07" w:rsidRDefault="003A0FCB" w:rsidP="0080241D">
      <w:pPr>
        <w:autoSpaceDE w:val="0"/>
        <w:autoSpaceDN w:val="0"/>
        <w:adjustRightInd w:val="0"/>
        <w:spacing w:after="0" w:line="240" w:lineRule="auto"/>
        <w:jc w:val="both"/>
        <w:rPr>
          <w:rFonts w:ascii="Times New Roman" w:hAnsi="Times New Roman" w:cs="Times New Roman"/>
          <w:sz w:val="28"/>
          <w:szCs w:val="28"/>
        </w:rPr>
      </w:pPr>
    </w:p>
    <w:p w:rsidR="0080241D" w:rsidRPr="00680C07" w:rsidRDefault="0080241D" w:rsidP="00E21BD1">
      <w:pPr>
        <w:autoSpaceDE w:val="0"/>
        <w:autoSpaceDN w:val="0"/>
        <w:adjustRightInd w:val="0"/>
        <w:spacing w:after="0" w:line="240" w:lineRule="auto"/>
        <w:ind w:firstLine="708"/>
        <w:jc w:val="both"/>
        <w:rPr>
          <w:rFonts w:ascii="Times New Roman" w:hAnsi="Times New Roman" w:cs="Times New Roman"/>
          <w:b/>
          <w:bCs/>
          <w:sz w:val="28"/>
          <w:szCs w:val="28"/>
        </w:rPr>
      </w:pPr>
      <w:r w:rsidRPr="00680C07">
        <w:rPr>
          <w:rFonts w:ascii="Times New Roman" w:hAnsi="Times New Roman" w:cs="Times New Roman"/>
          <w:b/>
          <w:bCs/>
          <w:sz w:val="28"/>
          <w:szCs w:val="28"/>
        </w:rPr>
        <w:t xml:space="preserve"> </w:t>
      </w:r>
      <w:r w:rsidR="00763BEC">
        <w:rPr>
          <w:rFonts w:ascii="Times New Roman" w:hAnsi="Times New Roman" w:cs="Times New Roman"/>
          <w:b/>
          <w:bCs/>
          <w:sz w:val="28"/>
          <w:szCs w:val="28"/>
        </w:rPr>
        <w:t xml:space="preserve">                           </w:t>
      </w:r>
      <w:r w:rsidRPr="00680C07">
        <w:rPr>
          <w:rFonts w:ascii="Times New Roman" w:hAnsi="Times New Roman" w:cs="Times New Roman"/>
          <w:b/>
          <w:bCs/>
          <w:sz w:val="28"/>
          <w:szCs w:val="28"/>
        </w:rPr>
        <w:t>Выработка желчи и холестаз</w:t>
      </w:r>
    </w:p>
    <w:p w:rsidR="00763BEC" w:rsidRDefault="00561C2B" w:rsidP="0080241D">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noProof/>
          <w:sz w:val="28"/>
          <w:szCs w:val="28"/>
          <w:lang w:val="en-GB" w:eastAsia="en-GB"/>
        </w:rPr>
        <w:drawing>
          <wp:inline distT="0" distB="0" distL="0" distR="0">
            <wp:extent cx="475414" cy="360609"/>
            <wp:effectExtent l="19050" t="19050" r="1270" b="1905"/>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sidRPr="00680C07">
        <w:rPr>
          <w:rFonts w:ascii="Times New Roman" w:hAnsi="Times New Roman" w:cs="Times New Roman"/>
          <w:sz w:val="28"/>
          <w:szCs w:val="28"/>
        </w:rPr>
        <w:t xml:space="preserve">  </w:t>
      </w:r>
      <w:r w:rsidR="0080241D" w:rsidRPr="00680C07">
        <w:rPr>
          <w:rFonts w:ascii="Times New Roman" w:hAnsi="Times New Roman" w:cs="Times New Roman"/>
          <w:sz w:val="28"/>
          <w:szCs w:val="28"/>
        </w:rPr>
        <w:t xml:space="preserve">Выделение желчи необходимо для переваривания пищевых жиров и всасывания жиров и жирорастворимых витаминов из кишечника. Печень ежедневно вырабатывает примерно 600-1200 мл желто-зеленой желчи. Желчь содержит воду, желчные соли, билирубин, холестерин и некоторые продукты органического метаболизма. Из них только желчные соли, которые образуются из холестерина, важны для пищеварения. Другие </w:t>
      </w:r>
      <w:r w:rsidR="0080241D" w:rsidRPr="00680C07">
        <w:rPr>
          <w:rFonts w:ascii="Times New Roman" w:hAnsi="Times New Roman" w:cs="Times New Roman"/>
          <w:sz w:val="28"/>
          <w:szCs w:val="28"/>
        </w:rPr>
        <w:lastRenderedPageBreak/>
        <w:t xml:space="preserve">компоненты желчи зависят от секреции натрия, хлорида, бикарбоната и калия желчными протоками. Ежедневно печень образует около 0,6 г желчных солей. </w:t>
      </w:r>
    </w:p>
    <w:p w:rsidR="0080241D" w:rsidRPr="00680C07" w:rsidRDefault="0080241D" w:rsidP="0080241D">
      <w:pPr>
        <w:autoSpaceDE w:val="0"/>
        <w:autoSpaceDN w:val="0"/>
        <w:adjustRightInd w:val="0"/>
        <w:spacing w:after="0" w:line="240" w:lineRule="auto"/>
        <w:ind w:firstLine="708"/>
        <w:jc w:val="both"/>
        <w:rPr>
          <w:rFonts w:ascii="Times New Roman" w:hAnsi="Times New Roman" w:cs="Times New Roman"/>
          <w:i/>
          <w:iCs/>
          <w:sz w:val="28"/>
          <w:szCs w:val="28"/>
        </w:rPr>
      </w:pPr>
      <w:r w:rsidRPr="00680C07">
        <w:rPr>
          <w:rFonts w:ascii="Times New Roman" w:hAnsi="Times New Roman" w:cs="Times New Roman"/>
          <w:sz w:val="28"/>
          <w:szCs w:val="28"/>
        </w:rPr>
        <w:t xml:space="preserve">Желчные соли выполняют важную функцию в процессе пищеварения: они помогают </w:t>
      </w:r>
      <w:proofErr w:type="spellStart"/>
      <w:r w:rsidRPr="00680C07">
        <w:rPr>
          <w:rFonts w:ascii="Times New Roman" w:hAnsi="Times New Roman" w:cs="Times New Roman"/>
          <w:sz w:val="28"/>
          <w:szCs w:val="28"/>
        </w:rPr>
        <w:t>эмульгировать</w:t>
      </w:r>
      <w:proofErr w:type="spellEnd"/>
      <w:r w:rsidRPr="00680C07">
        <w:rPr>
          <w:rFonts w:ascii="Times New Roman" w:hAnsi="Times New Roman" w:cs="Times New Roman"/>
          <w:sz w:val="28"/>
          <w:szCs w:val="28"/>
        </w:rPr>
        <w:t xml:space="preserve"> пищевые жиры и необходимы для образования мицелл, которые переносят жирные кислоты и жирорастворимые витамины на поверхность слизистой оболочки кишечника для всасывания. Примерно 94% желчных солей, попадающих в кишечник, </w:t>
      </w:r>
      <w:proofErr w:type="spellStart"/>
      <w:r w:rsidRPr="00680C07">
        <w:rPr>
          <w:rFonts w:ascii="Times New Roman" w:hAnsi="Times New Roman" w:cs="Times New Roman"/>
          <w:sz w:val="28"/>
          <w:szCs w:val="28"/>
        </w:rPr>
        <w:t>реабсорбируются</w:t>
      </w:r>
      <w:proofErr w:type="spellEnd"/>
      <w:r w:rsidRPr="00680C07">
        <w:rPr>
          <w:rFonts w:ascii="Times New Roman" w:hAnsi="Times New Roman" w:cs="Times New Roman"/>
          <w:sz w:val="28"/>
          <w:szCs w:val="28"/>
        </w:rPr>
        <w:t xml:space="preserve"> в портальную циркуляцию в результате активного транспортного процесса, происходящего в дистальном подвздохе. Из портальной циркуляции желчные соли попадают в печень, где они перерабатываются. В норме желчные соли проходят весь этот путь примерно 18 раз, прежде чем будут выведены с калом. Эта система рециркуляции желчных солей и других веществ называется </w:t>
      </w:r>
      <w:r w:rsidRPr="00680C07">
        <w:rPr>
          <w:rFonts w:ascii="Times New Roman" w:hAnsi="Times New Roman" w:cs="Times New Roman"/>
          <w:i/>
          <w:iCs/>
          <w:sz w:val="28"/>
          <w:szCs w:val="28"/>
        </w:rPr>
        <w:t>энтерогепатической циркуляцией.</w:t>
      </w:r>
    </w:p>
    <w:p w:rsidR="00F32FA8" w:rsidRPr="00680C07" w:rsidRDefault="00F32FA8" w:rsidP="00F32FA8">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Среднее </w:t>
      </w:r>
      <w:r w:rsidRPr="00680C07">
        <w:rPr>
          <w:rFonts w:ascii="Times New Roman" w:hAnsi="Times New Roman" w:cs="Times New Roman"/>
          <w:bCs/>
          <w:sz w:val="28"/>
          <w:szCs w:val="28"/>
        </w:rPr>
        <w:t xml:space="preserve">потребление жиров </w:t>
      </w:r>
      <w:r w:rsidRPr="00680C07">
        <w:rPr>
          <w:rFonts w:ascii="Times New Roman" w:hAnsi="Times New Roman" w:cs="Times New Roman"/>
          <w:sz w:val="28"/>
          <w:szCs w:val="28"/>
        </w:rPr>
        <w:t xml:space="preserve">(сливочное масло, масло, маргарин, молоко, мясо, колбасы, яйца, орехи и т.д.) составляет примерно 60-100 г/день, но существует широкий диапазон индивидуальных колебаний (10-250 г/день). Большинство жиров в рационе (90%) </w:t>
      </w:r>
      <w:proofErr w:type="gramStart"/>
      <w:r w:rsidRPr="00680C07">
        <w:rPr>
          <w:rFonts w:ascii="Times New Roman" w:hAnsi="Times New Roman" w:cs="Times New Roman"/>
          <w:sz w:val="28"/>
          <w:szCs w:val="28"/>
        </w:rPr>
        <w:t>- это</w:t>
      </w:r>
      <w:proofErr w:type="gramEnd"/>
      <w:r w:rsidRPr="00680C07">
        <w:rPr>
          <w:rFonts w:ascii="Times New Roman" w:hAnsi="Times New Roman" w:cs="Times New Roman"/>
          <w:sz w:val="28"/>
          <w:szCs w:val="28"/>
        </w:rPr>
        <w:t xml:space="preserve"> нейтральные жиры или</w:t>
      </w:r>
    </w:p>
    <w:p w:rsidR="00F32FA8" w:rsidRPr="00680C07" w:rsidRDefault="00F32FA8" w:rsidP="00F32FA8">
      <w:pPr>
        <w:autoSpaceDE w:val="0"/>
        <w:autoSpaceDN w:val="0"/>
        <w:adjustRightInd w:val="0"/>
        <w:spacing w:after="0" w:line="240" w:lineRule="auto"/>
        <w:jc w:val="both"/>
        <w:rPr>
          <w:rFonts w:ascii="Times New Roman" w:hAnsi="Times New Roman" w:cs="Times New Roman"/>
          <w:sz w:val="28"/>
          <w:szCs w:val="28"/>
        </w:rPr>
      </w:pPr>
      <w:proofErr w:type="spellStart"/>
      <w:r w:rsidRPr="00680C07">
        <w:rPr>
          <w:rFonts w:ascii="Times New Roman" w:hAnsi="Times New Roman" w:cs="Times New Roman"/>
          <w:i/>
          <w:iCs/>
          <w:sz w:val="28"/>
          <w:szCs w:val="28"/>
        </w:rPr>
        <w:t>триацилглицерины</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 xml:space="preserve">(триглицериды). Остальное </w:t>
      </w:r>
      <w:proofErr w:type="gramStart"/>
      <w:r w:rsidRPr="00680C07">
        <w:rPr>
          <w:rFonts w:ascii="Times New Roman" w:hAnsi="Times New Roman" w:cs="Times New Roman"/>
          <w:sz w:val="28"/>
          <w:szCs w:val="28"/>
        </w:rPr>
        <w:t>- это</w:t>
      </w:r>
      <w:proofErr w:type="gramEnd"/>
      <w:r w:rsidRPr="00680C07">
        <w:rPr>
          <w:rFonts w:ascii="Times New Roman" w:hAnsi="Times New Roman" w:cs="Times New Roman"/>
          <w:sz w:val="28"/>
          <w:szCs w:val="28"/>
        </w:rPr>
        <w:t xml:space="preserve"> фосфолипиды, эфиры холестерина и жирорастворимые витамины (витамины </w:t>
      </w:r>
      <w:r w:rsidRPr="00680C07">
        <w:rPr>
          <w:rFonts w:ascii="Times New Roman" w:hAnsi="Times New Roman" w:cs="Times New Roman"/>
          <w:sz w:val="28"/>
          <w:szCs w:val="28"/>
          <w:lang w:val="en-US"/>
        </w:rPr>
        <w:t>A</w:t>
      </w:r>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D</w:t>
      </w:r>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E</w:t>
      </w:r>
      <w:r w:rsidRPr="00680C07">
        <w:rPr>
          <w:rFonts w:ascii="Times New Roman" w:hAnsi="Times New Roman" w:cs="Times New Roman"/>
          <w:sz w:val="28"/>
          <w:szCs w:val="28"/>
        </w:rPr>
        <w:t xml:space="preserve"> и </w:t>
      </w:r>
      <w:r w:rsidRPr="00680C07">
        <w:rPr>
          <w:rFonts w:ascii="Times New Roman" w:hAnsi="Times New Roman" w:cs="Times New Roman"/>
          <w:sz w:val="28"/>
          <w:szCs w:val="28"/>
          <w:lang w:val="en-US"/>
        </w:rPr>
        <w:t>K</w:t>
      </w:r>
      <w:r w:rsidRPr="00680C07">
        <w:rPr>
          <w:rFonts w:ascii="Times New Roman" w:hAnsi="Times New Roman" w:cs="Times New Roman"/>
          <w:sz w:val="28"/>
          <w:szCs w:val="28"/>
        </w:rPr>
        <w:t xml:space="preserve">). Более 95% липидов обычно всасываются в тонком кишечнике. </w:t>
      </w:r>
      <w:r w:rsidRPr="00680C07">
        <w:rPr>
          <w:rFonts w:ascii="Times New Roman" w:hAnsi="Times New Roman" w:cs="Times New Roman"/>
          <w:i/>
          <w:iCs/>
          <w:sz w:val="28"/>
          <w:szCs w:val="28"/>
        </w:rPr>
        <w:t>2-Моноацилглицерины</w:t>
      </w:r>
      <w:r w:rsidRPr="00680C07">
        <w:rPr>
          <w:rFonts w:ascii="Times New Roman" w:hAnsi="Times New Roman" w:cs="Times New Roman"/>
          <w:sz w:val="28"/>
          <w:szCs w:val="28"/>
        </w:rPr>
        <w:t xml:space="preserve">, </w:t>
      </w:r>
      <w:r w:rsidRPr="00680C07">
        <w:rPr>
          <w:rFonts w:ascii="Times New Roman" w:hAnsi="Times New Roman" w:cs="Times New Roman"/>
          <w:i/>
          <w:iCs/>
          <w:sz w:val="28"/>
          <w:szCs w:val="28"/>
        </w:rPr>
        <w:t xml:space="preserve">свободные жирные кислоты </w:t>
      </w:r>
      <w:r w:rsidRPr="00680C07">
        <w:rPr>
          <w:rFonts w:ascii="Times New Roman" w:hAnsi="Times New Roman" w:cs="Times New Roman"/>
          <w:sz w:val="28"/>
          <w:szCs w:val="28"/>
        </w:rPr>
        <w:t xml:space="preserve">и другие липиды объединяются с </w:t>
      </w:r>
      <w:r w:rsidRPr="00680C07">
        <w:rPr>
          <w:rFonts w:ascii="Times New Roman" w:hAnsi="Times New Roman" w:cs="Times New Roman"/>
          <w:iCs/>
          <w:sz w:val="28"/>
          <w:szCs w:val="28"/>
        </w:rPr>
        <w:t xml:space="preserve">желчными солями </w:t>
      </w:r>
      <w:r w:rsidRPr="00680C07">
        <w:rPr>
          <w:rFonts w:ascii="Times New Roman" w:hAnsi="Times New Roman" w:cs="Times New Roman"/>
          <w:sz w:val="28"/>
          <w:szCs w:val="28"/>
        </w:rPr>
        <w:t xml:space="preserve">и спонтанно образуют </w:t>
      </w:r>
      <w:r w:rsidRPr="00680C07">
        <w:rPr>
          <w:rFonts w:ascii="Times New Roman" w:hAnsi="Times New Roman" w:cs="Times New Roman"/>
          <w:bCs/>
          <w:i/>
          <w:sz w:val="28"/>
          <w:szCs w:val="28"/>
        </w:rPr>
        <w:t xml:space="preserve">мицеллы </w:t>
      </w:r>
      <w:r w:rsidRPr="00680C07">
        <w:rPr>
          <w:rFonts w:ascii="Times New Roman" w:hAnsi="Times New Roman" w:cs="Times New Roman"/>
          <w:sz w:val="28"/>
          <w:szCs w:val="28"/>
        </w:rPr>
        <w:t xml:space="preserve">в тонком кишечнике. Поскольку короткоцепочечные жирные кислоты относительно </w:t>
      </w:r>
      <w:proofErr w:type="spellStart"/>
      <w:r w:rsidRPr="00680C07">
        <w:rPr>
          <w:rFonts w:ascii="Times New Roman" w:hAnsi="Times New Roman" w:cs="Times New Roman"/>
          <w:sz w:val="28"/>
          <w:szCs w:val="28"/>
        </w:rPr>
        <w:t>полярны</w:t>
      </w:r>
      <w:proofErr w:type="spellEnd"/>
      <w:r w:rsidRPr="00680C07">
        <w:rPr>
          <w:rFonts w:ascii="Times New Roman" w:hAnsi="Times New Roman" w:cs="Times New Roman"/>
          <w:sz w:val="28"/>
          <w:szCs w:val="28"/>
        </w:rPr>
        <w:t xml:space="preserve">, они могут всасываться напрямую и не нуждаются в желчных солях или мицеллах). Диаметр мицелл составляет всего 20-50 </w:t>
      </w:r>
      <w:proofErr w:type="spellStart"/>
      <w:r w:rsidRPr="00680C07">
        <w:rPr>
          <w:rFonts w:ascii="Times New Roman" w:hAnsi="Times New Roman" w:cs="Times New Roman"/>
          <w:sz w:val="28"/>
          <w:szCs w:val="28"/>
        </w:rPr>
        <w:t>нм</w:t>
      </w:r>
      <w:proofErr w:type="spellEnd"/>
      <w:r w:rsidRPr="00680C07">
        <w:rPr>
          <w:rFonts w:ascii="Times New Roman" w:hAnsi="Times New Roman" w:cs="Times New Roman"/>
          <w:sz w:val="28"/>
          <w:szCs w:val="28"/>
        </w:rPr>
        <w:t>, а соотношение их поверхности к объему примерно в 50 раз больше, чем</w:t>
      </w:r>
    </w:p>
    <w:p w:rsidR="00F32FA8" w:rsidRPr="00680C07" w:rsidRDefault="00F32FA8" w:rsidP="00F32FA8">
      <w:pPr>
        <w:autoSpaceDE w:val="0"/>
        <w:autoSpaceDN w:val="0"/>
        <w:adjustRightInd w:val="0"/>
        <w:spacing w:after="0" w:line="240" w:lineRule="auto"/>
        <w:jc w:val="both"/>
        <w:rPr>
          <w:rFonts w:ascii="Times New Roman" w:hAnsi="Times New Roman" w:cs="Times New Roman"/>
          <w:sz w:val="28"/>
          <w:szCs w:val="28"/>
        </w:rPr>
      </w:pPr>
      <w:r w:rsidRPr="00680C07">
        <w:rPr>
          <w:rFonts w:ascii="Times New Roman" w:hAnsi="Times New Roman" w:cs="Times New Roman"/>
          <w:sz w:val="28"/>
          <w:szCs w:val="28"/>
        </w:rPr>
        <w:t>липидных капель в эмульсиях. Они способствуют тесному контакту между продуктами переваривания жиров и стенкой тонкого кишечника и поэтому необходимы для всасывания липидов. Полярная сторона участвующих веществ</w:t>
      </w:r>
    </w:p>
    <w:p w:rsidR="0002525E" w:rsidRPr="00680C07" w:rsidRDefault="00F32FA8" w:rsidP="00F32FA8">
      <w:pPr>
        <w:autoSpaceDE w:val="0"/>
        <w:autoSpaceDN w:val="0"/>
        <w:adjustRightInd w:val="0"/>
        <w:spacing w:after="0" w:line="240" w:lineRule="auto"/>
        <w:jc w:val="both"/>
        <w:rPr>
          <w:rFonts w:ascii="Times New Roman" w:hAnsi="Times New Roman" w:cs="Times New Roman"/>
          <w:sz w:val="28"/>
          <w:szCs w:val="28"/>
        </w:rPr>
      </w:pPr>
      <w:r w:rsidRPr="00680C07">
        <w:rPr>
          <w:rFonts w:ascii="Times New Roman" w:hAnsi="Times New Roman" w:cs="Times New Roman"/>
          <w:sz w:val="28"/>
          <w:szCs w:val="28"/>
        </w:rPr>
        <w:t xml:space="preserve">(в основном, конъюгированные желчные соли, 2-моноацилглицерин и фосфолипиды) обращена к водной среде, а неполярная сторона обращена внутрь мицеллы. Абсолютно </w:t>
      </w:r>
      <w:proofErr w:type="spellStart"/>
      <w:r w:rsidRPr="00680C07">
        <w:rPr>
          <w:rFonts w:ascii="Times New Roman" w:hAnsi="Times New Roman" w:cs="Times New Roman"/>
          <w:sz w:val="28"/>
          <w:szCs w:val="28"/>
        </w:rPr>
        <w:t>аполярные</w:t>
      </w:r>
      <w:proofErr w:type="spellEnd"/>
      <w:r w:rsidRPr="00680C07">
        <w:rPr>
          <w:rFonts w:ascii="Times New Roman" w:hAnsi="Times New Roman" w:cs="Times New Roman"/>
          <w:sz w:val="28"/>
          <w:szCs w:val="28"/>
        </w:rPr>
        <w:t xml:space="preserve"> липиды (эфиры холестерина, жирорастворимые витамины и </w:t>
      </w:r>
      <w:proofErr w:type="spellStart"/>
      <w:r w:rsidRPr="00680C07">
        <w:rPr>
          <w:rFonts w:ascii="Times New Roman" w:hAnsi="Times New Roman" w:cs="Times New Roman"/>
          <w:sz w:val="28"/>
          <w:szCs w:val="28"/>
        </w:rPr>
        <w:t>липофильные</w:t>
      </w:r>
      <w:proofErr w:type="spellEnd"/>
      <w:r w:rsidRPr="00680C07">
        <w:rPr>
          <w:rFonts w:ascii="Times New Roman" w:hAnsi="Times New Roman" w:cs="Times New Roman"/>
          <w:sz w:val="28"/>
          <w:szCs w:val="28"/>
        </w:rPr>
        <w:t xml:space="preserve"> яды) находятся внутри мицелл. Таким образом, </w:t>
      </w:r>
      <w:proofErr w:type="spellStart"/>
      <w:r w:rsidRPr="00680C07">
        <w:rPr>
          <w:rFonts w:ascii="Times New Roman" w:hAnsi="Times New Roman" w:cs="Times New Roman"/>
          <w:sz w:val="28"/>
          <w:szCs w:val="28"/>
        </w:rPr>
        <w:t>аполярные</w:t>
      </w:r>
      <w:proofErr w:type="spellEnd"/>
      <w:r w:rsidRPr="00680C07">
        <w:rPr>
          <w:rFonts w:ascii="Times New Roman" w:hAnsi="Times New Roman" w:cs="Times New Roman"/>
          <w:sz w:val="28"/>
          <w:szCs w:val="28"/>
        </w:rPr>
        <w:t xml:space="preserve"> липиды остаются в </w:t>
      </w:r>
      <w:proofErr w:type="spellStart"/>
      <w:r w:rsidRPr="00680C07">
        <w:rPr>
          <w:rFonts w:ascii="Times New Roman" w:hAnsi="Times New Roman" w:cs="Times New Roman"/>
          <w:sz w:val="28"/>
          <w:szCs w:val="28"/>
        </w:rPr>
        <w:t>липофильной</w:t>
      </w:r>
      <w:proofErr w:type="spellEnd"/>
      <w:r w:rsidRPr="00680C07">
        <w:rPr>
          <w:rFonts w:ascii="Times New Roman" w:hAnsi="Times New Roman" w:cs="Times New Roman"/>
          <w:sz w:val="28"/>
          <w:szCs w:val="28"/>
        </w:rPr>
        <w:t xml:space="preserve"> среде во время всех этих процессов, пока не достигнут </w:t>
      </w:r>
      <w:proofErr w:type="spellStart"/>
      <w:r w:rsidRPr="00680C07">
        <w:rPr>
          <w:rFonts w:ascii="Times New Roman" w:hAnsi="Times New Roman" w:cs="Times New Roman"/>
          <w:sz w:val="28"/>
          <w:szCs w:val="28"/>
        </w:rPr>
        <w:t>липофильной</w:t>
      </w:r>
      <w:proofErr w:type="spellEnd"/>
      <w:r w:rsidRPr="00680C07">
        <w:rPr>
          <w:rFonts w:ascii="Times New Roman" w:hAnsi="Times New Roman" w:cs="Times New Roman"/>
          <w:sz w:val="28"/>
          <w:szCs w:val="28"/>
        </w:rPr>
        <w:t xml:space="preserve"> щеточной каймы клеток через растворение в мембране или с помощью пассивного транспортного механизма (например, переносчиков в случае свободных жирных кислот). Хотя всасывание жиров завершается к тому времени, когда химус достигает конца тощей кишки, </w:t>
      </w:r>
      <w:r w:rsidRPr="00680C07">
        <w:rPr>
          <w:rFonts w:ascii="Times New Roman" w:hAnsi="Times New Roman" w:cs="Times New Roman"/>
          <w:i/>
          <w:iCs/>
          <w:sz w:val="28"/>
          <w:szCs w:val="28"/>
        </w:rPr>
        <w:t>желчные соли</w:t>
      </w:r>
      <w:r w:rsidRPr="00680C07">
        <w:rPr>
          <w:rFonts w:ascii="Times New Roman" w:hAnsi="Times New Roman" w:cs="Times New Roman"/>
          <w:sz w:val="28"/>
          <w:szCs w:val="28"/>
        </w:rPr>
        <w:t>, высвобождающиеся из мицелл, всасываются только в терминальном отделе подвздошной кишки и затем в переработанном эпителии. Затем они всасываются слизистой оболочкой.</w:t>
      </w:r>
    </w:p>
    <w:p w:rsidR="00763BEC" w:rsidRDefault="00763BEC" w:rsidP="00E21BD1">
      <w:pPr>
        <w:autoSpaceDE w:val="0"/>
        <w:autoSpaceDN w:val="0"/>
        <w:adjustRightInd w:val="0"/>
        <w:spacing w:after="0" w:line="240" w:lineRule="auto"/>
        <w:ind w:firstLine="708"/>
        <w:jc w:val="both"/>
        <w:rPr>
          <w:rFonts w:ascii="Times New Roman" w:hAnsi="Times New Roman" w:cs="Times New Roman"/>
          <w:b/>
          <w:bCs/>
          <w:i/>
          <w:sz w:val="28"/>
          <w:szCs w:val="28"/>
        </w:rPr>
      </w:pPr>
      <w:r>
        <w:rPr>
          <w:rFonts w:ascii="Times New Roman" w:hAnsi="Times New Roman" w:cs="Times New Roman"/>
          <w:b/>
          <w:bCs/>
          <w:i/>
          <w:sz w:val="28"/>
          <w:szCs w:val="28"/>
        </w:rPr>
        <w:t xml:space="preserve">                                       </w:t>
      </w:r>
    </w:p>
    <w:p w:rsidR="0002525E" w:rsidRPr="00680C07" w:rsidRDefault="00763BEC" w:rsidP="00E21BD1">
      <w:pPr>
        <w:autoSpaceDE w:val="0"/>
        <w:autoSpaceDN w:val="0"/>
        <w:adjustRightInd w:val="0"/>
        <w:spacing w:after="0" w:line="240" w:lineRule="auto"/>
        <w:ind w:firstLine="708"/>
        <w:jc w:val="both"/>
        <w:rPr>
          <w:rFonts w:ascii="Times New Roman" w:hAnsi="Times New Roman" w:cs="Times New Roman"/>
          <w:b/>
          <w:bCs/>
          <w:i/>
          <w:sz w:val="28"/>
          <w:szCs w:val="28"/>
        </w:rPr>
      </w:pPr>
      <w:r>
        <w:rPr>
          <w:rFonts w:ascii="Times New Roman" w:hAnsi="Times New Roman" w:cs="Times New Roman"/>
          <w:b/>
          <w:bCs/>
          <w:i/>
          <w:sz w:val="28"/>
          <w:szCs w:val="28"/>
        </w:rPr>
        <w:lastRenderedPageBreak/>
        <w:t xml:space="preserve">                                           </w:t>
      </w:r>
      <w:r w:rsidR="0002525E" w:rsidRPr="00680C07">
        <w:rPr>
          <w:rFonts w:ascii="Times New Roman" w:hAnsi="Times New Roman" w:cs="Times New Roman"/>
          <w:b/>
          <w:bCs/>
          <w:i/>
          <w:sz w:val="28"/>
          <w:szCs w:val="28"/>
        </w:rPr>
        <w:t>Холестаз</w:t>
      </w:r>
    </w:p>
    <w:p w:rsidR="00763BEC" w:rsidRDefault="0002525E" w:rsidP="00B934D4">
      <w:pPr>
        <w:autoSpaceDE w:val="0"/>
        <w:autoSpaceDN w:val="0"/>
        <w:adjustRightInd w:val="0"/>
        <w:spacing w:after="0"/>
        <w:ind w:firstLine="708"/>
        <w:jc w:val="both"/>
        <w:rPr>
          <w:rFonts w:ascii="Times New Roman" w:hAnsi="Times New Roman" w:cs="Times New Roman"/>
          <w:i/>
          <w:iCs/>
          <w:color w:val="292526"/>
          <w:sz w:val="28"/>
          <w:szCs w:val="28"/>
        </w:rPr>
      </w:pPr>
      <w:r w:rsidRPr="00680C07">
        <w:rPr>
          <w:rFonts w:ascii="Times New Roman" w:hAnsi="Times New Roman" w:cs="Times New Roman"/>
          <w:color w:val="292526"/>
          <w:sz w:val="28"/>
          <w:szCs w:val="28"/>
        </w:rPr>
        <w:t xml:space="preserve">Холестаз представляет собой снижение оттока желчи через внутрипеченочные каналы и уменьшение секреции воды, билирубина и желчных кислот </w:t>
      </w:r>
      <w:proofErr w:type="spellStart"/>
      <w:r w:rsidRPr="00680C07">
        <w:rPr>
          <w:rFonts w:ascii="Times New Roman" w:hAnsi="Times New Roman" w:cs="Times New Roman"/>
          <w:color w:val="292526"/>
          <w:sz w:val="28"/>
          <w:szCs w:val="28"/>
        </w:rPr>
        <w:t>гепатоцитами</w:t>
      </w:r>
      <w:proofErr w:type="spellEnd"/>
      <w:r w:rsidRPr="00680C07">
        <w:rPr>
          <w:rFonts w:ascii="Times New Roman" w:hAnsi="Times New Roman" w:cs="Times New Roman"/>
          <w:color w:val="292526"/>
          <w:sz w:val="28"/>
          <w:szCs w:val="28"/>
        </w:rPr>
        <w:t>. В результате</w:t>
      </w:r>
      <w:r w:rsidR="00763BEC">
        <w:rPr>
          <w:rFonts w:ascii="Times New Roman" w:hAnsi="Times New Roman" w:cs="Times New Roman"/>
          <w:color w:val="292526"/>
          <w:sz w:val="28"/>
          <w:szCs w:val="28"/>
        </w:rPr>
        <w:t xml:space="preserve"> вещества</w:t>
      </w:r>
      <w:r w:rsidRPr="00680C07">
        <w:rPr>
          <w:rFonts w:ascii="Times New Roman" w:hAnsi="Times New Roman" w:cs="Times New Roman"/>
          <w:color w:val="292526"/>
          <w:sz w:val="28"/>
          <w:szCs w:val="28"/>
        </w:rPr>
        <w:t xml:space="preserve">, обычно переходящие в желчь, включая билирубин, холестерин и желчные кислоты, накапливаются в крови. Это состояние может быть вызвано внутренним заболеванием печени, в этом случае оно называется </w:t>
      </w:r>
      <w:r w:rsidRPr="00680C07">
        <w:rPr>
          <w:rFonts w:ascii="Times New Roman" w:hAnsi="Times New Roman" w:cs="Times New Roman"/>
          <w:i/>
          <w:iCs/>
          <w:color w:val="292526"/>
          <w:sz w:val="28"/>
          <w:szCs w:val="28"/>
        </w:rPr>
        <w:t xml:space="preserve">внутрипеченочным холестазом, </w:t>
      </w:r>
      <w:r w:rsidRPr="00680C07">
        <w:rPr>
          <w:rFonts w:ascii="Times New Roman" w:hAnsi="Times New Roman" w:cs="Times New Roman"/>
          <w:color w:val="292526"/>
          <w:sz w:val="28"/>
          <w:szCs w:val="28"/>
        </w:rPr>
        <w:t xml:space="preserve">или обструкцией крупных желчных протоков - состояние, известное как </w:t>
      </w:r>
      <w:r w:rsidRPr="00680C07">
        <w:rPr>
          <w:rFonts w:ascii="Times New Roman" w:hAnsi="Times New Roman" w:cs="Times New Roman"/>
          <w:i/>
          <w:iCs/>
          <w:color w:val="292526"/>
          <w:sz w:val="28"/>
          <w:szCs w:val="28"/>
        </w:rPr>
        <w:t xml:space="preserve">внепеченочный холестаз. </w:t>
      </w:r>
    </w:p>
    <w:p w:rsidR="00763BEC" w:rsidRDefault="004C2002" w:rsidP="00B934D4">
      <w:pPr>
        <w:autoSpaceDE w:val="0"/>
        <w:autoSpaceDN w:val="0"/>
        <w:adjustRightInd w:val="0"/>
        <w:spacing w:after="0"/>
        <w:ind w:firstLine="708"/>
        <w:jc w:val="both"/>
        <w:rPr>
          <w:rFonts w:ascii="Times New Roman" w:hAnsi="Times New Roman" w:cs="Times New Roman"/>
          <w:color w:val="292526"/>
          <w:sz w:val="28"/>
          <w:szCs w:val="28"/>
        </w:rPr>
      </w:pPr>
      <w:r w:rsidRPr="00680C07">
        <w:rPr>
          <w:rFonts w:ascii="Times New Roman" w:hAnsi="Times New Roman" w:cs="Times New Roman"/>
          <w:color w:val="292526"/>
          <w:sz w:val="28"/>
          <w:szCs w:val="28"/>
        </w:rPr>
        <w:t xml:space="preserve">В патогенезе холестаза задействован целый ряд механизмов. Первичный </w:t>
      </w:r>
      <w:proofErr w:type="spellStart"/>
      <w:r w:rsidRPr="00680C07">
        <w:rPr>
          <w:rFonts w:ascii="Times New Roman" w:hAnsi="Times New Roman" w:cs="Times New Roman"/>
          <w:color w:val="292526"/>
          <w:sz w:val="28"/>
          <w:szCs w:val="28"/>
        </w:rPr>
        <w:t>билиарный</w:t>
      </w:r>
      <w:proofErr w:type="spellEnd"/>
      <w:r w:rsidRPr="00680C07">
        <w:rPr>
          <w:rFonts w:ascii="Times New Roman" w:hAnsi="Times New Roman" w:cs="Times New Roman"/>
          <w:color w:val="292526"/>
          <w:sz w:val="28"/>
          <w:szCs w:val="28"/>
        </w:rPr>
        <w:t xml:space="preserve"> цирроз и первичный </w:t>
      </w:r>
      <w:proofErr w:type="spellStart"/>
      <w:r w:rsidRPr="00680C07">
        <w:rPr>
          <w:rFonts w:ascii="Times New Roman" w:hAnsi="Times New Roman" w:cs="Times New Roman"/>
          <w:color w:val="292526"/>
          <w:sz w:val="28"/>
          <w:szCs w:val="28"/>
        </w:rPr>
        <w:t>склерозирующий</w:t>
      </w:r>
      <w:proofErr w:type="spellEnd"/>
      <w:r w:rsidRPr="00680C07">
        <w:rPr>
          <w:rFonts w:ascii="Times New Roman" w:hAnsi="Times New Roman" w:cs="Times New Roman"/>
          <w:color w:val="292526"/>
          <w:sz w:val="28"/>
          <w:szCs w:val="28"/>
        </w:rPr>
        <w:t xml:space="preserve"> холангит вызваны нарушениями в мелких внутрипеченочных </w:t>
      </w:r>
      <w:proofErr w:type="spellStart"/>
      <w:r w:rsidRPr="00680C07">
        <w:rPr>
          <w:rFonts w:ascii="Times New Roman" w:hAnsi="Times New Roman" w:cs="Times New Roman"/>
          <w:color w:val="292526"/>
          <w:sz w:val="28"/>
          <w:szCs w:val="28"/>
        </w:rPr>
        <w:t>каналикулах</w:t>
      </w:r>
      <w:proofErr w:type="spellEnd"/>
      <w:r w:rsidRPr="00680C07">
        <w:rPr>
          <w:rFonts w:ascii="Times New Roman" w:hAnsi="Times New Roman" w:cs="Times New Roman"/>
          <w:color w:val="292526"/>
          <w:sz w:val="28"/>
          <w:szCs w:val="28"/>
        </w:rPr>
        <w:t xml:space="preserve"> и желчных протоках. В случае внепеченочной обструкции, например, вызванной такими заболеваниями, как желчнокаменная болезнь, стриктуры общего протока или обструктивные новообразования, последствия начинаются с повышения давления в крупных желчных протоках. </w:t>
      </w:r>
    </w:p>
    <w:p w:rsidR="00763BEC" w:rsidRDefault="004C2002" w:rsidP="00B934D4">
      <w:pPr>
        <w:autoSpaceDE w:val="0"/>
        <w:autoSpaceDN w:val="0"/>
        <w:adjustRightInd w:val="0"/>
        <w:spacing w:after="0"/>
        <w:ind w:firstLine="708"/>
        <w:jc w:val="both"/>
        <w:rPr>
          <w:rFonts w:ascii="Times New Roman" w:hAnsi="Times New Roman" w:cs="Times New Roman"/>
          <w:color w:val="292526"/>
          <w:sz w:val="28"/>
          <w:szCs w:val="28"/>
        </w:rPr>
      </w:pPr>
      <w:r w:rsidRPr="00680C07">
        <w:rPr>
          <w:rFonts w:ascii="Times New Roman" w:hAnsi="Times New Roman" w:cs="Times New Roman"/>
          <w:color w:val="292526"/>
          <w:sz w:val="28"/>
          <w:szCs w:val="28"/>
        </w:rPr>
        <w:t xml:space="preserve">Генетические нарушения, связанные транспортом желчи в канальцы, также могут привести к холестазу. Общим для всех типов обструктивного и гепатоцеллюлярного холестаза является накопление желчного пигмента в печени. В расширенных желчных каналах видны удлиненные зелено-коричневые пробки желчи. Разрыв </w:t>
      </w:r>
      <w:proofErr w:type="spellStart"/>
      <w:r w:rsidRPr="00680C07">
        <w:rPr>
          <w:rFonts w:ascii="Times New Roman" w:hAnsi="Times New Roman" w:cs="Times New Roman"/>
          <w:color w:val="292526"/>
          <w:sz w:val="28"/>
          <w:szCs w:val="28"/>
        </w:rPr>
        <w:t>каналикулов</w:t>
      </w:r>
      <w:proofErr w:type="spellEnd"/>
      <w:r w:rsidRPr="00680C07">
        <w:rPr>
          <w:rFonts w:ascii="Times New Roman" w:hAnsi="Times New Roman" w:cs="Times New Roman"/>
          <w:color w:val="292526"/>
          <w:sz w:val="28"/>
          <w:szCs w:val="28"/>
        </w:rPr>
        <w:t xml:space="preserve"> приводит к </w:t>
      </w:r>
      <w:proofErr w:type="spellStart"/>
      <w:r w:rsidRPr="00680C07">
        <w:rPr>
          <w:rFonts w:ascii="Times New Roman" w:hAnsi="Times New Roman" w:cs="Times New Roman"/>
          <w:color w:val="292526"/>
          <w:sz w:val="28"/>
          <w:szCs w:val="28"/>
        </w:rPr>
        <w:t>экстравазации</w:t>
      </w:r>
      <w:proofErr w:type="spellEnd"/>
      <w:r w:rsidRPr="00680C07">
        <w:rPr>
          <w:rFonts w:ascii="Times New Roman" w:hAnsi="Times New Roman" w:cs="Times New Roman"/>
          <w:color w:val="292526"/>
          <w:sz w:val="28"/>
          <w:szCs w:val="28"/>
        </w:rPr>
        <w:t xml:space="preserve"> желчи и последующим дегенеративным изменениям в окружающих </w:t>
      </w:r>
      <w:proofErr w:type="spellStart"/>
      <w:r w:rsidRPr="00680C07">
        <w:rPr>
          <w:rFonts w:ascii="Times New Roman" w:hAnsi="Times New Roman" w:cs="Times New Roman"/>
          <w:color w:val="292526"/>
          <w:sz w:val="28"/>
          <w:szCs w:val="28"/>
        </w:rPr>
        <w:t>гепатоцитах</w:t>
      </w:r>
      <w:proofErr w:type="spellEnd"/>
      <w:r w:rsidRPr="00680C07">
        <w:rPr>
          <w:rFonts w:ascii="Times New Roman" w:hAnsi="Times New Roman" w:cs="Times New Roman"/>
          <w:color w:val="292526"/>
          <w:sz w:val="28"/>
          <w:szCs w:val="28"/>
        </w:rPr>
        <w:t xml:space="preserve">. </w:t>
      </w:r>
    </w:p>
    <w:p w:rsidR="00763BEC" w:rsidRDefault="004C2002" w:rsidP="00B934D4">
      <w:pPr>
        <w:autoSpaceDE w:val="0"/>
        <w:autoSpaceDN w:val="0"/>
        <w:adjustRightInd w:val="0"/>
        <w:spacing w:after="0"/>
        <w:ind w:firstLine="708"/>
        <w:jc w:val="both"/>
        <w:rPr>
          <w:rFonts w:ascii="Times New Roman" w:hAnsi="Times New Roman" w:cs="Times New Roman"/>
          <w:color w:val="292526"/>
          <w:sz w:val="28"/>
          <w:szCs w:val="28"/>
        </w:rPr>
      </w:pPr>
      <w:r w:rsidRPr="00680C07">
        <w:rPr>
          <w:rFonts w:ascii="Times New Roman" w:hAnsi="Times New Roman" w:cs="Times New Roman"/>
          <w:color w:val="292526"/>
          <w:sz w:val="28"/>
          <w:szCs w:val="28"/>
        </w:rPr>
        <w:t xml:space="preserve">Длительный обструктивный холестаз приводит не только к жировым изменениям в </w:t>
      </w:r>
      <w:proofErr w:type="spellStart"/>
      <w:r w:rsidRPr="00680C07">
        <w:rPr>
          <w:rFonts w:ascii="Times New Roman" w:hAnsi="Times New Roman" w:cs="Times New Roman"/>
          <w:color w:val="292526"/>
          <w:sz w:val="28"/>
          <w:szCs w:val="28"/>
        </w:rPr>
        <w:t>гепатоцитах</w:t>
      </w:r>
      <w:proofErr w:type="spellEnd"/>
      <w:r w:rsidRPr="00680C07">
        <w:rPr>
          <w:rFonts w:ascii="Times New Roman" w:hAnsi="Times New Roman" w:cs="Times New Roman"/>
          <w:color w:val="292526"/>
          <w:sz w:val="28"/>
          <w:szCs w:val="28"/>
        </w:rPr>
        <w:t xml:space="preserve">, но и к разрушению поддерживающей их соединительной ткани, в результате чего </w:t>
      </w:r>
      <w:proofErr w:type="gramStart"/>
      <w:r w:rsidRPr="00680C07">
        <w:rPr>
          <w:rFonts w:ascii="Times New Roman" w:hAnsi="Times New Roman" w:cs="Times New Roman"/>
          <w:color w:val="292526"/>
          <w:sz w:val="28"/>
          <w:szCs w:val="28"/>
        </w:rPr>
        <w:t xml:space="preserve">образуются </w:t>
      </w:r>
      <w:r w:rsidR="00763BEC">
        <w:rPr>
          <w:rFonts w:ascii="Times New Roman" w:hAnsi="Times New Roman" w:cs="Times New Roman"/>
          <w:color w:val="292526"/>
          <w:sz w:val="28"/>
          <w:szCs w:val="28"/>
        </w:rPr>
        <w:t xml:space="preserve"> полости</w:t>
      </w:r>
      <w:proofErr w:type="gramEnd"/>
      <w:r w:rsidRPr="00680C07">
        <w:rPr>
          <w:rFonts w:ascii="Times New Roman" w:hAnsi="Times New Roman" w:cs="Times New Roman"/>
          <w:color w:val="292526"/>
          <w:sz w:val="28"/>
          <w:szCs w:val="28"/>
        </w:rPr>
        <w:t xml:space="preserve">, наполненные </w:t>
      </w:r>
      <w:proofErr w:type="spellStart"/>
      <w:r w:rsidR="00761C2B">
        <w:rPr>
          <w:rFonts w:ascii="Times New Roman" w:hAnsi="Times New Roman" w:cs="Times New Roman"/>
          <w:color w:val="292526"/>
          <w:sz w:val="28"/>
          <w:szCs w:val="28"/>
        </w:rPr>
        <w:t>жедчью</w:t>
      </w:r>
      <w:proofErr w:type="spellEnd"/>
      <w:r w:rsidR="00761C2B">
        <w:rPr>
          <w:rFonts w:ascii="Times New Roman" w:hAnsi="Times New Roman" w:cs="Times New Roman"/>
          <w:color w:val="292526"/>
          <w:sz w:val="28"/>
          <w:szCs w:val="28"/>
        </w:rPr>
        <w:t xml:space="preserve">, </w:t>
      </w:r>
      <w:r w:rsidRPr="00680C07">
        <w:rPr>
          <w:rFonts w:ascii="Times New Roman" w:hAnsi="Times New Roman" w:cs="Times New Roman"/>
          <w:color w:val="292526"/>
          <w:sz w:val="28"/>
          <w:szCs w:val="28"/>
        </w:rPr>
        <w:t xml:space="preserve">клеточными обломками </w:t>
      </w:r>
      <w:r w:rsidR="001E49BF" w:rsidRPr="00680C07">
        <w:rPr>
          <w:rFonts w:ascii="Times New Roman" w:hAnsi="Times New Roman" w:cs="Times New Roman"/>
          <w:color w:val="292526"/>
          <w:sz w:val="28"/>
          <w:szCs w:val="28"/>
        </w:rPr>
        <w:t xml:space="preserve">и пигментом. </w:t>
      </w:r>
      <w:proofErr w:type="spellStart"/>
      <w:r w:rsidRPr="00680C07">
        <w:rPr>
          <w:rFonts w:ascii="Times New Roman" w:hAnsi="Times New Roman" w:cs="Times New Roman"/>
          <w:color w:val="292526"/>
          <w:sz w:val="28"/>
          <w:szCs w:val="28"/>
        </w:rPr>
        <w:t>Неустраненная</w:t>
      </w:r>
      <w:proofErr w:type="spellEnd"/>
      <w:r w:rsidRPr="00680C07">
        <w:rPr>
          <w:rFonts w:ascii="Times New Roman" w:hAnsi="Times New Roman" w:cs="Times New Roman"/>
          <w:color w:val="292526"/>
          <w:sz w:val="28"/>
          <w:szCs w:val="28"/>
        </w:rPr>
        <w:t xml:space="preserve"> обструкция приводит к фиброзу желчевыводящих путей и, в конечном итоге, к </w:t>
      </w:r>
      <w:proofErr w:type="spellStart"/>
      <w:r w:rsidRPr="00680C07">
        <w:rPr>
          <w:rFonts w:ascii="Times New Roman" w:hAnsi="Times New Roman" w:cs="Times New Roman"/>
          <w:color w:val="292526"/>
          <w:sz w:val="28"/>
          <w:szCs w:val="28"/>
        </w:rPr>
        <w:t>билиарному</w:t>
      </w:r>
      <w:proofErr w:type="spellEnd"/>
      <w:r w:rsidRPr="00680C07">
        <w:rPr>
          <w:rFonts w:ascii="Times New Roman" w:hAnsi="Times New Roman" w:cs="Times New Roman"/>
          <w:color w:val="292526"/>
          <w:sz w:val="28"/>
          <w:szCs w:val="28"/>
        </w:rPr>
        <w:t xml:space="preserve"> циррозу в конечной стадии. </w:t>
      </w:r>
    </w:p>
    <w:p w:rsidR="0002525E" w:rsidRPr="00680C07" w:rsidRDefault="004C2002" w:rsidP="00B934D4">
      <w:pPr>
        <w:autoSpaceDE w:val="0"/>
        <w:autoSpaceDN w:val="0"/>
        <w:adjustRightInd w:val="0"/>
        <w:spacing w:after="0"/>
        <w:ind w:firstLine="708"/>
        <w:jc w:val="both"/>
        <w:rPr>
          <w:rFonts w:ascii="Times New Roman" w:hAnsi="Times New Roman" w:cs="Times New Roman"/>
          <w:color w:val="292526"/>
          <w:sz w:val="28"/>
          <w:szCs w:val="28"/>
        </w:rPr>
      </w:pPr>
      <w:r w:rsidRPr="00761C2B">
        <w:rPr>
          <w:rFonts w:ascii="Times New Roman" w:hAnsi="Times New Roman" w:cs="Times New Roman"/>
          <w:i/>
          <w:iCs/>
          <w:color w:val="292526"/>
          <w:sz w:val="28"/>
          <w:szCs w:val="28"/>
        </w:rPr>
        <w:t>Зуд</w:t>
      </w:r>
      <w:r w:rsidRPr="00680C07">
        <w:rPr>
          <w:rFonts w:ascii="Times New Roman" w:hAnsi="Times New Roman" w:cs="Times New Roman"/>
          <w:color w:val="292526"/>
          <w:sz w:val="28"/>
          <w:szCs w:val="28"/>
        </w:rPr>
        <w:t xml:space="preserve"> - наиболее распространенный симптом, проявляющийся у людей с холестазом, вероятно, связанный с повышением уровня желчных кислот в плазме крови. Могут возникать </w:t>
      </w:r>
      <w:proofErr w:type="spellStart"/>
      <w:r w:rsidRPr="00680C07">
        <w:rPr>
          <w:rFonts w:ascii="Times New Roman" w:hAnsi="Times New Roman" w:cs="Times New Roman"/>
          <w:color w:val="292526"/>
          <w:sz w:val="28"/>
          <w:szCs w:val="28"/>
        </w:rPr>
        <w:t>ксантомы</w:t>
      </w:r>
      <w:proofErr w:type="spellEnd"/>
      <w:r w:rsidRPr="00680C07">
        <w:rPr>
          <w:rFonts w:ascii="Times New Roman" w:hAnsi="Times New Roman" w:cs="Times New Roman"/>
          <w:color w:val="292526"/>
          <w:sz w:val="28"/>
          <w:szCs w:val="28"/>
        </w:rPr>
        <w:t xml:space="preserve"> кожи (очаговые холестерина) - результат гиперлипидемии и нарушенного выведения холестерина. Характерной лабораторной находкой является повышенный уровень щелочной фосфатазы в сыворотке, фермента, присутствующего в эпителии желчных протоков и </w:t>
      </w:r>
      <w:proofErr w:type="spellStart"/>
      <w:r w:rsidRPr="00680C07">
        <w:rPr>
          <w:rFonts w:ascii="Times New Roman" w:hAnsi="Times New Roman" w:cs="Times New Roman"/>
          <w:color w:val="292526"/>
          <w:sz w:val="28"/>
          <w:szCs w:val="28"/>
        </w:rPr>
        <w:t>канальцевой</w:t>
      </w:r>
      <w:proofErr w:type="spellEnd"/>
      <w:r w:rsidRPr="00680C07">
        <w:rPr>
          <w:rFonts w:ascii="Times New Roman" w:hAnsi="Times New Roman" w:cs="Times New Roman"/>
          <w:color w:val="292526"/>
          <w:sz w:val="28"/>
          <w:szCs w:val="28"/>
        </w:rPr>
        <w:t xml:space="preserve"> мембране </w:t>
      </w:r>
      <w:proofErr w:type="spellStart"/>
      <w:r w:rsidRPr="00680C07">
        <w:rPr>
          <w:rFonts w:ascii="Times New Roman" w:hAnsi="Times New Roman" w:cs="Times New Roman"/>
          <w:color w:val="292526"/>
          <w:sz w:val="28"/>
          <w:szCs w:val="28"/>
        </w:rPr>
        <w:t>гепатоцитов</w:t>
      </w:r>
      <w:proofErr w:type="spellEnd"/>
      <w:r w:rsidRPr="00680C07">
        <w:rPr>
          <w:rFonts w:ascii="Times New Roman" w:hAnsi="Times New Roman" w:cs="Times New Roman"/>
          <w:color w:val="292526"/>
          <w:sz w:val="28"/>
          <w:szCs w:val="28"/>
        </w:rPr>
        <w:t xml:space="preserve">. Другие проявления сниженного оттока желчи связаны с нарушением кишечного всасывания, включая дефицит жирорастворимых витаминов </w:t>
      </w:r>
      <w:r w:rsidRPr="00680C07">
        <w:rPr>
          <w:rFonts w:ascii="Times New Roman" w:hAnsi="Times New Roman" w:cs="Times New Roman"/>
          <w:color w:val="292526"/>
          <w:sz w:val="28"/>
          <w:szCs w:val="28"/>
          <w:lang w:val="en-US"/>
        </w:rPr>
        <w:t>A</w:t>
      </w:r>
      <w:r w:rsidRPr="00680C07">
        <w:rPr>
          <w:rFonts w:ascii="Times New Roman" w:hAnsi="Times New Roman" w:cs="Times New Roman"/>
          <w:color w:val="292526"/>
          <w:sz w:val="28"/>
          <w:szCs w:val="28"/>
        </w:rPr>
        <w:t xml:space="preserve">, </w:t>
      </w:r>
      <w:r w:rsidRPr="00680C07">
        <w:rPr>
          <w:rFonts w:ascii="Times New Roman" w:hAnsi="Times New Roman" w:cs="Times New Roman"/>
          <w:color w:val="292526"/>
          <w:sz w:val="28"/>
          <w:szCs w:val="28"/>
          <w:lang w:val="en-US"/>
        </w:rPr>
        <w:t>D</w:t>
      </w:r>
      <w:r w:rsidRPr="00680C07">
        <w:rPr>
          <w:rFonts w:ascii="Times New Roman" w:hAnsi="Times New Roman" w:cs="Times New Roman"/>
          <w:color w:val="292526"/>
          <w:sz w:val="28"/>
          <w:szCs w:val="28"/>
        </w:rPr>
        <w:t xml:space="preserve"> и </w:t>
      </w:r>
      <w:r w:rsidRPr="00680C07">
        <w:rPr>
          <w:rFonts w:ascii="Times New Roman" w:hAnsi="Times New Roman" w:cs="Times New Roman"/>
          <w:color w:val="292526"/>
          <w:sz w:val="28"/>
          <w:szCs w:val="28"/>
          <w:lang w:val="en-US"/>
        </w:rPr>
        <w:t>K</w:t>
      </w:r>
      <w:r w:rsidRPr="00680C07">
        <w:rPr>
          <w:rFonts w:ascii="Times New Roman" w:hAnsi="Times New Roman" w:cs="Times New Roman"/>
          <w:color w:val="292526"/>
          <w:sz w:val="28"/>
          <w:szCs w:val="28"/>
        </w:rPr>
        <w:t xml:space="preserve"> в питании.</w:t>
      </w:r>
    </w:p>
    <w:p w:rsidR="001C6581" w:rsidRPr="00680C07" w:rsidRDefault="001C6581" w:rsidP="004C2002">
      <w:pPr>
        <w:autoSpaceDE w:val="0"/>
        <w:autoSpaceDN w:val="0"/>
        <w:adjustRightInd w:val="0"/>
        <w:spacing w:after="0" w:line="240" w:lineRule="auto"/>
        <w:jc w:val="both"/>
        <w:rPr>
          <w:rStyle w:val="text"/>
          <w:rFonts w:ascii="Times New Roman" w:hAnsi="Times New Roman" w:cs="Times New Roman"/>
          <w:color w:val="292526"/>
          <w:sz w:val="28"/>
          <w:szCs w:val="28"/>
        </w:rPr>
      </w:pPr>
    </w:p>
    <w:p w:rsidR="00943343" w:rsidRPr="00680C07" w:rsidRDefault="00116887" w:rsidP="00BD40E3">
      <w:pPr>
        <w:autoSpaceDE w:val="0"/>
        <w:autoSpaceDN w:val="0"/>
        <w:adjustRightInd w:val="0"/>
        <w:spacing w:after="0" w:line="240" w:lineRule="auto"/>
        <w:jc w:val="center"/>
        <w:rPr>
          <w:rStyle w:val="text"/>
          <w:rFonts w:ascii="Times New Roman" w:hAnsi="Times New Roman" w:cs="Times New Roman"/>
          <w:b/>
          <w:color w:val="292526"/>
          <w:sz w:val="28"/>
          <w:szCs w:val="28"/>
        </w:rPr>
      </w:pPr>
      <w:r w:rsidRPr="00680C07">
        <w:rPr>
          <w:rStyle w:val="text"/>
          <w:rFonts w:ascii="Times New Roman" w:hAnsi="Times New Roman" w:cs="Times New Roman"/>
          <w:b/>
          <w:color w:val="292526"/>
          <w:sz w:val="28"/>
          <w:szCs w:val="28"/>
        </w:rPr>
        <w:lastRenderedPageBreak/>
        <w:t>Расстройства тонкой и толстой кишки</w:t>
      </w:r>
    </w:p>
    <w:p w:rsidR="00943343" w:rsidRPr="00680C07" w:rsidRDefault="00AD0732" w:rsidP="00E21BD1">
      <w:pPr>
        <w:autoSpaceDE w:val="0"/>
        <w:autoSpaceDN w:val="0"/>
        <w:adjustRightInd w:val="0"/>
        <w:spacing w:after="0" w:line="240" w:lineRule="auto"/>
        <w:ind w:firstLine="708"/>
        <w:jc w:val="both"/>
        <w:rPr>
          <w:rStyle w:val="section-title-11"/>
          <w:rFonts w:ascii="Times New Roman" w:hAnsi="Times New Roman" w:cs="Times New Roman"/>
          <w:b/>
          <w:color w:val="auto"/>
          <w:sz w:val="28"/>
          <w:szCs w:val="28"/>
        </w:rPr>
      </w:pPr>
      <w:bookmarkStart w:id="4" w:name="4-u1.0-B978-1-4377-0792-2..50022-5--cese"/>
      <w:bookmarkEnd w:id="4"/>
      <w:r>
        <w:rPr>
          <w:rStyle w:val="section-title-11"/>
          <w:rFonts w:ascii="Times New Roman" w:hAnsi="Times New Roman" w:cs="Times New Roman"/>
          <w:b/>
          <w:color w:val="auto"/>
          <w:sz w:val="28"/>
          <w:szCs w:val="28"/>
        </w:rPr>
        <w:t xml:space="preserve">                     </w:t>
      </w:r>
      <w:r w:rsidR="00BD40E3" w:rsidRPr="00680C07">
        <w:rPr>
          <w:rStyle w:val="section-title-11"/>
          <w:rFonts w:ascii="Times New Roman" w:hAnsi="Times New Roman" w:cs="Times New Roman"/>
          <w:b/>
          <w:color w:val="auto"/>
          <w:sz w:val="28"/>
          <w:szCs w:val="28"/>
        </w:rPr>
        <w:t xml:space="preserve">Синдром </w:t>
      </w:r>
      <w:proofErr w:type="spellStart"/>
      <w:r>
        <w:rPr>
          <w:rStyle w:val="section-title-11"/>
          <w:rFonts w:ascii="Times New Roman" w:hAnsi="Times New Roman" w:cs="Times New Roman"/>
          <w:b/>
          <w:color w:val="auto"/>
          <w:sz w:val="28"/>
          <w:szCs w:val="28"/>
        </w:rPr>
        <w:t>мальдигестии</w:t>
      </w:r>
      <w:proofErr w:type="spellEnd"/>
      <w:r>
        <w:rPr>
          <w:rStyle w:val="section-title-11"/>
          <w:rFonts w:ascii="Times New Roman" w:hAnsi="Times New Roman" w:cs="Times New Roman"/>
          <w:b/>
          <w:color w:val="auto"/>
          <w:sz w:val="28"/>
          <w:szCs w:val="28"/>
        </w:rPr>
        <w:t xml:space="preserve"> </w:t>
      </w:r>
      <w:r w:rsidR="00BD40E3" w:rsidRPr="00680C07">
        <w:rPr>
          <w:rStyle w:val="section-title-11"/>
          <w:rFonts w:ascii="Times New Roman" w:hAnsi="Times New Roman" w:cs="Times New Roman"/>
          <w:b/>
          <w:color w:val="auto"/>
          <w:sz w:val="28"/>
          <w:szCs w:val="28"/>
        </w:rPr>
        <w:t xml:space="preserve">и </w:t>
      </w:r>
      <w:proofErr w:type="spellStart"/>
      <w:r w:rsidR="0020073C" w:rsidRPr="00680C07">
        <w:rPr>
          <w:rStyle w:val="section-title-11"/>
          <w:rFonts w:ascii="Times New Roman" w:hAnsi="Times New Roman" w:cs="Times New Roman"/>
          <w:b/>
          <w:color w:val="auto"/>
          <w:sz w:val="28"/>
          <w:szCs w:val="28"/>
        </w:rPr>
        <w:t>мальабсорбции</w:t>
      </w:r>
      <w:proofErr w:type="spellEnd"/>
    </w:p>
    <w:p w:rsidR="008A0E4B" w:rsidRPr="00680C07" w:rsidRDefault="008A0E4B" w:rsidP="008A0E4B">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Дефект переработки и ферментативного расщепления в желудочно-кишечном тракте называется </w:t>
      </w:r>
      <w:proofErr w:type="spellStart"/>
      <w:r w:rsidRPr="00680C07">
        <w:rPr>
          <w:rFonts w:ascii="Times New Roman" w:hAnsi="Times New Roman" w:cs="Times New Roman"/>
          <w:i/>
          <w:iCs/>
          <w:sz w:val="28"/>
          <w:szCs w:val="28"/>
        </w:rPr>
        <w:t>мальдигестией</w:t>
      </w:r>
      <w:proofErr w:type="spellEnd"/>
      <w:r w:rsidRPr="00680C07">
        <w:rPr>
          <w:rFonts w:ascii="Times New Roman" w:hAnsi="Times New Roman" w:cs="Times New Roman"/>
          <w:sz w:val="28"/>
          <w:szCs w:val="28"/>
        </w:rPr>
        <w:t xml:space="preserve">; нарушение всасывания называется </w:t>
      </w:r>
      <w:proofErr w:type="spellStart"/>
      <w:r w:rsidRPr="00680C07">
        <w:rPr>
          <w:rFonts w:ascii="Times New Roman" w:hAnsi="Times New Roman" w:cs="Times New Roman"/>
          <w:i/>
          <w:iCs/>
          <w:sz w:val="28"/>
          <w:szCs w:val="28"/>
        </w:rPr>
        <w:t>мальабсорбцией</w:t>
      </w:r>
      <w:proofErr w:type="spellEnd"/>
      <w:r w:rsidRPr="00680C07">
        <w:rPr>
          <w:rFonts w:ascii="Times New Roman" w:hAnsi="Times New Roman" w:cs="Times New Roman"/>
          <w:sz w:val="28"/>
          <w:szCs w:val="28"/>
        </w:rPr>
        <w:t xml:space="preserve">. Поскольку оба эти заболевания тесно взаимосвязаны, здесь они объединены в группу </w:t>
      </w:r>
      <w:proofErr w:type="spellStart"/>
      <w:r w:rsidRPr="00680C07">
        <w:rPr>
          <w:rFonts w:ascii="Times New Roman" w:hAnsi="Times New Roman" w:cs="Times New Roman"/>
          <w:sz w:val="28"/>
          <w:szCs w:val="28"/>
        </w:rPr>
        <w:t>мальабсорбции</w:t>
      </w:r>
      <w:proofErr w:type="spellEnd"/>
      <w:r w:rsidRPr="00680C07">
        <w:rPr>
          <w:rFonts w:ascii="Times New Roman" w:hAnsi="Times New Roman" w:cs="Times New Roman"/>
          <w:sz w:val="28"/>
          <w:szCs w:val="28"/>
        </w:rPr>
        <w:t xml:space="preserve"> (в широком смысле).</w:t>
      </w:r>
    </w:p>
    <w:p w:rsidR="008A0E4B" w:rsidRPr="00680C07" w:rsidRDefault="008A0E4B" w:rsidP="008A0E4B">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Cs/>
          <w:sz w:val="28"/>
          <w:szCs w:val="28"/>
        </w:rPr>
        <w:t xml:space="preserve">Нормальное пищеварение и усвоение </w:t>
      </w:r>
      <w:r w:rsidRPr="00680C07">
        <w:rPr>
          <w:rFonts w:ascii="Times New Roman" w:hAnsi="Times New Roman" w:cs="Times New Roman"/>
          <w:sz w:val="28"/>
          <w:szCs w:val="28"/>
        </w:rPr>
        <w:t>состоит из следующих последовательных этапов:</w:t>
      </w:r>
    </w:p>
    <w:p w:rsidR="008A0E4B" w:rsidRPr="00680C07" w:rsidRDefault="008A0E4B" w:rsidP="008A0E4B">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1. Механическая </w:t>
      </w:r>
      <w:r w:rsidRPr="00680C07">
        <w:rPr>
          <w:rFonts w:ascii="Times New Roman" w:hAnsi="Times New Roman" w:cs="Times New Roman"/>
          <w:iCs/>
          <w:sz w:val="28"/>
          <w:szCs w:val="28"/>
        </w:rPr>
        <w:t xml:space="preserve">обработка </w:t>
      </w:r>
      <w:r w:rsidRPr="00680C07">
        <w:rPr>
          <w:rFonts w:ascii="Times New Roman" w:hAnsi="Times New Roman" w:cs="Times New Roman"/>
          <w:sz w:val="28"/>
          <w:szCs w:val="28"/>
        </w:rPr>
        <w:t>пищи (жевание, дистальная перистальтика желудка);</w:t>
      </w:r>
    </w:p>
    <w:p w:rsidR="008A0E4B" w:rsidRPr="00680C07" w:rsidRDefault="008A0E4B" w:rsidP="008A0E4B">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2. </w:t>
      </w:r>
      <w:r w:rsidRPr="00680C07">
        <w:rPr>
          <w:rFonts w:ascii="Times New Roman" w:hAnsi="Times New Roman" w:cs="Times New Roman"/>
          <w:iCs/>
          <w:sz w:val="28"/>
          <w:szCs w:val="28"/>
        </w:rPr>
        <w:t>По</w:t>
      </w:r>
      <w:r w:rsidR="00AD0732">
        <w:rPr>
          <w:rFonts w:ascii="Times New Roman" w:hAnsi="Times New Roman" w:cs="Times New Roman"/>
          <w:iCs/>
          <w:sz w:val="28"/>
          <w:szCs w:val="28"/>
        </w:rPr>
        <w:t>лостное</w:t>
      </w:r>
      <w:r w:rsidRPr="00680C07">
        <w:rPr>
          <w:rFonts w:ascii="Times New Roman" w:hAnsi="Times New Roman" w:cs="Times New Roman"/>
          <w:iCs/>
          <w:sz w:val="28"/>
          <w:szCs w:val="28"/>
        </w:rPr>
        <w:t xml:space="preserve"> пищеварение </w:t>
      </w:r>
      <w:r w:rsidRPr="00680C07">
        <w:rPr>
          <w:rFonts w:ascii="Times New Roman" w:hAnsi="Times New Roman" w:cs="Times New Roman"/>
          <w:sz w:val="28"/>
          <w:szCs w:val="28"/>
        </w:rPr>
        <w:t>(желудочный, кишечный и панкреатический соки; желчь);</w:t>
      </w:r>
    </w:p>
    <w:p w:rsidR="008A0E4B" w:rsidRPr="00680C07" w:rsidRDefault="008A0E4B" w:rsidP="008A0E4B">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3</w:t>
      </w:r>
      <w:r w:rsidR="00AD0732">
        <w:rPr>
          <w:rFonts w:ascii="Times New Roman" w:hAnsi="Times New Roman" w:cs="Times New Roman"/>
          <w:sz w:val="28"/>
          <w:szCs w:val="28"/>
        </w:rPr>
        <w:t>. Пристеночное</w:t>
      </w:r>
      <w:r w:rsidRPr="00680C07">
        <w:rPr>
          <w:rFonts w:ascii="Times New Roman" w:hAnsi="Times New Roman" w:cs="Times New Roman"/>
          <w:iCs/>
          <w:sz w:val="28"/>
          <w:szCs w:val="28"/>
        </w:rPr>
        <w:t xml:space="preserve"> пищеварение </w:t>
      </w:r>
      <w:r w:rsidRPr="00680C07">
        <w:rPr>
          <w:rFonts w:ascii="Times New Roman" w:hAnsi="Times New Roman" w:cs="Times New Roman"/>
          <w:sz w:val="28"/>
          <w:szCs w:val="28"/>
        </w:rPr>
        <w:t>ферментами щеточной каймы;</w:t>
      </w:r>
    </w:p>
    <w:p w:rsidR="008A0E4B" w:rsidRPr="00680C07" w:rsidRDefault="008A0E4B" w:rsidP="008A0E4B">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4. </w:t>
      </w:r>
      <w:r w:rsidRPr="00680C07">
        <w:rPr>
          <w:rFonts w:ascii="Times New Roman" w:hAnsi="Times New Roman" w:cs="Times New Roman"/>
          <w:iCs/>
          <w:sz w:val="28"/>
          <w:szCs w:val="28"/>
        </w:rPr>
        <w:t xml:space="preserve">Поглощение </w:t>
      </w:r>
      <w:r w:rsidRPr="00680C07">
        <w:rPr>
          <w:rFonts w:ascii="Times New Roman" w:hAnsi="Times New Roman" w:cs="Times New Roman"/>
          <w:sz w:val="28"/>
          <w:szCs w:val="28"/>
        </w:rPr>
        <w:t>эпителием слизистой оболочки;</w:t>
      </w:r>
    </w:p>
    <w:p w:rsidR="008A0E4B" w:rsidRPr="00680C07" w:rsidRDefault="008A0E4B" w:rsidP="008A0E4B">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5. </w:t>
      </w:r>
      <w:r w:rsidRPr="00680C07">
        <w:rPr>
          <w:rFonts w:ascii="Times New Roman" w:hAnsi="Times New Roman" w:cs="Times New Roman"/>
          <w:iCs/>
          <w:sz w:val="28"/>
          <w:szCs w:val="28"/>
        </w:rPr>
        <w:t xml:space="preserve">Переработка </w:t>
      </w:r>
      <w:r w:rsidRPr="00680C07">
        <w:rPr>
          <w:rFonts w:ascii="Times New Roman" w:hAnsi="Times New Roman" w:cs="Times New Roman"/>
          <w:sz w:val="28"/>
          <w:szCs w:val="28"/>
        </w:rPr>
        <w:t>в клетке слизистой оболочки</w:t>
      </w:r>
      <w:r w:rsidR="00AD0732">
        <w:rPr>
          <w:rFonts w:ascii="Times New Roman" w:hAnsi="Times New Roman" w:cs="Times New Roman"/>
          <w:sz w:val="28"/>
          <w:szCs w:val="28"/>
        </w:rPr>
        <w:t xml:space="preserve"> (</w:t>
      </w:r>
      <w:proofErr w:type="spellStart"/>
      <w:r w:rsidR="00AD0732">
        <w:rPr>
          <w:rFonts w:ascii="Times New Roman" w:hAnsi="Times New Roman" w:cs="Times New Roman"/>
          <w:sz w:val="28"/>
          <w:szCs w:val="28"/>
        </w:rPr>
        <w:t>энтероците</w:t>
      </w:r>
      <w:proofErr w:type="spellEnd"/>
      <w:r w:rsidR="00AD0732">
        <w:rPr>
          <w:rFonts w:ascii="Times New Roman" w:hAnsi="Times New Roman" w:cs="Times New Roman"/>
          <w:sz w:val="28"/>
          <w:szCs w:val="28"/>
        </w:rPr>
        <w:t>)</w:t>
      </w:r>
      <w:r w:rsidRPr="00680C07">
        <w:rPr>
          <w:rFonts w:ascii="Times New Roman" w:hAnsi="Times New Roman" w:cs="Times New Roman"/>
          <w:sz w:val="28"/>
          <w:szCs w:val="28"/>
        </w:rPr>
        <w:t>;</w:t>
      </w:r>
    </w:p>
    <w:p w:rsidR="008A0E4B" w:rsidRPr="00680C07" w:rsidRDefault="008A0E4B" w:rsidP="00212078">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6. </w:t>
      </w:r>
      <w:r w:rsidRPr="00680C07">
        <w:rPr>
          <w:rFonts w:ascii="Times New Roman" w:hAnsi="Times New Roman" w:cs="Times New Roman"/>
          <w:iCs/>
          <w:sz w:val="28"/>
          <w:szCs w:val="28"/>
        </w:rPr>
        <w:t xml:space="preserve">Транспортировка </w:t>
      </w:r>
      <w:r w:rsidRPr="00680C07">
        <w:rPr>
          <w:rFonts w:ascii="Times New Roman" w:hAnsi="Times New Roman" w:cs="Times New Roman"/>
          <w:sz w:val="28"/>
          <w:szCs w:val="28"/>
        </w:rPr>
        <w:t>в кровь и лимфу, через которые поглощенные вещества попадают в печень и системную циркуляцию, соответственно.</w:t>
      </w:r>
    </w:p>
    <w:p w:rsidR="008A0E4B" w:rsidRPr="00680C07" w:rsidRDefault="008A0E4B" w:rsidP="002167FF">
      <w:pPr>
        <w:autoSpaceDE w:val="0"/>
        <w:autoSpaceDN w:val="0"/>
        <w:adjustRightInd w:val="0"/>
        <w:spacing w:after="0"/>
        <w:ind w:firstLine="708"/>
        <w:jc w:val="both"/>
        <w:rPr>
          <w:rStyle w:val="section-title-11"/>
          <w:rFonts w:ascii="Times New Roman" w:hAnsi="Times New Roman" w:cs="Times New Roman"/>
          <w:color w:val="auto"/>
          <w:sz w:val="28"/>
          <w:szCs w:val="28"/>
        </w:rPr>
      </w:pPr>
      <w:r w:rsidRPr="00680C07">
        <w:rPr>
          <w:rFonts w:ascii="Times New Roman" w:hAnsi="Times New Roman" w:cs="Times New Roman"/>
          <w:bCs/>
          <w:sz w:val="28"/>
          <w:szCs w:val="28"/>
        </w:rPr>
        <w:t xml:space="preserve">Причины </w:t>
      </w:r>
      <w:r w:rsidR="00C75BF0" w:rsidRPr="00680C07">
        <w:rPr>
          <w:rFonts w:ascii="Times New Roman" w:hAnsi="Times New Roman" w:cs="Times New Roman"/>
          <w:bCs/>
          <w:sz w:val="28"/>
          <w:szCs w:val="28"/>
        </w:rPr>
        <w:t xml:space="preserve">неправильного пищеварения и </w:t>
      </w:r>
      <w:proofErr w:type="spellStart"/>
      <w:r w:rsidRPr="00680C07">
        <w:rPr>
          <w:rFonts w:ascii="Times New Roman" w:hAnsi="Times New Roman" w:cs="Times New Roman"/>
          <w:bCs/>
          <w:sz w:val="28"/>
          <w:szCs w:val="28"/>
        </w:rPr>
        <w:t>мальабсорбции</w:t>
      </w:r>
      <w:proofErr w:type="spellEnd"/>
      <w:r w:rsidRPr="00680C07">
        <w:rPr>
          <w:rFonts w:ascii="Times New Roman" w:hAnsi="Times New Roman" w:cs="Times New Roman"/>
          <w:bCs/>
          <w:sz w:val="28"/>
          <w:szCs w:val="28"/>
        </w:rPr>
        <w:t xml:space="preserve"> </w:t>
      </w:r>
      <w:r w:rsidRPr="00680C07">
        <w:rPr>
          <w:rFonts w:ascii="Times New Roman" w:hAnsi="Times New Roman" w:cs="Times New Roman"/>
          <w:sz w:val="28"/>
          <w:szCs w:val="28"/>
        </w:rPr>
        <w:t xml:space="preserve">могут </w:t>
      </w:r>
      <w:r w:rsidR="00AB1317" w:rsidRPr="00680C07">
        <w:rPr>
          <w:rFonts w:ascii="Times New Roman" w:hAnsi="Times New Roman" w:cs="Times New Roman"/>
          <w:sz w:val="28"/>
          <w:szCs w:val="28"/>
        </w:rPr>
        <w:t xml:space="preserve">быть </w:t>
      </w:r>
      <w:r w:rsidR="00B6415E" w:rsidRPr="00680C07">
        <w:rPr>
          <w:rFonts w:ascii="Times New Roman" w:hAnsi="Times New Roman" w:cs="Times New Roman"/>
          <w:sz w:val="28"/>
          <w:szCs w:val="28"/>
        </w:rPr>
        <w:t xml:space="preserve">связаны с нарушениями </w:t>
      </w:r>
      <w:r w:rsidR="00AB1317" w:rsidRPr="00680C07">
        <w:rPr>
          <w:rFonts w:ascii="Times New Roman" w:hAnsi="Times New Roman" w:cs="Times New Roman"/>
          <w:sz w:val="28"/>
          <w:szCs w:val="28"/>
        </w:rPr>
        <w:t xml:space="preserve">на любом уровне этих процессов </w:t>
      </w:r>
      <w:r w:rsidR="002167FF" w:rsidRPr="00680C07">
        <w:rPr>
          <w:rFonts w:ascii="Times New Roman" w:hAnsi="Times New Roman" w:cs="Times New Roman"/>
          <w:sz w:val="28"/>
          <w:szCs w:val="28"/>
        </w:rPr>
        <w:t>(Рис.17)</w:t>
      </w:r>
      <w:r w:rsidR="00AB1317" w:rsidRPr="00680C07">
        <w:rPr>
          <w:rFonts w:ascii="Times New Roman" w:hAnsi="Times New Roman" w:cs="Times New Roman"/>
          <w:sz w:val="28"/>
          <w:szCs w:val="28"/>
        </w:rPr>
        <w:t>.</w:t>
      </w:r>
    </w:p>
    <w:p w:rsidR="008A0E4B" w:rsidRPr="00680C07" w:rsidRDefault="008A0E4B" w:rsidP="00B6415E">
      <w:pPr>
        <w:pStyle w:val="aa"/>
        <w:spacing w:after="0" w:afterAutospacing="0" w:line="276" w:lineRule="auto"/>
        <w:ind w:firstLine="360"/>
        <w:jc w:val="both"/>
        <w:rPr>
          <w:sz w:val="28"/>
          <w:szCs w:val="28"/>
        </w:rPr>
      </w:pPr>
      <w:proofErr w:type="spellStart"/>
      <w:r w:rsidRPr="00680C07">
        <w:rPr>
          <w:sz w:val="28"/>
          <w:szCs w:val="28"/>
        </w:rPr>
        <w:t>Мальабсорбция</w:t>
      </w:r>
      <w:proofErr w:type="spellEnd"/>
      <w:r w:rsidRPr="00680C07">
        <w:rPr>
          <w:sz w:val="28"/>
          <w:szCs w:val="28"/>
        </w:rPr>
        <w:t xml:space="preserve"> возникает в результате нарушения, по крайней мере, одной из четырех фаз всасывания питательных веществ: (1) </w:t>
      </w:r>
      <w:r w:rsidRPr="00680C07">
        <w:rPr>
          <w:i/>
          <w:iCs/>
          <w:sz w:val="28"/>
          <w:szCs w:val="28"/>
        </w:rPr>
        <w:t>внутрижелудочное пищеварение</w:t>
      </w:r>
      <w:r w:rsidRPr="00680C07">
        <w:rPr>
          <w:sz w:val="28"/>
          <w:szCs w:val="28"/>
        </w:rPr>
        <w:t xml:space="preserve">, в ходе которого белки, углеводы и жиры расщепляются до форм, пригодных для всасывания; (2) </w:t>
      </w:r>
      <w:r w:rsidRPr="00680C07">
        <w:rPr>
          <w:i/>
          <w:iCs/>
          <w:sz w:val="28"/>
          <w:szCs w:val="28"/>
        </w:rPr>
        <w:t>терминальное пищеварение</w:t>
      </w:r>
      <w:r w:rsidRPr="00680C07">
        <w:rPr>
          <w:sz w:val="28"/>
          <w:szCs w:val="28"/>
        </w:rPr>
        <w:t xml:space="preserve">, которое включает гидролиз углеводов и пептидов </w:t>
      </w:r>
      <w:proofErr w:type="spellStart"/>
      <w:r w:rsidRPr="00680C07">
        <w:rPr>
          <w:sz w:val="28"/>
          <w:szCs w:val="28"/>
        </w:rPr>
        <w:t>дисахаридазами</w:t>
      </w:r>
      <w:proofErr w:type="spellEnd"/>
      <w:r w:rsidRPr="00680C07">
        <w:rPr>
          <w:sz w:val="28"/>
          <w:szCs w:val="28"/>
        </w:rPr>
        <w:t xml:space="preserve"> и пептидазами, соответственно, в щеточной кайме слизистой оболочки тонкого кишечника; (3) </w:t>
      </w:r>
      <w:proofErr w:type="spellStart"/>
      <w:r w:rsidRPr="00680C07">
        <w:rPr>
          <w:i/>
          <w:iCs/>
          <w:sz w:val="28"/>
          <w:szCs w:val="28"/>
        </w:rPr>
        <w:t>трансэпителиальный</w:t>
      </w:r>
      <w:proofErr w:type="spellEnd"/>
      <w:r w:rsidRPr="00680C07">
        <w:rPr>
          <w:i/>
          <w:iCs/>
          <w:sz w:val="28"/>
          <w:szCs w:val="28"/>
        </w:rPr>
        <w:t xml:space="preserve"> транспорт</w:t>
      </w:r>
      <w:r w:rsidRPr="00680C07">
        <w:rPr>
          <w:sz w:val="28"/>
          <w:szCs w:val="28"/>
        </w:rPr>
        <w:t xml:space="preserve">, при котором питательные вещества, жидкость и электролиты перемещаются по эпителию тонкого кишечника и перерабатываются в нем; и (4) </w:t>
      </w:r>
      <w:r w:rsidRPr="00680C07">
        <w:rPr>
          <w:i/>
          <w:iCs/>
          <w:sz w:val="28"/>
          <w:szCs w:val="28"/>
        </w:rPr>
        <w:t xml:space="preserve">лимфатический транспорт </w:t>
      </w:r>
      <w:r w:rsidRPr="00680C07">
        <w:rPr>
          <w:sz w:val="28"/>
          <w:szCs w:val="28"/>
        </w:rPr>
        <w:t xml:space="preserve">поглощенных липидов. При многих </w:t>
      </w:r>
      <w:proofErr w:type="spellStart"/>
      <w:r w:rsidRPr="00680C07">
        <w:rPr>
          <w:sz w:val="28"/>
          <w:szCs w:val="28"/>
        </w:rPr>
        <w:t>мальабсорбционных</w:t>
      </w:r>
      <w:proofErr w:type="spellEnd"/>
      <w:r w:rsidRPr="00680C07">
        <w:rPr>
          <w:sz w:val="28"/>
          <w:szCs w:val="28"/>
        </w:rPr>
        <w:t xml:space="preserve"> расстройствах преобладает дефект одного из этих процессов, но обычно в них участвует более одного. В результате синдромы </w:t>
      </w:r>
      <w:proofErr w:type="spellStart"/>
      <w:r w:rsidRPr="00680C07">
        <w:rPr>
          <w:sz w:val="28"/>
          <w:szCs w:val="28"/>
        </w:rPr>
        <w:t>мальабсорбции</w:t>
      </w:r>
      <w:proofErr w:type="spellEnd"/>
      <w:r w:rsidRPr="00680C07">
        <w:rPr>
          <w:sz w:val="28"/>
          <w:szCs w:val="28"/>
        </w:rPr>
        <w:t xml:space="preserve"> больше похожи друг на друга, чем отличаются.</w:t>
      </w:r>
    </w:p>
    <w:p w:rsidR="00AB1317" w:rsidRPr="00680C07" w:rsidRDefault="00212078" w:rsidP="00AB1317">
      <w:pPr>
        <w:autoSpaceDE w:val="0"/>
        <w:autoSpaceDN w:val="0"/>
        <w:adjustRightInd w:val="0"/>
        <w:spacing w:after="0"/>
        <w:ind w:firstLine="360"/>
        <w:jc w:val="both"/>
        <w:rPr>
          <w:rFonts w:ascii="Times New Roman" w:hAnsi="Times New Roman" w:cs="Times New Roman"/>
          <w:sz w:val="28"/>
          <w:szCs w:val="28"/>
        </w:rPr>
      </w:pPr>
      <w:r w:rsidRPr="00680C07">
        <w:rPr>
          <w:rFonts w:ascii="Times New Roman" w:hAnsi="Times New Roman" w:cs="Times New Roman"/>
          <w:bCs/>
          <w:i/>
          <w:sz w:val="28"/>
          <w:szCs w:val="28"/>
        </w:rPr>
        <w:t>Заболевания поджелудочной железы</w:t>
      </w:r>
      <w:r w:rsidRPr="00680C07">
        <w:rPr>
          <w:rFonts w:ascii="Times New Roman" w:hAnsi="Times New Roman" w:cs="Times New Roman"/>
          <w:i/>
          <w:sz w:val="28"/>
          <w:szCs w:val="28"/>
        </w:rPr>
        <w:t xml:space="preserve">, </w:t>
      </w:r>
      <w:r w:rsidRPr="00680C07">
        <w:rPr>
          <w:rFonts w:ascii="Times New Roman" w:hAnsi="Times New Roman" w:cs="Times New Roman"/>
          <w:sz w:val="28"/>
          <w:szCs w:val="28"/>
        </w:rPr>
        <w:t xml:space="preserve">например, хронический панкреатит, карцинома поджелудочной железы, кистозный фиброз или резекция поджелудочной железы, могут привести к </w:t>
      </w:r>
      <w:proofErr w:type="spellStart"/>
      <w:r w:rsidRPr="00680C07">
        <w:rPr>
          <w:rFonts w:ascii="Times New Roman" w:hAnsi="Times New Roman" w:cs="Times New Roman"/>
          <w:sz w:val="28"/>
          <w:szCs w:val="28"/>
        </w:rPr>
        <w:t>мальабсорбции</w:t>
      </w:r>
      <w:proofErr w:type="spellEnd"/>
      <w:r w:rsidRPr="00680C07">
        <w:rPr>
          <w:rFonts w:ascii="Times New Roman" w:hAnsi="Times New Roman" w:cs="Times New Roman"/>
          <w:sz w:val="28"/>
          <w:szCs w:val="28"/>
        </w:rPr>
        <w:t xml:space="preserve"> из-за </w:t>
      </w:r>
      <w:r w:rsidRPr="00680C07">
        <w:rPr>
          <w:rFonts w:ascii="Times New Roman" w:hAnsi="Times New Roman" w:cs="Times New Roman"/>
          <w:iCs/>
          <w:sz w:val="28"/>
          <w:szCs w:val="28"/>
        </w:rPr>
        <w:t xml:space="preserve">недостатка важных ферментов </w:t>
      </w:r>
      <w:r w:rsidRPr="00680C07">
        <w:rPr>
          <w:rFonts w:ascii="Times New Roman" w:hAnsi="Times New Roman" w:cs="Times New Roman"/>
          <w:sz w:val="28"/>
          <w:szCs w:val="28"/>
        </w:rPr>
        <w:t xml:space="preserve">(липазы, </w:t>
      </w:r>
      <w:proofErr w:type="spellStart"/>
      <w:r w:rsidRPr="00680C07">
        <w:rPr>
          <w:rFonts w:ascii="Times New Roman" w:hAnsi="Times New Roman" w:cs="Times New Roman"/>
          <w:sz w:val="28"/>
          <w:szCs w:val="28"/>
        </w:rPr>
        <w:t>колипазы</w:t>
      </w:r>
      <w:proofErr w:type="spellEnd"/>
      <w:r w:rsidRPr="00680C07">
        <w:rPr>
          <w:rFonts w:ascii="Times New Roman" w:hAnsi="Times New Roman" w:cs="Times New Roman"/>
          <w:sz w:val="28"/>
          <w:szCs w:val="28"/>
        </w:rPr>
        <w:t xml:space="preserve">, трипсина, химотрипсина, амилазы и т.д.), а также </w:t>
      </w:r>
      <w:r w:rsidRPr="00680C07">
        <w:rPr>
          <w:rFonts w:ascii="Times New Roman" w:hAnsi="Times New Roman" w:cs="Times New Roman"/>
          <w:sz w:val="28"/>
          <w:szCs w:val="28"/>
          <w:lang w:val="en-US"/>
        </w:rPr>
        <w:t>HCO</w:t>
      </w:r>
      <w:r w:rsidRPr="00680C07">
        <w:rPr>
          <w:rFonts w:ascii="Times New Roman" w:hAnsi="Times New Roman" w:cs="Times New Roman"/>
          <w:sz w:val="28"/>
          <w:szCs w:val="28"/>
          <w:vertAlign w:val="subscript"/>
        </w:rPr>
        <w:t>3</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которая необходима для буферизации кислого химуса. </w:t>
      </w:r>
      <w:r w:rsidRPr="00680C07">
        <w:rPr>
          <w:rFonts w:ascii="Times New Roman" w:hAnsi="Times New Roman" w:cs="Times New Roman"/>
          <w:bCs/>
          <w:i/>
          <w:sz w:val="28"/>
          <w:szCs w:val="28"/>
        </w:rPr>
        <w:lastRenderedPageBreak/>
        <w:t xml:space="preserve">Атрофический гастрит </w:t>
      </w:r>
      <w:r w:rsidRPr="00680C07">
        <w:rPr>
          <w:rFonts w:ascii="Times New Roman" w:hAnsi="Times New Roman" w:cs="Times New Roman"/>
          <w:sz w:val="28"/>
          <w:szCs w:val="28"/>
        </w:rPr>
        <w:t xml:space="preserve">с </w:t>
      </w:r>
      <w:proofErr w:type="spellStart"/>
      <w:r w:rsidRPr="00680C07">
        <w:rPr>
          <w:rFonts w:ascii="Times New Roman" w:hAnsi="Times New Roman" w:cs="Times New Roman"/>
          <w:bCs/>
          <w:sz w:val="28"/>
          <w:szCs w:val="28"/>
        </w:rPr>
        <w:t>ахлоргидрией</w:t>
      </w:r>
      <w:proofErr w:type="spellEnd"/>
      <w:r w:rsidRPr="00680C07">
        <w:rPr>
          <w:rFonts w:ascii="Times New Roman" w:hAnsi="Times New Roman" w:cs="Times New Roman"/>
          <w:sz w:val="28"/>
          <w:szCs w:val="28"/>
        </w:rPr>
        <w:t xml:space="preserve">, во-первых, снижает желудочное пищеварение, а во-вторых, </w:t>
      </w:r>
      <w:r w:rsidRPr="00680C07">
        <w:rPr>
          <w:rFonts w:ascii="Times New Roman" w:hAnsi="Times New Roman" w:cs="Times New Roman"/>
          <w:iCs/>
          <w:sz w:val="28"/>
          <w:szCs w:val="28"/>
        </w:rPr>
        <w:t>способствует колонизации тонкого кишечника бактериями</w:t>
      </w:r>
      <w:r w:rsidRPr="00680C07">
        <w:rPr>
          <w:rFonts w:ascii="Times New Roman" w:hAnsi="Times New Roman" w:cs="Times New Roman"/>
          <w:sz w:val="28"/>
          <w:szCs w:val="28"/>
        </w:rPr>
        <w:t xml:space="preserve">. Это также может быть вызвано застоем в тонкой кишке из-за </w:t>
      </w:r>
      <w:proofErr w:type="spellStart"/>
      <w:r w:rsidRPr="00680C07">
        <w:rPr>
          <w:rFonts w:ascii="Times New Roman" w:hAnsi="Times New Roman" w:cs="Times New Roman"/>
          <w:sz w:val="28"/>
          <w:szCs w:val="28"/>
        </w:rPr>
        <w:t>дивертикулеза</w:t>
      </w:r>
      <w:proofErr w:type="spellEnd"/>
      <w:r w:rsidRPr="00680C07">
        <w:rPr>
          <w:rFonts w:ascii="Times New Roman" w:hAnsi="Times New Roman" w:cs="Times New Roman"/>
          <w:sz w:val="28"/>
          <w:szCs w:val="28"/>
        </w:rPr>
        <w:t xml:space="preserve"> или тонкокишечного шунта (синдром слепой петли). Бактерии </w:t>
      </w:r>
      <w:proofErr w:type="spellStart"/>
      <w:r w:rsidRPr="00680C07">
        <w:rPr>
          <w:rFonts w:ascii="Times New Roman" w:hAnsi="Times New Roman" w:cs="Times New Roman"/>
          <w:sz w:val="28"/>
          <w:szCs w:val="28"/>
        </w:rPr>
        <w:t>деконъюгируют</w:t>
      </w:r>
      <w:proofErr w:type="spellEnd"/>
      <w:r w:rsidRPr="00680C07">
        <w:rPr>
          <w:rFonts w:ascii="Times New Roman" w:hAnsi="Times New Roman" w:cs="Times New Roman"/>
          <w:sz w:val="28"/>
          <w:szCs w:val="28"/>
        </w:rPr>
        <w:t xml:space="preserve"> желчные соли и расщепляют связь между кобаламином и внутренним фактором. Возникающая в результате этого </w:t>
      </w:r>
      <w:proofErr w:type="spellStart"/>
      <w:r w:rsidRPr="00680C07">
        <w:rPr>
          <w:rFonts w:ascii="Times New Roman" w:hAnsi="Times New Roman" w:cs="Times New Roman"/>
          <w:sz w:val="28"/>
          <w:szCs w:val="28"/>
        </w:rPr>
        <w:t>мальабсорбция</w:t>
      </w:r>
      <w:proofErr w:type="spellEnd"/>
      <w:r w:rsidRPr="00680C07">
        <w:rPr>
          <w:rFonts w:ascii="Times New Roman" w:hAnsi="Times New Roman" w:cs="Times New Roman"/>
          <w:sz w:val="28"/>
          <w:szCs w:val="28"/>
        </w:rPr>
        <w:t xml:space="preserve"> кобаламина приводит к </w:t>
      </w:r>
      <w:r w:rsidRPr="00680C07">
        <w:rPr>
          <w:rFonts w:ascii="Times New Roman" w:hAnsi="Times New Roman" w:cs="Times New Roman"/>
          <w:bCs/>
          <w:sz w:val="28"/>
          <w:szCs w:val="28"/>
        </w:rPr>
        <w:t>дефициту кобаламина</w:t>
      </w:r>
    </w:p>
    <w:p w:rsidR="00212078" w:rsidRPr="00680C07" w:rsidRDefault="00212078" w:rsidP="00AB1317">
      <w:pPr>
        <w:autoSpaceDE w:val="0"/>
        <w:autoSpaceDN w:val="0"/>
        <w:adjustRightInd w:val="0"/>
        <w:spacing w:after="0"/>
        <w:ind w:firstLine="360"/>
        <w:jc w:val="both"/>
        <w:rPr>
          <w:rFonts w:ascii="Times New Roman" w:hAnsi="Times New Roman" w:cs="Times New Roman"/>
          <w:sz w:val="28"/>
          <w:szCs w:val="28"/>
        </w:rPr>
      </w:pPr>
      <w:r w:rsidRPr="00680C07">
        <w:rPr>
          <w:rFonts w:ascii="Times New Roman" w:hAnsi="Times New Roman" w:cs="Times New Roman"/>
          <w:bCs/>
          <w:i/>
          <w:sz w:val="28"/>
          <w:szCs w:val="28"/>
        </w:rPr>
        <w:t xml:space="preserve">Недостаток </w:t>
      </w:r>
      <w:proofErr w:type="spellStart"/>
      <w:r w:rsidRPr="00680C07">
        <w:rPr>
          <w:rFonts w:ascii="Times New Roman" w:hAnsi="Times New Roman" w:cs="Times New Roman"/>
          <w:bCs/>
          <w:i/>
          <w:sz w:val="28"/>
          <w:szCs w:val="28"/>
        </w:rPr>
        <w:t>дисахаридазы</w:t>
      </w:r>
      <w:proofErr w:type="spellEnd"/>
      <w:r w:rsidRPr="00680C07">
        <w:rPr>
          <w:rFonts w:ascii="Times New Roman" w:hAnsi="Times New Roman" w:cs="Times New Roman"/>
          <w:bCs/>
          <w:i/>
          <w:sz w:val="28"/>
          <w:szCs w:val="28"/>
        </w:rPr>
        <w:t xml:space="preserve"> щеточной каймы </w:t>
      </w:r>
      <w:r w:rsidRPr="00680C07">
        <w:rPr>
          <w:rFonts w:ascii="Times New Roman" w:hAnsi="Times New Roman" w:cs="Times New Roman"/>
          <w:sz w:val="28"/>
          <w:szCs w:val="28"/>
        </w:rPr>
        <w:t xml:space="preserve">приводит к </w:t>
      </w:r>
      <w:proofErr w:type="spellStart"/>
      <w:r w:rsidRPr="00680C07">
        <w:rPr>
          <w:rFonts w:ascii="Times New Roman" w:hAnsi="Times New Roman" w:cs="Times New Roman"/>
          <w:sz w:val="28"/>
          <w:szCs w:val="28"/>
        </w:rPr>
        <w:t>мальабсорбции</w:t>
      </w:r>
      <w:proofErr w:type="spellEnd"/>
      <w:r w:rsidRPr="00680C07">
        <w:rPr>
          <w:rFonts w:ascii="Times New Roman" w:hAnsi="Times New Roman" w:cs="Times New Roman"/>
          <w:sz w:val="28"/>
          <w:szCs w:val="28"/>
        </w:rPr>
        <w:t xml:space="preserve"> соответствующего дисахарида. Часто встречается недостаток </w:t>
      </w:r>
      <w:proofErr w:type="spellStart"/>
      <w:r w:rsidRPr="00680C07">
        <w:rPr>
          <w:rFonts w:ascii="Times New Roman" w:hAnsi="Times New Roman" w:cs="Times New Roman"/>
          <w:i/>
          <w:iCs/>
          <w:sz w:val="28"/>
          <w:szCs w:val="28"/>
        </w:rPr>
        <w:t>лактазы</w:t>
      </w:r>
      <w:proofErr w:type="spellEnd"/>
      <w:r w:rsidRPr="00680C07">
        <w:rPr>
          <w:rFonts w:ascii="Times New Roman" w:hAnsi="Times New Roman" w:cs="Times New Roman"/>
          <w:sz w:val="28"/>
          <w:szCs w:val="28"/>
        </w:rPr>
        <w:t xml:space="preserve">, которая расщепляет лактозу на глюкозу и галактозу. Дефицит </w:t>
      </w:r>
      <w:proofErr w:type="spellStart"/>
      <w:r w:rsidRPr="00680C07">
        <w:rPr>
          <w:rFonts w:ascii="Times New Roman" w:hAnsi="Times New Roman" w:cs="Times New Roman"/>
          <w:sz w:val="28"/>
          <w:szCs w:val="28"/>
        </w:rPr>
        <w:t>лактазы</w:t>
      </w:r>
      <w:proofErr w:type="spellEnd"/>
      <w:r w:rsidRPr="00680C07">
        <w:rPr>
          <w:rFonts w:ascii="Times New Roman" w:hAnsi="Times New Roman" w:cs="Times New Roman"/>
          <w:sz w:val="28"/>
          <w:szCs w:val="28"/>
        </w:rPr>
        <w:t xml:space="preserve">, который непереносимостью молока и </w:t>
      </w:r>
      <w:proofErr w:type="spellStart"/>
      <w:r w:rsidRPr="00680C07">
        <w:rPr>
          <w:rFonts w:ascii="Times New Roman" w:hAnsi="Times New Roman" w:cs="Times New Roman"/>
          <w:sz w:val="28"/>
          <w:szCs w:val="28"/>
        </w:rPr>
        <w:t>лактозосодержащих</w:t>
      </w:r>
      <w:proofErr w:type="spellEnd"/>
      <w:r w:rsidRPr="00680C07">
        <w:rPr>
          <w:rFonts w:ascii="Times New Roman" w:hAnsi="Times New Roman" w:cs="Times New Roman"/>
          <w:sz w:val="28"/>
          <w:szCs w:val="28"/>
        </w:rPr>
        <w:t xml:space="preserve"> продуктов, редко бывает врожденным, но часто развивается после отлучения от груди. Существуют заметные этнические различия.</w:t>
      </w:r>
    </w:p>
    <w:p w:rsidR="00212078" w:rsidRPr="00680C07" w:rsidRDefault="00212078" w:rsidP="00AB1317">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Cs/>
          <w:i/>
          <w:sz w:val="28"/>
          <w:szCs w:val="28"/>
        </w:rPr>
        <w:t xml:space="preserve">Дефекты специфических переносчиков слизистой оболочки </w:t>
      </w:r>
      <w:r w:rsidRPr="00680C07">
        <w:rPr>
          <w:rFonts w:ascii="Times New Roman" w:hAnsi="Times New Roman" w:cs="Times New Roman"/>
          <w:sz w:val="28"/>
          <w:szCs w:val="28"/>
        </w:rPr>
        <w:t xml:space="preserve">вызывают специфическую </w:t>
      </w:r>
      <w:proofErr w:type="spellStart"/>
      <w:r w:rsidRPr="00680C07">
        <w:rPr>
          <w:rFonts w:ascii="Times New Roman" w:hAnsi="Times New Roman" w:cs="Times New Roman"/>
          <w:sz w:val="28"/>
          <w:szCs w:val="28"/>
        </w:rPr>
        <w:t>мальабсорбцию</w:t>
      </w:r>
      <w:proofErr w:type="spellEnd"/>
      <w:r w:rsidRPr="00680C07">
        <w:rPr>
          <w:rFonts w:ascii="Times New Roman" w:hAnsi="Times New Roman" w:cs="Times New Roman"/>
          <w:sz w:val="28"/>
          <w:szCs w:val="28"/>
        </w:rPr>
        <w:t xml:space="preserve">. При </w:t>
      </w:r>
      <w:r w:rsidRPr="00680C07">
        <w:rPr>
          <w:rFonts w:ascii="Times New Roman" w:hAnsi="Times New Roman" w:cs="Times New Roman"/>
          <w:i/>
          <w:iCs/>
          <w:sz w:val="28"/>
          <w:szCs w:val="28"/>
        </w:rPr>
        <w:t xml:space="preserve">болезни </w:t>
      </w:r>
      <w:proofErr w:type="spellStart"/>
      <w:r w:rsidRPr="00680C07">
        <w:rPr>
          <w:rFonts w:ascii="Times New Roman" w:hAnsi="Times New Roman" w:cs="Times New Roman"/>
          <w:i/>
          <w:iCs/>
          <w:sz w:val="28"/>
          <w:szCs w:val="28"/>
        </w:rPr>
        <w:t>Хартнупа</w:t>
      </w:r>
      <w:proofErr w:type="spellEnd"/>
      <w:r w:rsidRPr="00680C07">
        <w:rPr>
          <w:rFonts w:ascii="Times New Roman" w:hAnsi="Times New Roman" w:cs="Times New Roman"/>
          <w:sz w:val="28"/>
          <w:szCs w:val="28"/>
        </w:rPr>
        <w:t xml:space="preserve">, например, имеется специфический дефект переносчика для некоторых нейтральных аминокислот; при </w:t>
      </w:r>
      <w:proofErr w:type="spellStart"/>
      <w:r w:rsidRPr="00680C07">
        <w:rPr>
          <w:rFonts w:ascii="Times New Roman" w:hAnsi="Times New Roman" w:cs="Times New Roman"/>
          <w:i/>
          <w:iCs/>
          <w:sz w:val="28"/>
          <w:szCs w:val="28"/>
        </w:rPr>
        <w:t>цистинурии</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 xml:space="preserve">- для катионных (основных) аминокислот и </w:t>
      </w:r>
      <w:proofErr w:type="spellStart"/>
      <w:r w:rsidRPr="00680C07">
        <w:rPr>
          <w:rFonts w:ascii="Times New Roman" w:hAnsi="Times New Roman" w:cs="Times New Roman"/>
          <w:sz w:val="28"/>
          <w:szCs w:val="28"/>
        </w:rPr>
        <w:t>цистина</w:t>
      </w:r>
      <w:proofErr w:type="spellEnd"/>
      <w:r w:rsidRPr="00680C07">
        <w:rPr>
          <w:rFonts w:ascii="Times New Roman" w:hAnsi="Times New Roman" w:cs="Times New Roman"/>
          <w:sz w:val="28"/>
          <w:szCs w:val="28"/>
        </w:rPr>
        <w:t>. (Поглощение соответствующих аминокислот в виде дипептидов</w:t>
      </w:r>
    </w:p>
    <w:p w:rsidR="00212078" w:rsidRPr="00680C07" w:rsidRDefault="00212078" w:rsidP="00212078">
      <w:pPr>
        <w:autoSpaceDE w:val="0"/>
        <w:autoSpaceDN w:val="0"/>
        <w:adjustRightInd w:val="0"/>
        <w:spacing w:after="0"/>
        <w:jc w:val="both"/>
        <w:rPr>
          <w:rFonts w:ascii="Times New Roman" w:hAnsi="Times New Roman" w:cs="Times New Roman"/>
          <w:sz w:val="28"/>
          <w:szCs w:val="28"/>
        </w:rPr>
      </w:pPr>
      <w:r w:rsidRPr="00680C07">
        <w:rPr>
          <w:rFonts w:ascii="Times New Roman" w:hAnsi="Times New Roman" w:cs="Times New Roman"/>
          <w:sz w:val="28"/>
          <w:szCs w:val="28"/>
        </w:rPr>
        <w:t>не нарушается, поскольку слизистая оболочка имеет свой собственный носитель для дипептидов).</w:t>
      </w:r>
    </w:p>
    <w:p w:rsidR="00212078" w:rsidRPr="00680C07" w:rsidRDefault="00212078" w:rsidP="00AB1317">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Cs/>
          <w:sz w:val="28"/>
          <w:szCs w:val="28"/>
        </w:rPr>
        <w:t xml:space="preserve"> Глобальные дефекты </w:t>
      </w:r>
      <w:r w:rsidRPr="00680C07">
        <w:rPr>
          <w:rFonts w:ascii="Times New Roman" w:hAnsi="Times New Roman" w:cs="Times New Roman"/>
          <w:sz w:val="28"/>
          <w:szCs w:val="28"/>
        </w:rPr>
        <w:t xml:space="preserve">слизистой пищеварения и всасывания возникают при </w:t>
      </w:r>
      <w:r w:rsidRPr="00680C07">
        <w:rPr>
          <w:rFonts w:ascii="Times New Roman" w:hAnsi="Times New Roman" w:cs="Times New Roman"/>
          <w:i/>
          <w:iCs/>
          <w:sz w:val="28"/>
          <w:szCs w:val="28"/>
        </w:rPr>
        <w:t>диффузных заболеваниях слизистой</w:t>
      </w:r>
      <w:r w:rsidRPr="00680C07">
        <w:rPr>
          <w:rFonts w:ascii="Times New Roman" w:hAnsi="Times New Roman" w:cs="Times New Roman"/>
          <w:sz w:val="28"/>
          <w:szCs w:val="28"/>
        </w:rPr>
        <w:t xml:space="preserve">, таких как целиакия, тропическая спру, болезнь Крона, болезнь </w:t>
      </w:r>
      <w:proofErr w:type="spellStart"/>
      <w:r w:rsidRPr="00680C07">
        <w:rPr>
          <w:rFonts w:ascii="Times New Roman" w:hAnsi="Times New Roman" w:cs="Times New Roman"/>
          <w:sz w:val="28"/>
          <w:szCs w:val="28"/>
        </w:rPr>
        <w:t>Уиппла</w:t>
      </w:r>
      <w:proofErr w:type="spellEnd"/>
      <w:r w:rsidRPr="00680C07">
        <w:rPr>
          <w:rFonts w:ascii="Times New Roman" w:hAnsi="Times New Roman" w:cs="Times New Roman"/>
          <w:sz w:val="28"/>
          <w:szCs w:val="28"/>
        </w:rPr>
        <w:t xml:space="preserve">, СПИД, инфекции (например, сальмонелла), </w:t>
      </w:r>
      <w:r w:rsidRPr="00680C07">
        <w:rPr>
          <w:rFonts w:ascii="Times New Roman" w:hAnsi="Times New Roman" w:cs="Times New Roman"/>
          <w:i/>
          <w:iCs/>
          <w:sz w:val="28"/>
          <w:szCs w:val="28"/>
        </w:rPr>
        <w:t>лучевой энтерит</w:t>
      </w:r>
      <w:r w:rsidRPr="00680C07">
        <w:rPr>
          <w:rFonts w:ascii="Times New Roman" w:hAnsi="Times New Roman" w:cs="Times New Roman"/>
          <w:sz w:val="28"/>
          <w:szCs w:val="28"/>
        </w:rPr>
        <w:t xml:space="preserve">, а также после </w:t>
      </w:r>
      <w:r w:rsidRPr="00680C07">
        <w:rPr>
          <w:rFonts w:ascii="Times New Roman" w:hAnsi="Times New Roman" w:cs="Times New Roman"/>
          <w:i/>
          <w:iCs/>
          <w:sz w:val="28"/>
          <w:szCs w:val="28"/>
        </w:rPr>
        <w:t xml:space="preserve">резекции </w:t>
      </w:r>
      <w:r w:rsidRPr="00680C07">
        <w:rPr>
          <w:rFonts w:ascii="Times New Roman" w:hAnsi="Times New Roman" w:cs="Times New Roman"/>
          <w:sz w:val="28"/>
          <w:szCs w:val="28"/>
        </w:rPr>
        <w:t>больших участков тонкой кишки.</w:t>
      </w:r>
    </w:p>
    <w:p w:rsidR="00212078" w:rsidRPr="00680C07" w:rsidRDefault="00212078" w:rsidP="00AB1317">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Помимо </w:t>
      </w:r>
      <w:r w:rsidRPr="00680C07">
        <w:rPr>
          <w:rFonts w:ascii="Times New Roman" w:hAnsi="Times New Roman" w:cs="Times New Roman"/>
          <w:bCs/>
          <w:i/>
          <w:sz w:val="28"/>
          <w:szCs w:val="28"/>
        </w:rPr>
        <w:t xml:space="preserve">алкоголя </w:t>
      </w:r>
      <w:r w:rsidRPr="00680C07">
        <w:rPr>
          <w:rFonts w:ascii="Times New Roman" w:hAnsi="Times New Roman" w:cs="Times New Roman"/>
          <w:sz w:val="28"/>
          <w:szCs w:val="28"/>
        </w:rPr>
        <w:t xml:space="preserve">(недостаточность поджелудочной железы, хронические заболевания печени), ряд </w:t>
      </w:r>
      <w:r w:rsidRPr="00680C07">
        <w:rPr>
          <w:rFonts w:ascii="Times New Roman" w:hAnsi="Times New Roman" w:cs="Times New Roman"/>
          <w:bCs/>
          <w:sz w:val="28"/>
          <w:szCs w:val="28"/>
        </w:rPr>
        <w:t xml:space="preserve">лекарств </w:t>
      </w:r>
      <w:r w:rsidRPr="00680C07">
        <w:rPr>
          <w:rFonts w:ascii="Times New Roman" w:hAnsi="Times New Roman" w:cs="Times New Roman"/>
          <w:sz w:val="28"/>
          <w:szCs w:val="28"/>
        </w:rPr>
        <w:t xml:space="preserve">вызывает </w:t>
      </w:r>
      <w:proofErr w:type="spellStart"/>
      <w:r w:rsidRPr="00680C07">
        <w:rPr>
          <w:rFonts w:ascii="Times New Roman" w:hAnsi="Times New Roman" w:cs="Times New Roman"/>
          <w:sz w:val="28"/>
          <w:szCs w:val="28"/>
        </w:rPr>
        <w:t>мальабсорбцию</w:t>
      </w:r>
      <w:proofErr w:type="spellEnd"/>
      <w:r w:rsidRPr="00680C07">
        <w:rPr>
          <w:rFonts w:ascii="Times New Roman" w:hAnsi="Times New Roman" w:cs="Times New Roman"/>
          <w:sz w:val="28"/>
          <w:szCs w:val="28"/>
        </w:rPr>
        <w:t xml:space="preserve">: </w:t>
      </w:r>
      <w:r w:rsidRPr="00680C07">
        <w:rPr>
          <w:rFonts w:ascii="Times New Roman" w:hAnsi="Times New Roman" w:cs="Times New Roman"/>
          <w:i/>
          <w:iCs/>
          <w:sz w:val="28"/>
          <w:szCs w:val="28"/>
        </w:rPr>
        <w:t xml:space="preserve">колхицин </w:t>
      </w:r>
      <w:r w:rsidRPr="00680C07">
        <w:rPr>
          <w:rFonts w:ascii="Times New Roman" w:hAnsi="Times New Roman" w:cs="Times New Roman"/>
          <w:sz w:val="28"/>
          <w:szCs w:val="28"/>
        </w:rPr>
        <w:t xml:space="preserve">(подавляет деление клеток крипт и </w:t>
      </w:r>
      <w:proofErr w:type="spellStart"/>
      <w:r w:rsidRPr="00680C07">
        <w:rPr>
          <w:rFonts w:ascii="Times New Roman" w:hAnsi="Times New Roman" w:cs="Times New Roman"/>
          <w:sz w:val="28"/>
          <w:szCs w:val="28"/>
        </w:rPr>
        <w:t>дисахаридазы</w:t>
      </w:r>
      <w:proofErr w:type="spellEnd"/>
      <w:r w:rsidRPr="00680C07">
        <w:rPr>
          <w:rFonts w:ascii="Times New Roman" w:hAnsi="Times New Roman" w:cs="Times New Roman"/>
          <w:sz w:val="28"/>
          <w:szCs w:val="28"/>
        </w:rPr>
        <w:t xml:space="preserve">), </w:t>
      </w:r>
      <w:proofErr w:type="spellStart"/>
      <w:r w:rsidRPr="00680C07">
        <w:rPr>
          <w:rFonts w:ascii="Times New Roman" w:hAnsi="Times New Roman" w:cs="Times New Roman"/>
          <w:i/>
          <w:iCs/>
          <w:sz w:val="28"/>
          <w:szCs w:val="28"/>
        </w:rPr>
        <w:t>неомицин</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 xml:space="preserve">и подобные антибиотики (подавляют деление клеток крипт и </w:t>
      </w:r>
      <w:proofErr w:type="spellStart"/>
      <w:r w:rsidRPr="00680C07">
        <w:rPr>
          <w:rFonts w:ascii="Times New Roman" w:hAnsi="Times New Roman" w:cs="Times New Roman"/>
          <w:sz w:val="28"/>
          <w:szCs w:val="28"/>
        </w:rPr>
        <w:t>дисахаридазы</w:t>
      </w:r>
      <w:proofErr w:type="spellEnd"/>
      <w:r w:rsidRPr="00680C07">
        <w:rPr>
          <w:rFonts w:ascii="Times New Roman" w:hAnsi="Times New Roman" w:cs="Times New Roman"/>
          <w:sz w:val="28"/>
          <w:szCs w:val="28"/>
        </w:rPr>
        <w:t xml:space="preserve">; осаждают желчные соли и </w:t>
      </w:r>
      <w:proofErr w:type="spellStart"/>
      <w:r w:rsidRPr="00680C07">
        <w:rPr>
          <w:rFonts w:ascii="Times New Roman" w:hAnsi="Times New Roman" w:cs="Times New Roman"/>
          <w:sz w:val="28"/>
          <w:szCs w:val="28"/>
        </w:rPr>
        <w:t>мицеллярные</w:t>
      </w:r>
      <w:proofErr w:type="spellEnd"/>
      <w:r w:rsidRPr="00680C07">
        <w:rPr>
          <w:rFonts w:ascii="Times New Roman" w:hAnsi="Times New Roman" w:cs="Times New Roman"/>
          <w:sz w:val="28"/>
          <w:szCs w:val="28"/>
        </w:rPr>
        <w:t xml:space="preserve"> жирные кислоты), </w:t>
      </w:r>
      <w:r w:rsidRPr="00680C07">
        <w:rPr>
          <w:rFonts w:ascii="Times New Roman" w:hAnsi="Times New Roman" w:cs="Times New Roman"/>
          <w:i/>
          <w:iCs/>
          <w:sz w:val="28"/>
          <w:szCs w:val="28"/>
        </w:rPr>
        <w:t xml:space="preserve">метотрексат </w:t>
      </w:r>
      <w:r w:rsidRPr="00680C07">
        <w:rPr>
          <w:rFonts w:ascii="Times New Roman" w:hAnsi="Times New Roman" w:cs="Times New Roman"/>
          <w:sz w:val="28"/>
          <w:szCs w:val="28"/>
        </w:rPr>
        <w:t xml:space="preserve">(подавляет всасывание </w:t>
      </w:r>
      <w:proofErr w:type="spellStart"/>
      <w:r w:rsidRPr="00680C07">
        <w:rPr>
          <w:rFonts w:ascii="Times New Roman" w:hAnsi="Times New Roman" w:cs="Times New Roman"/>
          <w:sz w:val="28"/>
          <w:szCs w:val="28"/>
        </w:rPr>
        <w:t>фолатов</w:t>
      </w:r>
      <w:proofErr w:type="spellEnd"/>
      <w:r w:rsidRPr="00680C07">
        <w:rPr>
          <w:rFonts w:ascii="Times New Roman" w:hAnsi="Times New Roman" w:cs="Times New Roman"/>
          <w:sz w:val="28"/>
          <w:szCs w:val="28"/>
        </w:rPr>
        <w:t xml:space="preserve">), </w:t>
      </w:r>
      <w:proofErr w:type="spellStart"/>
      <w:r w:rsidRPr="00680C07">
        <w:rPr>
          <w:rFonts w:ascii="Times New Roman" w:hAnsi="Times New Roman" w:cs="Times New Roman"/>
          <w:i/>
          <w:iCs/>
          <w:sz w:val="28"/>
          <w:szCs w:val="28"/>
        </w:rPr>
        <w:t>холестирамин</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 xml:space="preserve">(связывает желчные соли), некоторые </w:t>
      </w:r>
      <w:r w:rsidRPr="00680C07">
        <w:rPr>
          <w:rFonts w:ascii="Times New Roman" w:hAnsi="Times New Roman" w:cs="Times New Roman"/>
          <w:i/>
          <w:iCs/>
          <w:sz w:val="28"/>
          <w:szCs w:val="28"/>
        </w:rPr>
        <w:t>слабительные</w:t>
      </w:r>
      <w:r w:rsidRPr="00680C07">
        <w:rPr>
          <w:rFonts w:ascii="Times New Roman" w:hAnsi="Times New Roman" w:cs="Times New Roman"/>
          <w:sz w:val="28"/>
          <w:szCs w:val="28"/>
        </w:rPr>
        <w:t xml:space="preserve">, </w:t>
      </w:r>
      <w:proofErr w:type="spellStart"/>
      <w:r w:rsidRPr="00680C07">
        <w:rPr>
          <w:rFonts w:ascii="Times New Roman" w:hAnsi="Times New Roman" w:cs="Times New Roman"/>
          <w:i/>
          <w:iCs/>
          <w:sz w:val="28"/>
          <w:szCs w:val="28"/>
        </w:rPr>
        <w:t>бигуаниды</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и др.</w:t>
      </w:r>
    </w:p>
    <w:p w:rsidR="00212078" w:rsidRPr="00680C07" w:rsidRDefault="00212078" w:rsidP="00AB1317">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 Особенно при всасывании жиров, </w:t>
      </w:r>
      <w:r w:rsidRPr="00680C07">
        <w:rPr>
          <w:rFonts w:ascii="Times New Roman" w:hAnsi="Times New Roman" w:cs="Times New Roman"/>
          <w:bCs/>
          <w:sz w:val="28"/>
          <w:szCs w:val="28"/>
        </w:rPr>
        <w:t xml:space="preserve">переработка в клетках слизистой оболочки </w:t>
      </w:r>
      <w:r w:rsidRPr="00680C07">
        <w:rPr>
          <w:rFonts w:ascii="Times New Roman" w:hAnsi="Times New Roman" w:cs="Times New Roman"/>
          <w:sz w:val="28"/>
          <w:szCs w:val="28"/>
        </w:rPr>
        <w:t xml:space="preserve">(образование </w:t>
      </w:r>
      <w:proofErr w:type="spellStart"/>
      <w:r w:rsidRPr="00680C07">
        <w:rPr>
          <w:rFonts w:ascii="Times New Roman" w:hAnsi="Times New Roman" w:cs="Times New Roman"/>
          <w:sz w:val="28"/>
          <w:szCs w:val="28"/>
        </w:rPr>
        <w:t>хиломикронов</w:t>
      </w:r>
      <w:proofErr w:type="spellEnd"/>
      <w:r w:rsidRPr="00680C07">
        <w:rPr>
          <w:rFonts w:ascii="Times New Roman" w:hAnsi="Times New Roman" w:cs="Times New Roman"/>
          <w:sz w:val="28"/>
          <w:szCs w:val="28"/>
        </w:rPr>
        <w:t xml:space="preserve">) является важным этапом, нарушение которого при </w:t>
      </w:r>
      <w:proofErr w:type="spellStart"/>
      <w:r w:rsidRPr="00680C07">
        <w:rPr>
          <w:rFonts w:ascii="Times New Roman" w:hAnsi="Times New Roman" w:cs="Times New Roman"/>
          <w:i/>
          <w:iCs/>
          <w:sz w:val="28"/>
          <w:szCs w:val="28"/>
        </w:rPr>
        <w:t>абеталипопротеинемии</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 xml:space="preserve">приводит к </w:t>
      </w:r>
      <w:proofErr w:type="spellStart"/>
      <w:r w:rsidRPr="00680C07">
        <w:rPr>
          <w:rFonts w:ascii="Times New Roman" w:hAnsi="Times New Roman" w:cs="Times New Roman"/>
          <w:sz w:val="28"/>
          <w:szCs w:val="28"/>
        </w:rPr>
        <w:t>мальабсорбции</w:t>
      </w:r>
      <w:proofErr w:type="spellEnd"/>
      <w:r w:rsidRPr="00680C07">
        <w:rPr>
          <w:rFonts w:ascii="Times New Roman" w:hAnsi="Times New Roman" w:cs="Times New Roman"/>
          <w:sz w:val="28"/>
          <w:szCs w:val="28"/>
        </w:rPr>
        <w:t xml:space="preserve"> жиров</w:t>
      </w:r>
      <w:r w:rsidR="00AB1317" w:rsidRPr="00680C07">
        <w:rPr>
          <w:rFonts w:ascii="Times New Roman" w:hAnsi="Times New Roman" w:cs="Times New Roman"/>
          <w:sz w:val="28"/>
          <w:szCs w:val="28"/>
        </w:rPr>
        <w:t xml:space="preserve">. </w:t>
      </w:r>
      <w:r w:rsidRPr="00680C07">
        <w:rPr>
          <w:rFonts w:ascii="Times New Roman" w:hAnsi="Times New Roman" w:cs="Times New Roman"/>
          <w:sz w:val="28"/>
          <w:szCs w:val="28"/>
        </w:rPr>
        <w:t xml:space="preserve">Другой причиной является </w:t>
      </w:r>
      <w:r w:rsidRPr="00680C07">
        <w:rPr>
          <w:rFonts w:ascii="Times New Roman" w:hAnsi="Times New Roman" w:cs="Times New Roman"/>
          <w:i/>
          <w:iCs/>
          <w:sz w:val="28"/>
          <w:szCs w:val="28"/>
        </w:rPr>
        <w:t xml:space="preserve">закупорка лимфатических сосудов </w:t>
      </w:r>
      <w:r w:rsidRPr="00680C07">
        <w:rPr>
          <w:rFonts w:ascii="Times New Roman" w:hAnsi="Times New Roman" w:cs="Times New Roman"/>
          <w:sz w:val="28"/>
          <w:szCs w:val="28"/>
        </w:rPr>
        <w:t>(</w:t>
      </w:r>
      <w:proofErr w:type="spellStart"/>
      <w:r w:rsidRPr="00680C07">
        <w:rPr>
          <w:rFonts w:ascii="Times New Roman" w:hAnsi="Times New Roman" w:cs="Times New Roman"/>
          <w:sz w:val="28"/>
          <w:szCs w:val="28"/>
        </w:rPr>
        <w:t>лимфангиэктазия</w:t>
      </w:r>
      <w:proofErr w:type="spellEnd"/>
      <w:r w:rsidRPr="00680C07">
        <w:rPr>
          <w:rFonts w:ascii="Times New Roman" w:hAnsi="Times New Roman" w:cs="Times New Roman"/>
          <w:sz w:val="28"/>
          <w:szCs w:val="28"/>
        </w:rPr>
        <w:t>, лимфома и т.д.).</w:t>
      </w:r>
    </w:p>
    <w:p w:rsidR="008A0E4B" w:rsidRPr="00680C07" w:rsidRDefault="00212078" w:rsidP="002167FF">
      <w:pPr>
        <w:autoSpaceDE w:val="0"/>
        <w:autoSpaceDN w:val="0"/>
        <w:adjustRightInd w:val="0"/>
        <w:spacing w:after="0"/>
        <w:ind w:firstLine="360"/>
        <w:jc w:val="both"/>
        <w:rPr>
          <w:rFonts w:ascii="Times New Roman" w:hAnsi="Times New Roman" w:cs="Times New Roman"/>
          <w:sz w:val="28"/>
          <w:szCs w:val="28"/>
        </w:rPr>
      </w:pPr>
      <w:r w:rsidRPr="00680C07">
        <w:rPr>
          <w:rFonts w:ascii="Times New Roman" w:hAnsi="Times New Roman" w:cs="Times New Roman"/>
          <w:sz w:val="28"/>
          <w:szCs w:val="28"/>
        </w:rPr>
        <w:t xml:space="preserve"> Наконец, </w:t>
      </w:r>
      <w:proofErr w:type="spellStart"/>
      <w:r w:rsidRPr="00680C07">
        <w:rPr>
          <w:rFonts w:ascii="Times New Roman" w:hAnsi="Times New Roman" w:cs="Times New Roman"/>
          <w:sz w:val="28"/>
          <w:szCs w:val="28"/>
        </w:rPr>
        <w:t>мальабсорбция</w:t>
      </w:r>
      <w:proofErr w:type="spellEnd"/>
      <w:r w:rsidRPr="00680C07">
        <w:rPr>
          <w:rFonts w:ascii="Times New Roman" w:hAnsi="Times New Roman" w:cs="Times New Roman"/>
          <w:sz w:val="28"/>
          <w:szCs w:val="28"/>
        </w:rPr>
        <w:t xml:space="preserve"> естественным образом возникает при нарушении </w:t>
      </w:r>
      <w:r w:rsidRPr="00680C07">
        <w:rPr>
          <w:rFonts w:ascii="Times New Roman" w:hAnsi="Times New Roman" w:cs="Times New Roman"/>
          <w:bCs/>
          <w:sz w:val="28"/>
          <w:szCs w:val="28"/>
        </w:rPr>
        <w:t xml:space="preserve">кровотока в кишечнике </w:t>
      </w:r>
      <w:r w:rsidRPr="00680C07">
        <w:rPr>
          <w:rFonts w:ascii="Times New Roman" w:hAnsi="Times New Roman" w:cs="Times New Roman"/>
          <w:sz w:val="28"/>
          <w:szCs w:val="28"/>
        </w:rPr>
        <w:t>(ишемия, например, при васкулите).</w:t>
      </w:r>
    </w:p>
    <w:p w:rsidR="008A0E4B" w:rsidRPr="00680C07" w:rsidRDefault="00B6415E" w:rsidP="00B6415E">
      <w:pPr>
        <w:pStyle w:val="aa"/>
        <w:spacing w:line="276" w:lineRule="auto"/>
        <w:ind w:firstLine="360"/>
        <w:jc w:val="center"/>
        <w:rPr>
          <w:b/>
          <w:bCs/>
          <w:sz w:val="28"/>
          <w:szCs w:val="28"/>
          <w:lang w:val="en-US"/>
        </w:rPr>
      </w:pPr>
      <w:r w:rsidRPr="00680C07">
        <w:rPr>
          <w:b/>
          <w:bCs/>
          <w:noProof/>
          <w:sz w:val="28"/>
          <w:szCs w:val="28"/>
          <w:lang w:val="en-GB" w:eastAsia="en-GB"/>
        </w:rPr>
        <w:lastRenderedPageBreak/>
        <w:drawing>
          <wp:inline distT="0" distB="0" distL="0" distR="0">
            <wp:extent cx="4749591" cy="4964430"/>
            <wp:effectExtent l="19050" t="19050" r="0" b="7620"/>
            <wp:docPr id="40" name="Picture 12" descr="D:\desene GI\causes malabsorb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sene GI\causes malabsorbtin.jpg"/>
                    <pic:cNvPicPr>
                      <a:picLocks noChangeAspect="1" noChangeArrowheads="1"/>
                    </pic:cNvPicPr>
                  </pic:nvPicPr>
                  <pic:blipFill>
                    <a:blip r:embed="rId27"/>
                    <a:srcRect/>
                    <a:stretch>
                      <a:fillRect/>
                    </a:stretch>
                  </pic:blipFill>
                  <pic:spPr bwMode="auto">
                    <a:xfrm>
                      <a:off x="0" y="0"/>
                      <a:ext cx="4767298" cy="4982938"/>
                    </a:xfrm>
                    <a:prstGeom prst="rect">
                      <a:avLst/>
                    </a:prstGeom>
                    <a:noFill/>
                    <a:ln w="9525">
                      <a:solidFill>
                        <a:schemeClr val="tx1"/>
                      </a:solidFill>
                      <a:miter lim="800000"/>
                      <a:headEnd/>
                      <a:tailEnd/>
                    </a:ln>
                  </pic:spPr>
                </pic:pic>
              </a:graphicData>
            </a:graphic>
          </wp:inline>
        </w:drawing>
      </w:r>
    </w:p>
    <w:p w:rsidR="008A0E4B" w:rsidRPr="00680C07" w:rsidRDefault="008A0E4B" w:rsidP="00C75BF0">
      <w:pPr>
        <w:pStyle w:val="aa"/>
        <w:ind w:firstLine="360"/>
        <w:jc w:val="center"/>
        <w:rPr>
          <w:b/>
          <w:bCs/>
          <w:sz w:val="28"/>
          <w:szCs w:val="28"/>
        </w:rPr>
      </w:pPr>
      <w:r w:rsidRPr="00680C07">
        <w:rPr>
          <w:b/>
          <w:bCs/>
          <w:sz w:val="28"/>
          <w:szCs w:val="28"/>
        </w:rPr>
        <w:t xml:space="preserve">Рис. </w:t>
      </w:r>
      <w:r w:rsidR="002167FF" w:rsidRPr="00680C07">
        <w:rPr>
          <w:b/>
          <w:bCs/>
          <w:sz w:val="28"/>
          <w:szCs w:val="28"/>
        </w:rPr>
        <w:t xml:space="preserve">17. </w:t>
      </w:r>
      <w:r w:rsidRPr="00680C07">
        <w:rPr>
          <w:b/>
          <w:bCs/>
          <w:sz w:val="28"/>
          <w:szCs w:val="28"/>
        </w:rPr>
        <w:t xml:space="preserve">Этапы пищеварения, нарушение которых приводит к </w:t>
      </w:r>
      <w:r w:rsidR="00C75BF0" w:rsidRPr="00680C07">
        <w:rPr>
          <w:b/>
          <w:bCs/>
          <w:sz w:val="28"/>
          <w:szCs w:val="28"/>
        </w:rPr>
        <w:t xml:space="preserve">неправильному перевариванию и </w:t>
      </w:r>
      <w:proofErr w:type="spellStart"/>
      <w:r w:rsidRPr="00680C07">
        <w:rPr>
          <w:b/>
          <w:bCs/>
          <w:sz w:val="28"/>
          <w:szCs w:val="28"/>
        </w:rPr>
        <w:t>мальабсорбции</w:t>
      </w:r>
      <w:proofErr w:type="spellEnd"/>
    </w:p>
    <w:p w:rsidR="00C75BF0" w:rsidRPr="00680C07" w:rsidRDefault="00C75BF0" w:rsidP="00212078">
      <w:pPr>
        <w:autoSpaceDE w:val="0"/>
        <w:autoSpaceDN w:val="0"/>
        <w:adjustRightInd w:val="0"/>
        <w:spacing w:after="0" w:line="240" w:lineRule="auto"/>
        <w:jc w:val="center"/>
        <w:rPr>
          <w:rFonts w:ascii="Times New Roman" w:eastAsia="Sabon-Roman" w:hAnsi="Times New Roman" w:cs="Times New Roman"/>
          <w:bCs/>
          <w:sz w:val="28"/>
          <w:szCs w:val="28"/>
          <w:lang w:val="en-US"/>
        </w:rPr>
      </w:pPr>
      <w:r w:rsidRPr="00680C07">
        <w:rPr>
          <w:rFonts w:ascii="Times New Roman" w:eastAsia="Sabon-Roman" w:hAnsi="Times New Roman" w:cs="Times New Roman"/>
          <w:bCs/>
          <w:sz w:val="28"/>
          <w:szCs w:val="28"/>
          <w:lang w:val="en-US"/>
        </w:rPr>
        <w:t>(</w:t>
      </w:r>
      <w:proofErr w:type="spellStart"/>
      <w:r w:rsidRPr="00680C07">
        <w:rPr>
          <w:rFonts w:ascii="Times New Roman" w:eastAsia="Sabon-Roman" w:hAnsi="Times New Roman" w:cs="Times New Roman"/>
          <w:bCs/>
          <w:sz w:val="28"/>
          <w:szCs w:val="28"/>
          <w:lang w:val="en-US"/>
        </w:rPr>
        <w:t>Из</w:t>
      </w:r>
      <w:proofErr w:type="spellEnd"/>
      <w:r w:rsidRPr="00680C07">
        <w:rPr>
          <w:rFonts w:ascii="Times New Roman" w:eastAsia="Sabon-Roman" w:hAnsi="Times New Roman" w:cs="Times New Roman"/>
          <w:bCs/>
          <w:sz w:val="28"/>
          <w:szCs w:val="28"/>
          <w:lang w:val="en-US"/>
        </w:rPr>
        <w:t xml:space="preserve"> </w:t>
      </w:r>
      <w:proofErr w:type="spellStart"/>
      <w:r w:rsidRPr="00680C07">
        <w:rPr>
          <w:rFonts w:ascii="Times New Roman" w:eastAsia="Sabon-Roman" w:hAnsi="Times New Roman" w:cs="Times New Roman"/>
          <w:bCs/>
          <w:sz w:val="28"/>
          <w:szCs w:val="28"/>
          <w:lang w:val="en-US"/>
        </w:rPr>
        <w:t>книги</w:t>
      </w:r>
      <w:proofErr w:type="spellEnd"/>
      <w:r w:rsidRPr="00680C07">
        <w:rPr>
          <w:rFonts w:ascii="Times New Roman" w:eastAsia="Sabon-Roman" w:hAnsi="Times New Roman" w:cs="Times New Roman"/>
          <w:bCs/>
          <w:sz w:val="28"/>
          <w:szCs w:val="28"/>
          <w:lang w:val="en-US"/>
        </w:rPr>
        <w:t xml:space="preserve"> S. </w:t>
      </w:r>
      <w:proofErr w:type="spellStart"/>
      <w:r w:rsidRPr="00680C07">
        <w:rPr>
          <w:rFonts w:ascii="Times New Roman" w:eastAsia="Sabon-Roman" w:hAnsi="Times New Roman" w:cs="Times New Roman"/>
          <w:bCs/>
          <w:sz w:val="28"/>
          <w:szCs w:val="28"/>
          <w:lang w:val="en-US"/>
        </w:rPr>
        <w:t>Silbernagl</w:t>
      </w:r>
      <w:proofErr w:type="spellEnd"/>
      <w:r w:rsidRPr="00680C07">
        <w:rPr>
          <w:rFonts w:ascii="Times New Roman" w:eastAsia="Sabon-Roman" w:hAnsi="Times New Roman" w:cs="Times New Roman"/>
          <w:bCs/>
          <w:sz w:val="28"/>
          <w:szCs w:val="28"/>
          <w:lang w:val="en-US"/>
        </w:rPr>
        <w:t xml:space="preserve"> and F. Lang; Color Atlas of Pathophysiology)</w:t>
      </w:r>
    </w:p>
    <w:p w:rsidR="00212078" w:rsidRPr="00680C07" w:rsidRDefault="00212078" w:rsidP="00831A64">
      <w:pPr>
        <w:pStyle w:val="aa"/>
        <w:spacing w:after="240" w:afterAutospacing="0" w:line="276" w:lineRule="auto"/>
        <w:ind w:firstLine="708"/>
        <w:jc w:val="both"/>
        <w:rPr>
          <w:sz w:val="28"/>
          <w:szCs w:val="28"/>
        </w:rPr>
      </w:pPr>
      <w:proofErr w:type="spellStart"/>
      <w:r w:rsidRPr="00680C07">
        <w:rPr>
          <w:i/>
          <w:iCs/>
          <w:sz w:val="28"/>
          <w:szCs w:val="28"/>
        </w:rPr>
        <w:t>Мальабсорбция</w:t>
      </w:r>
      <w:proofErr w:type="spellEnd"/>
      <w:r w:rsidRPr="00680C07">
        <w:rPr>
          <w:sz w:val="28"/>
          <w:szCs w:val="28"/>
        </w:rPr>
        <w:t xml:space="preserve">, которая чаще всего проявляется в виде </w:t>
      </w:r>
      <w:r w:rsidRPr="00680C07">
        <w:rPr>
          <w:iCs/>
          <w:sz w:val="28"/>
          <w:szCs w:val="28"/>
        </w:rPr>
        <w:t>хронической диареи</w:t>
      </w:r>
      <w:r w:rsidRPr="00680C07">
        <w:rPr>
          <w:sz w:val="28"/>
          <w:szCs w:val="28"/>
        </w:rPr>
        <w:t>, характеризуется нарушением всасывания жиров, жиро- и водорастворимых витаминов, белков, углеводов, электролитов</w:t>
      </w:r>
      <w:bookmarkStart w:id="5" w:name="4-u1.0-B978-1-4377-0792-2..50022-5--p794"/>
      <w:bookmarkEnd w:id="5"/>
      <w:r w:rsidRPr="00680C07">
        <w:rPr>
          <w:sz w:val="28"/>
          <w:szCs w:val="28"/>
        </w:rPr>
        <w:t xml:space="preserve"> и минералов, а также воды. </w:t>
      </w:r>
      <w:r w:rsidR="008A0E4B" w:rsidRPr="00680C07">
        <w:rPr>
          <w:sz w:val="28"/>
          <w:szCs w:val="28"/>
        </w:rPr>
        <w:t xml:space="preserve">Общие симптомы включают </w:t>
      </w:r>
      <w:r w:rsidR="008A0E4B" w:rsidRPr="00680C07">
        <w:rPr>
          <w:iCs/>
          <w:sz w:val="28"/>
          <w:szCs w:val="28"/>
        </w:rPr>
        <w:t xml:space="preserve">диарею </w:t>
      </w:r>
      <w:r w:rsidR="008A0E4B" w:rsidRPr="00680C07">
        <w:rPr>
          <w:sz w:val="28"/>
          <w:szCs w:val="28"/>
        </w:rPr>
        <w:t xml:space="preserve">(из-за нарушения всасывания питательных веществ и избыточной кишечной секреции), </w:t>
      </w:r>
      <w:proofErr w:type="spellStart"/>
      <w:r w:rsidR="008A0E4B" w:rsidRPr="00680C07">
        <w:rPr>
          <w:iCs/>
          <w:sz w:val="28"/>
          <w:szCs w:val="28"/>
        </w:rPr>
        <w:t>флатус</w:t>
      </w:r>
      <w:proofErr w:type="spellEnd"/>
      <w:r w:rsidR="008A0E4B" w:rsidRPr="00680C07">
        <w:rPr>
          <w:sz w:val="28"/>
          <w:szCs w:val="28"/>
        </w:rPr>
        <w:t xml:space="preserve">, </w:t>
      </w:r>
      <w:r w:rsidR="008A0E4B" w:rsidRPr="00680C07">
        <w:rPr>
          <w:iCs/>
          <w:sz w:val="28"/>
          <w:szCs w:val="28"/>
        </w:rPr>
        <w:t xml:space="preserve">боль в животе </w:t>
      </w:r>
      <w:r w:rsidR="008A0E4B" w:rsidRPr="00680C07">
        <w:rPr>
          <w:sz w:val="28"/>
          <w:szCs w:val="28"/>
        </w:rPr>
        <w:t xml:space="preserve">и </w:t>
      </w:r>
      <w:r w:rsidR="008A0E4B" w:rsidRPr="00680C07">
        <w:rPr>
          <w:iCs/>
          <w:sz w:val="28"/>
          <w:szCs w:val="28"/>
        </w:rPr>
        <w:t xml:space="preserve">потерю веса </w:t>
      </w:r>
      <w:r w:rsidR="002167FF" w:rsidRPr="00680C07">
        <w:rPr>
          <w:iCs/>
          <w:sz w:val="28"/>
          <w:szCs w:val="28"/>
        </w:rPr>
        <w:t>(Рис.18)</w:t>
      </w:r>
    </w:p>
    <w:p w:rsidR="00C75BF0" w:rsidRPr="00680C07" w:rsidRDefault="00C75BF0" w:rsidP="00212078">
      <w:pPr>
        <w:pStyle w:val="aa"/>
        <w:spacing w:after="0" w:afterAutospacing="0" w:line="276" w:lineRule="auto"/>
        <w:ind w:firstLine="360"/>
        <w:jc w:val="both"/>
        <w:rPr>
          <w:sz w:val="28"/>
          <w:szCs w:val="28"/>
        </w:rPr>
      </w:pPr>
      <w:r w:rsidRPr="00680C07">
        <w:rPr>
          <w:bCs/>
          <w:i/>
          <w:sz w:val="28"/>
          <w:szCs w:val="28"/>
        </w:rPr>
        <w:t xml:space="preserve">Последствия </w:t>
      </w:r>
      <w:proofErr w:type="spellStart"/>
      <w:r w:rsidRPr="00680C07">
        <w:rPr>
          <w:bCs/>
          <w:i/>
          <w:sz w:val="28"/>
          <w:szCs w:val="28"/>
        </w:rPr>
        <w:t>мальабсорбции</w:t>
      </w:r>
      <w:proofErr w:type="spellEnd"/>
      <w:r w:rsidRPr="00680C07">
        <w:rPr>
          <w:bCs/>
          <w:i/>
          <w:sz w:val="28"/>
          <w:szCs w:val="28"/>
        </w:rPr>
        <w:t xml:space="preserve"> </w:t>
      </w:r>
      <w:r w:rsidRPr="00680C07">
        <w:rPr>
          <w:sz w:val="28"/>
          <w:szCs w:val="28"/>
        </w:rPr>
        <w:t xml:space="preserve">зависят от вида неабсорбированного вещества. </w:t>
      </w:r>
      <w:proofErr w:type="spellStart"/>
      <w:r w:rsidRPr="00680C07">
        <w:rPr>
          <w:bCs/>
          <w:i/>
          <w:sz w:val="28"/>
          <w:szCs w:val="28"/>
        </w:rPr>
        <w:t>Мальабсорбция</w:t>
      </w:r>
      <w:proofErr w:type="spellEnd"/>
      <w:r w:rsidRPr="00680C07">
        <w:rPr>
          <w:bCs/>
          <w:i/>
          <w:sz w:val="28"/>
          <w:szCs w:val="28"/>
        </w:rPr>
        <w:t xml:space="preserve"> белков </w:t>
      </w:r>
      <w:r w:rsidRPr="00680C07">
        <w:rPr>
          <w:sz w:val="28"/>
          <w:szCs w:val="28"/>
        </w:rPr>
        <w:t xml:space="preserve">может привести к </w:t>
      </w:r>
      <w:r w:rsidRPr="00680C07">
        <w:rPr>
          <w:iCs/>
          <w:sz w:val="28"/>
          <w:szCs w:val="28"/>
        </w:rPr>
        <w:t xml:space="preserve">мышечной атрофии </w:t>
      </w:r>
      <w:r w:rsidRPr="00680C07">
        <w:rPr>
          <w:sz w:val="28"/>
          <w:szCs w:val="28"/>
        </w:rPr>
        <w:t xml:space="preserve">и </w:t>
      </w:r>
      <w:r w:rsidRPr="00680C07">
        <w:rPr>
          <w:iCs/>
          <w:sz w:val="28"/>
          <w:szCs w:val="28"/>
        </w:rPr>
        <w:t>потере веса</w:t>
      </w:r>
      <w:r w:rsidRPr="00680C07">
        <w:rPr>
          <w:sz w:val="28"/>
          <w:szCs w:val="28"/>
        </w:rPr>
        <w:t xml:space="preserve">, а любая возникающая </w:t>
      </w:r>
      <w:proofErr w:type="spellStart"/>
      <w:r w:rsidRPr="00680C07">
        <w:rPr>
          <w:sz w:val="28"/>
          <w:szCs w:val="28"/>
        </w:rPr>
        <w:t>гипопротеинемия</w:t>
      </w:r>
      <w:proofErr w:type="spellEnd"/>
      <w:r w:rsidRPr="00680C07">
        <w:rPr>
          <w:sz w:val="28"/>
          <w:szCs w:val="28"/>
        </w:rPr>
        <w:t xml:space="preserve"> приведет </w:t>
      </w:r>
      <w:r w:rsidRPr="00680C07">
        <w:rPr>
          <w:iCs/>
          <w:sz w:val="28"/>
          <w:szCs w:val="28"/>
        </w:rPr>
        <w:t>к отекам</w:t>
      </w:r>
      <w:r w:rsidR="00F616CF">
        <w:rPr>
          <w:iCs/>
          <w:sz w:val="28"/>
          <w:szCs w:val="28"/>
        </w:rPr>
        <w:t>.</w:t>
      </w:r>
    </w:p>
    <w:p w:rsidR="00C75BF0" w:rsidRPr="00680C07" w:rsidRDefault="00C75BF0" w:rsidP="00212078">
      <w:pPr>
        <w:autoSpaceDE w:val="0"/>
        <w:autoSpaceDN w:val="0"/>
        <w:adjustRightInd w:val="0"/>
        <w:spacing w:after="0"/>
        <w:ind w:firstLine="360"/>
        <w:jc w:val="both"/>
        <w:rPr>
          <w:rFonts w:ascii="Times New Roman" w:hAnsi="Times New Roman" w:cs="Times New Roman"/>
          <w:sz w:val="28"/>
          <w:szCs w:val="28"/>
        </w:rPr>
      </w:pPr>
      <w:r w:rsidRPr="00680C07">
        <w:rPr>
          <w:rFonts w:ascii="Times New Roman" w:hAnsi="Times New Roman" w:cs="Times New Roman"/>
          <w:sz w:val="28"/>
          <w:szCs w:val="28"/>
        </w:rPr>
        <w:t xml:space="preserve">В результате </w:t>
      </w:r>
      <w:proofErr w:type="spellStart"/>
      <w:r w:rsidRPr="00680C07">
        <w:rPr>
          <w:rFonts w:ascii="Times New Roman" w:hAnsi="Times New Roman" w:cs="Times New Roman"/>
          <w:bCs/>
          <w:i/>
          <w:sz w:val="28"/>
          <w:szCs w:val="28"/>
        </w:rPr>
        <w:t>мальабсорбции</w:t>
      </w:r>
      <w:proofErr w:type="spellEnd"/>
      <w:r w:rsidRPr="00680C07">
        <w:rPr>
          <w:rFonts w:ascii="Times New Roman" w:hAnsi="Times New Roman" w:cs="Times New Roman"/>
          <w:bCs/>
          <w:i/>
          <w:sz w:val="28"/>
          <w:szCs w:val="28"/>
        </w:rPr>
        <w:t xml:space="preserve"> углеводов </w:t>
      </w:r>
      <w:r w:rsidRPr="00680C07">
        <w:rPr>
          <w:rFonts w:ascii="Times New Roman" w:hAnsi="Times New Roman" w:cs="Times New Roman"/>
          <w:sz w:val="28"/>
          <w:szCs w:val="28"/>
        </w:rPr>
        <w:t xml:space="preserve">в тонком кишечнике некоторые из них </w:t>
      </w:r>
      <w:proofErr w:type="spellStart"/>
      <w:r w:rsidRPr="00680C07">
        <w:rPr>
          <w:rFonts w:ascii="Times New Roman" w:hAnsi="Times New Roman" w:cs="Times New Roman"/>
          <w:sz w:val="28"/>
          <w:szCs w:val="28"/>
        </w:rPr>
        <w:t>метаболизируются</w:t>
      </w:r>
      <w:proofErr w:type="spellEnd"/>
      <w:r w:rsidRPr="00680C07">
        <w:rPr>
          <w:rFonts w:ascii="Times New Roman" w:hAnsi="Times New Roman" w:cs="Times New Roman"/>
          <w:sz w:val="28"/>
          <w:szCs w:val="28"/>
        </w:rPr>
        <w:t xml:space="preserve"> до </w:t>
      </w:r>
      <w:r w:rsidRPr="00680C07">
        <w:rPr>
          <w:rFonts w:ascii="Times New Roman" w:hAnsi="Times New Roman" w:cs="Times New Roman"/>
          <w:iCs/>
          <w:sz w:val="28"/>
          <w:szCs w:val="28"/>
        </w:rPr>
        <w:t xml:space="preserve">короткоцепочечных жирных кислот </w:t>
      </w:r>
      <w:r w:rsidRPr="00680C07">
        <w:rPr>
          <w:rFonts w:ascii="Times New Roman" w:hAnsi="Times New Roman" w:cs="Times New Roman"/>
          <w:sz w:val="28"/>
          <w:szCs w:val="28"/>
        </w:rPr>
        <w:t>и газов (</w:t>
      </w:r>
      <w:r w:rsidRPr="00680C07">
        <w:rPr>
          <w:rFonts w:ascii="Times New Roman" w:hAnsi="Times New Roman" w:cs="Times New Roman"/>
          <w:sz w:val="28"/>
          <w:szCs w:val="28"/>
          <w:lang w:val="en-US"/>
        </w:rPr>
        <w:t>CO</w:t>
      </w:r>
      <w:r w:rsidRPr="00680C07">
        <w:rPr>
          <w:rFonts w:ascii="Times New Roman" w:hAnsi="Times New Roman" w:cs="Times New Roman"/>
          <w:sz w:val="28"/>
          <w:szCs w:val="28"/>
          <w:vertAlign w:val="subscript"/>
        </w:rPr>
        <w:t>2</w:t>
      </w:r>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H</w:t>
      </w:r>
      <w:r w:rsidRPr="00680C07">
        <w:rPr>
          <w:rFonts w:ascii="Times New Roman" w:hAnsi="Times New Roman" w:cs="Times New Roman"/>
          <w:sz w:val="28"/>
          <w:szCs w:val="28"/>
          <w:vertAlign w:val="subscript"/>
        </w:rPr>
        <w:t>2</w:t>
      </w:r>
      <w:r w:rsidRPr="00680C07">
        <w:rPr>
          <w:rFonts w:ascii="Times New Roman" w:hAnsi="Times New Roman" w:cs="Times New Roman"/>
          <w:sz w:val="28"/>
          <w:szCs w:val="28"/>
        </w:rPr>
        <w:t xml:space="preserve">), что приводит к </w:t>
      </w:r>
      <w:r w:rsidRPr="00680C07">
        <w:rPr>
          <w:rFonts w:ascii="Times New Roman" w:hAnsi="Times New Roman" w:cs="Times New Roman"/>
          <w:bCs/>
          <w:sz w:val="28"/>
          <w:szCs w:val="28"/>
        </w:rPr>
        <w:t xml:space="preserve">вздутию живота </w:t>
      </w:r>
      <w:r w:rsidRPr="00680C07">
        <w:rPr>
          <w:rFonts w:ascii="Times New Roman" w:hAnsi="Times New Roman" w:cs="Times New Roman"/>
          <w:sz w:val="28"/>
          <w:szCs w:val="28"/>
        </w:rPr>
        <w:t xml:space="preserve">и </w:t>
      </w:r>
      <w:r w:rsidRPr="00680C07">
        <w:rPr>
          <w:rFonts w:ascii="Times New Roman" w:hAnsi="Times New Roman" w:cs="Times New Roman"/>
          <w:bCs/>
          <w:sz w:val="28"/>
          <w:szCs w:val="28"/>
        </w:rPr>
        <w:t>метеоризму</w:t>
      </w:r>
      <w:r w:rsidRPr="00680C07">
        <w:rPr>
          <w:rFonts w:ascii="Times New Roman" w:hAnsi="Times New Roman" w:cs="Times New Roman"/>
          <w:sz w:val="28"/>
          <w:szCs w:val="28"/>
        </w:rPr>
        <w:t xml:space="preserve">. Если более 80 г/сутки </w:t>
      </w:r>
      <w:r w:rsidRPr="00680C07">
        <w:rPr>
          <w:rFonts w:ascii="Times New Roman" w:hAnsi="Times New Roman" w:cs="Times New Roman"/>
          <w:sz w:val="28"/>
          <w:szCs w:val="28"/>
        </w:rPr>
        <w:lastRenderedPageBreak/>
        <w:t xml:space="preserve">углеводов не всасываются, возникает вызванная осмосом водянистая </w:t>
      </w:r>
      <w:r w:rsidRPr="00680C07">
        <w:rPr>
          <w:rFonts w:ascii="Times New Roman" w:hAnsi="Times New Roman" w:cs="Times New Roman"/>
          <w:iCs/>
          <w:sz w:val="28"/>
          <w:szCs w:val="28"/>
        </w:rPr>
        <w:t xml:space="preserve">диарея </w:t>
      </w:r>
      <w:r w:rsidR="00212078" w:rsidRPr="00680C07">
        <w:rPr>
          <w:rFonts w:ascii="Times New Roman" w:hAnsi="Times New Roman" w:cs="Times New Roman"/>
          <w:sz w:val="28"/>
          <w:szCs w:val="28"/>
        </w:rPr>
        <w:t>(см. ниже)</w:t>
      </w:r>
      <w:r w:rsidRPr="00680C07">
        <w:rPr>
          <w:rFonts w:ascii="Times New Roman" w:hAnsi="Times New Roman" w:cs="Times New Roman"/>
          <w:sz w:val="28"/>
          <w:szCs w:val="28"/>
        </w:rPr>
        <w:t>.</w:t>
      </w:r>
    </w:p>
    <w:p w:rsidR="00C75BF0" w:rsidRPr="00680C07" w:rsidRDefault="00C75BF0" w:rsidP="00C75BF0">
      <w:pPr>
        <w:autoSpaceDE w:val="0"/>
        <w:autoSpaceDN w:val="0"/>
        <w:adjustRightInd w:val="0"/>
        <w:spacing w:after="0"/>
        <w:ind w:firstLine="708"/>
        <w:jc w:val="both"/>
        <w:rPr>
          <w:rFonts w:ascii="Times New Roman" w:hAnsi="Times New Roman" w:cs="Times New Roman"/>
          <w:sz w:val="28"/>
          <w:szCs w:val="28"/>
        </w:rPr>
      </w:pPr>
      <w:proofErr w:type="spellStart"/>
      <w:r w:rsidRPr="00680C07">
        <w:rPr>
          <w:rFonts w:ascii="Times New Roman" w:hAnsi="Times New Roman" w:cs="Times New Roman"/>
          <w:bCs/>
          <w:i/>
          <w:sz w:val="28"/>
          <w:szCs w:val="28"/>
        </w:rPr>
        <w:t>Мальабсорбция</w:t>
      </w:r>
      <w:proofErr w:type="spellEnd"/>
      <w:r w:rsidRPr="00680C07">
        <w:rPr>
          <w:rFonts w:ascii="Times New Roman" w:hAnsi="Times New Roman" w:cs="Times New Roman"/>
          <w:bCs/>
          <w:i/>
          <w:sz w:val="28"/>
          <w:szCs w:val="28"/>
        </w:rPr>
        <w:t xml:space="preserve"> жиров </w:t>
      </w:r>
      <w:r w:rsidRPr="00680C07">
        <w:rPr>
          <w:rFonts w:ascii="Times New Roman" w:hAnsi="Times New Roman" w:cs="Times New Roman"/>
          <w:sz w:val="28"/>
          <w:szCs w:val="28"/>
        </w:rPr>
        <w:t>жирным стулом (</w:t>
      </w:r>
      <w:proofErr w:type="spellStart"/>
      <w:r w:rsidRPr="00680C07">
        <w:rPr>
          <w:rFonts w:ascii="Times New Roman" w:hAnsi="Times New Roman" w:cs="Times New Roman"/>
          <w:i/>
          <w:iCs/>
          <w:sz w:val="28"/>
          <w:szCs w:val="28"/>
        </w:rPr>
        <w:t>стеаторея</w:t>
      </w:r>
      <w:proofErr w:type="spellEnd"/>
      <w:r w:rsidRPr="00680C07">
        <w:rPr>
          <w:rFonts w:ascii="Times New Roman" w:hAnsi="Times New Roman" w:cs="Times New Roman"/>
          <w:sz w:val="28"/>
          <w:szCs w:val="28"/>
        </w:rPr>
        <w:t xml:space="preserve">) и приводит к </w:t>
      </w:r>
      <w:r w:rsidRPr="00680C07">
        <w:rPr>
          <w:rFonts w:ascii="Times New Roman" w:hAnsi="Times New Roman" w:cs="Times New Roman"/>
          <w:i/>
          <w:iCs/>
          <w:sz w:val="28"/>
          <w:szCs w:val="28"/>
        </w:rPr>
        <w:t xml:space="preserve">потере веса </w:t>
      </w:r>
      <w:r w:rsidRPr="00680C07">
        <w:rPr>
          <w:rFonts w:ascii="Times New Roman" w:hAnsi="Times New Roman" w:cs="Times New Roman"/>
          <w:sz w:val="28"/>
          <w:szCs w:val="28"/>
        </w:rPr>
        <w:t xml:space="preserve">из-за недостатка этих высококалорийных компонентов пищи </w:t>
      </w:r>
      <w:r w:rsidR="002167FF" w:rsidRPr="00680C07">
        <w:rPr>
          <w:rFonts w:ascii="Times New Roman" w:hAnsi="Times New Roman" w:cs="Times New Roman"/>
          <w:sz w:val="28"/>
          <w:szCs w:val="28"/>
        </w:rPr>
        <w:t>(Рис.19)</w:t>
      </w:r>
      <w:r w:rsidRPr="00680C07">
        <w:rPr>
          <w:rFonts w:ascii="Times New Roman" w:hAnsi="Times New Roman" w:cs="Times New Roman"/>
          <w:sz w:val="28"/>
          <w:szCs w:val="28"/>
        </w:rPr>
        <w:t xml:space="preserve">. </w:t>
      </w:r>
      <w:proofErr w:type="spellStart"/>
      <w:r w:rsidRPr="00680C07">
        <w:rPr>
          <w:rFonts w:ascii="Times New Roman" w:hAnsi="Times New Roman" w:cs="Times New Roman"/>
          <w:bCs/>
          <w:sz w:val="28"/>
          <w:szCs w:val="28"/>
        </w:rPr>
        <w:t>Мальабсорбция</w:t>
      </w:r>
      <w:proofErr w:type="spellEnd"/>
      <w:r w:rsidRPr="00680C07">
        <w:rPr>
          <w:rFonts w:ascii="Times New Roman" w:hAnsi="Times New Roman" w:cs="Times New Roman"/>
          <w:bCs/>
          <w:sz w:val="28"/>
          <w:szCs w:val="28"/>
        </w:rPr>
        <w:t xml:space="preserve"> жирорастворимых витаминов </w:t>
      </w:r>
      <w:r w:rsidRPr="00680C07">
        <w:rPr>
          <w:rFonts w:ascii="Times New Roman" w:hAnsi="Times New Roman" w:cs="Times New Roman"/>
          <w:bCs/>
          <w:sz w:val="28"/>
          <w:szCs w:val="28"/>
          <w:lang w:val="en-US"/>
        </w:rPr>
        <w:t>A</w:t>
      </w:r>
      <w:r w:rsidRPr="00680C07">
        <w:rPr>
          <w:rFonts w:ascii="Times New Roman" w:hAnsi="Times New Roman" w:cs="Times New Roman"/>
          <w:bCs/>
          <w:sz w:val="28"/>
          <w:szCs w:val="28"/>
        </w:rPr>
        <w:t xml:space="preserve">, </w:t>
      </w:r>
      <w:r w:rsidRPr="00680C07">
        <w:rPr>
          <w:rFonts w:ascii="Times New Roman" w:hAnsi="Times New Roman" w:cs="Times New Roman"/>
          <w:bCs/>
          <w:sz w:val="28"/>
          <w:szCs w:val="28"/>
          <w:lang w:val="en-US"/>
        </w:rPr>
        <w:t>D</w:t>
      </w:r>
      <w:r w:rsidRPr="00680C07">
        <w:rPr>
          <w:rFonts w:ascii="Times New Roman" w:hAnsi="Times New Roman" w:cs="Times New Roman"/>
          <w:bCs/>
          <w:sz w:val="28"/>
          <w:szCs w:val="28"/>
        </w:rPr>
        <w:t xml:space="preserve">, </w:t>
      </w:r>
      <w:r w:rsidRPr="00680C07">
        <w:rPr>
          <w:rFonts w:ascii="Times New Roman" w:hAnsi="Times New Roman" w:cs="Times New Roman"/>
          <w:bCs/>
          <w:sz w:val="28"/>
          <w:szCs w:val="28"/>
          <w:lang w:val="en-US"/>
        </w:rPr>
        <w:t>E</w:t>
      </w:r>
      <w:r w:rsidRPr="00680C07">
        <w:rPr>
          <w:rFonts w:ascii="Times New Roman" w:hAnsi="Times New Roman" w:cs="Times New Roman"/>
          <w:bCs/>
          <w:sz w:val="28"/>
          <w:szCs w:val="28"/>
        </w:rPr>
        <w:t xml:space="preserve"> и </w:t>
      </w:r>
      <w:r w:rsidRPr="00680C07">
        <w:rPr>
          <w:rFonts w:ascii="Times New Roman" w:hAnsi="Times New Roman" w:cs="Times New Roman"/>
          <w:bCs/>
          <w:sz w:val="28"/>
          <w:szCs w:val="28"/>
          <w:lang w:val="en-US"/>
        </w:rPr>
        <w:t>K</w:t>
      </w:r>
      <w:r w:rsidRPr="00680C07">
        <w:rPr>
          <w:rFonts w:ascii="Times New Roman" w:hAnsi="Times New Roman" w:cs="Times New Roman"/>
          <w:bCs/>
          <w:sz w:val="28"/>
          <w:szCs w:val="28"/>
        </w:rPr>
        <w:t xml:space="preserve"> </w:t>
      </w:r>
      <w:r w:rsidRPr="00680C07">
        <w:rPr>
          <w:rFonts w:ascii="Times New Roman" w:hAnsi="Times New Roman" w:cs="Times New Roman"/>
          <w:sz w:val="28"/>
          <w:szCs w:val="28"/>
        </w:rPr>
        <w:t xml:space="preserve">происходит, особенно если </w:t>
      </w:r>
      <w:proofErr w:type="spellStart"/>
      <w:r w:rsidRPr="00680C07">
        <w:rPr>
          <w:rFonts w:ascii="Times New Roman" w:hAnsi="Times New Roman" w:cs="Times New Roman"/>
          <w:sz w:val="28"/>
          <w:szCs w:val="28"/>
        </w:rPr>
        <w:t>мальабсорбция</w:t>
      </w:r>
      <w:proofErr w:type="spellEnd"/>
      <w:r w:rsidRPr="00680C07">
        <w:rPr>
          <w:rFonts w:ascii="Times New Roman" w:hAnsi="Times New Roman" w:cs="Times New Roman"/>
          <w:sz w:val="28"/>
          <w:szCs w:val="28"/>
        </w:rPr>
        <w:t xml:space="preserve"> жиров вызвана </w:t>
      </w:r>
      <w:r w:rsidRPr="00680C07">
        <w:rPr>
          <w:rFonts w:ascii="Times New Roman" w:hAnsi="Times New Roman" w:cs="Times New Roman"/>
          <w:i/>
          <w:iCs/>
          <w:sz w:val="28"/>
          <w:szCs w:val="28"/>
        </w:rPr>
        <w:t xml:space="preserve">недостатком желчных солей </w:t>
      </w:r>
      <w:r w:rsidRPr="00680C07">
        <w:rPr>
          <w:rFonts w:ascii="Times New Roman" w:hAnsi="Times New Roman" w:cs="Times New Roman"/>
          <w:sz w:val="28"/>
          <w:szCs w:val="28"/>
        </w:rPr>
        <w:t xml:space="preserve">или другими причинами </w:t>
      </w:r>
      <w:r w:rsidRPr="00680C07">
        <w:rPr>
          <w:rFonts w:ascii="Times New Roman" w:hAnsi="Times New Roman" w:cs="Times New Roman"/>
          <w:iCs/>
          <w:sz w:val="28"/>
          <w:szCs w:val="28"/>
        </w:rPr>
        <w:t xml:space="preserve">аномального образования мицелл. </w:t>
      </w:r>
      <w:r w:rsidRPr="00680C07">
        <w:rPr>
          <w:rFonts w:ascii="Times New Roman" w:hAnsi="Times New Roman" w:cs="Times New Roman"/>
          <w:sz w:val="28"/>
          <w:szCs w:val="28"/>
        </w:rPr>
        <w:t xml:space="preserve">Это происходит потому, что эти витамины могут достичь всасывающей слизистой оболочки только в непрерывной </w:t>
      </w:r>
      <w:proofErr w:type="spellStart"/>
      <w:r w:rsidRPr="00680C07">
        <w:rPr>
          <w:rFonts w:ascii="Times New Roman" w:hAnsi="Times New Roman" w:cs="Times New Roman"/>
          <w:sz w:val="28"/>
          <w:szCs w:val="28"/>
        </w:rPr>
        <w:t>липофильной</w:t>
      </w:r>
      <w:proofErr w:type="spellEnd"/>
      <w:r w:rsidRPr="00680C07">
        <w:rPr>
          <w:rFonts w:ascii="Times New Roman" w:hAnsi="Times New Roman" w:cs="Times New Roman"/>
          <w:sz w:val="28"/>
          <w:szCs w:val="28"/>
        </w:rPr>
        <w:t xml:space="preserve"> среде, для которой необходимы мицеллы</w:t>
      </w:r>
      <w:r w:rsidR="00F616CF">
        <w:rPr>
          <w:rFonts w:ascii="Times New Roman" w:hAnsi="Times New Roman" w:cs="Times New Roman"/>
          <w:sz w:val="28"/>
          <w:szCs w:val="28"/>
        </w:rPr>
        <w:t>.</w:t>
      </w:r>
    </w:p>
    <w:p w:rsidR="00C75BF0" w:rsidRPr="00680C07" w:rsidRDefault="002167FF" w:rsidP="00C75BF0">
      <w:pPr>
        <w:autoSpaceDE w:val="0"/>
        <w:autoSpaceDN w:val="0"/>
        <w:adjustRightInd w:val="0"/>
        <w:spacing w:after="0"/>
        <w:jc w:val="both"/>
        <w:rPr>
          <w:rFonts w:ascii="Times New Roman" w:hAnsi="Times New Roman" w:cs="Times New Roman"/>
          <w:sz w:val="28"/>
          <w:szCs w:val="28"/>
        </w:rPr>
      </w:pPr>
      <w:r w:rsidRPr="00680C07">
        <w:rPr>
          <w:rFonts w:ascii="Times New Roman" w:hAnsi="Times New Roman" w:cs="Times New Roman"/>
          <w:sz w:val="28"/>
          <w:szCs w:val="28"/>
        </w:rPr>
        <w:t xml:space="preserve">Факторы свертывания крови не могут быть </w:t>
      </w:r>
      <w:proofErr w:type="spellStart"/>
      <w:r w:rsidR="00C75BF0" w:rsidRPr="00680C07">
        <w:rPr>
          <w:rFonts w:ascii="Times New Roman" w:hAnsi="Times New Roman" w:cs="Times New Roman"/>
          <w:sz w:val="28"/>
          <w:szCs w:val="28"/>
        </w:rPr>
        <w:t>карбоксилированы</w:t>
      </w:r>
      <w:proofErr w:type="spellEnd"/>
      <w:r w:rsidR="00C75BF0" w:rsidRPr="00680C07">
        <w:rPr>
          <w:rFonts w:ascii="Times New Roman" w:hAnsi="Times New Roman" w:cs="Times New Roman"/>
          <w:sz w:val="28"/>
          <w:szCs w:val="28"/>
        </w:rPr>
        <w:t xml:space="preserve"> в печени, поэтому может возникнуть </w:t>
      </w:r>
      <w:r w:rsidR="00C75BF0" w:rsidRPr="00680C07">
        <w:rPr>
          <w:rFonts w:ascii="Times New Roman" w:hAnsi="Times New Roman" w:cs="Times New Roman"/>
          <w:i/>
          <w:iCs/>
          <w:sz w:val="28"/>
          <w:szCs w:val="28"/>
        </w:rPr>
        <w:t>кровотечение</w:t>
      </w:r>
      <w:r w:rsidR="00C75BF0" w:rsidRPr="00680C07">
        <w:rPr>
          <w:rFonts w:ascii="Times New Roman" w:hAnsi="Times New Roman" w:cs="Times New Roman"/>
          <w:sz w:val="28"/>
          <w:szCs w:val="28"/>
        </w:rPr>
        <w:t xml:space="preserve">. </w:t>
      </w:r>
      <w:r w:rsidR="00C75BF0" w:rsidRPr="00680C07">
        <w:rPr>
          <w:rFonts w:ascii="Times New Roman" w:hAnsi="Times New Roman" w:cs="Times New Roman"/>
          <w:bCs/>
          <w:sz w:val="28"/>
          <w:szCs w:val="28"/>
        </w:rPr>
        <w:t xml:space="preserve">Дефицит витамина </w:t>
      </w:r>
      <w:r w:rsidR="00C75BF0" w:rsidRPr="00680C07">
        <w:rPr>
          <w:rFonts w:ascii="Times New Roman" w:hAnsi="Times New Roman" w:cs="Times New Roman"/>
          <w:bCs/>
          <w:sz w:val="28"/>
          <w:szCs w:val="28"/>
          <w:lang w:val="en-US"/>
        </w:rPr>
        <w:t>D</w:t>
      </w:r>
      <w:r w:rsidR="00C75BF0" w:rsidRPr="00680C07">
        <w:rPr>
          <w:rFonts w:ascii="Times New Roman" w:hAnsi="Times New Roman" w:cs="Times New Roman"/>
          <w:bCs/>
          <w:sz w:val="28"/>
          <w:szCs w:val="28"/>
        </w:rPr>
        <w:t xml:space="preserve"> </w:t>
      </w:r>
      <w:r w:rsidR="00C75BF0" w:rsidRPr="00680C07">
        <w:rPr>
          <w:rFonts w:ascii="Times New Roman" w:hAnsi="Times New Roman" w:cs="Times New Roman"/>
          <w:sz w:val="28"/>
          <w:szCs w:val="28"/>
        </w:rPr>
        <w:t xml:space="preserve">вызывает </w:t>
      </w:r>
      <w:r w:rsidR="00C75BF0" w:rsidRPr="00680C07">
        <w:rPr>
          <w:rFonts w:ascii="Times New Roman" w:hAnsi="Times New Roman" w:cs="Times New Roman"/>
          <w:i/>
          <w:iCs/>
          <w:sz w:val="28"/>
          <w:szCs w:val="28"/>
        </w:rPr>
        <w:t xml:space="preserve">рахит </w:t>
      </w:r>
      <w:r w:rsidR="00C75BF0" w:rsidRPr="00680C07">
        <w:rPr>
          <w:rFonts w:ascii="Times New Roman" w:hAnsi="Times New Roman" w:cs="Times New Roman"/>
          <w:sz w:val="28"/>
          <w:szCs w:val="28"/>
        </w:rPr>
        <w:t xml:space="preserve">у детей и </w:t>
      </w:r>
      <w:r w:rsidR="00C75BF0" w:rsidRPr="00680C07">
        <w:rPr>
          <w:rFonts w:ascii="Times New Roman" w:hAnsi="Times New Roman" w:cs="Times New Roman"/>
          <w:i/>
          <w:iCs/>
          <w:sz w:val="28"/>
          <w:szCs w:val="28"/>
        </w:rPr>
        <w:t xml:space="preserve">остеомаляцию </w:t>
      </w:r>
      <w:r w:rsidR="00C75BF0" w:rsidRPr="00680C07">
        <w:rPr>
          <w:rFonts w:ascii="Times New Roman" w:hAnsi="Times New Roman" w:cs="Times New Roman"/>
          <w:sz w:val="28"/>
          <w:szCs w:val="28"/>
        </w:rPr>
        <w:t xml:space="preserve">у взрослых. При </w:t>
      </w:r>
      <w:r w:rsidR="00C75BF0" w:rsidRPr="00680C07">
        <w:rPr>
          <w:rFonts w:ascii="Times New Roman" w:hAnsi="Times New Roman" w:cs="Times New Roman"/>
          <w:bCs/>
          <w:sz w:val="28"/>
          <w:szCs w:val="28"/>
        </w:rPr>
        <w:t xml:space="preserve">дефиците витамина А </w:t>
      </w:r>
      <w:r w:rsidR="00C75BF0" w:rsidRPr="00680C07">
        <w:rPr>
          <w:rFonts w:ascii="Times New Roman" w:hAnsi="Times New Roman" w:cs="Times New Roman"/>
          <w:sz w:val="28"/>
          <w:szCs w:val="28"/>
        </w:rPr>
        <w:t xml:space="preserve">развивается </w:t>
      </w:r>
      <w:r w:rsidR="00C75BF0" w:rsidRPr="00680C07">
        <w:rPr>
          <w:rFonts w:ascii="Times New Roman" w:hAnsi="Times New Roman" w:cs="Times New Roman"/>
          <w:i/>
          <w:iCs/>
          <w:sz w:val="28"/>
          <w:szCs w:val="28"/>
        </w:rPr>
        <w:t xml:space="preserve">гиперкератоз </w:t>
      </w:r>
      <w:r w:rsidR="00C75BF0" w:rsidRPr="00680C07">
        <w:rPr>
          <w:rFonts w:ascii="Times New Roman" w:hAnsi="Times New Roman" w:cs="Times New Roman"/>
          <w:sz w:val="28"/>
          <w:szCs w:val="28"/>
        </w:rPr>
        <w:t xml:space="preserve">и </w:t>
      </w:r>
      <w:r w:rsidR="00C75BF0" w:rsidRPr="00680C07">
        <w:rPr>
          <w:rFonts w:ascii="Times New Roman" w:hAnsi="Times New Roman" w:cs="Times New Roman"/>
          <w:i/>
          <w:iCs/>
          <w:sz w:val="28"/>
          <w:szCs w:val="28"/>
        </w:rPr>
        <w:t>ночная слепота</w:t>
      </w:r>
      <w:r w:rsidR="00C75BF0" w:rsidRPr="00680C07">
        <w:rPr>
          <w:rFonts w:ascii="Times New Roman" w:hAnsi="Times New Roman" w:cs="Times New Roman"/>
          <w:sz w:val="28"/>
          <w:szCs w:val="28"/>
        </w:rPr>
        <w:t>.</w:t>
      </w:r>
    </w:p>
    <w:p w:rsidR="00C75BF0" w:rsidRPr="00680C07" w:rsidRDefault="00C75BF0" w:rsidP="00212078">
      <w:pPr>
        <w:autoSpaceDE w:val="0"/>
        <w:autoSpaceDN w:val="0"/>
        <w:adjustRightInd w:val="0"/>
        <w:spacing w:after="0"/>
        <w:ind w:firstLine="708"/>
        <w:jc w:val="both"/>
        <w:rPr>
          <w:rFonts w:ascii="Times New Roman" w:hAnsi="Times New Roman" w:cs="Times New Roman"/>
          <w:sz w:val="28"/>
          <w:szCs w:val="28"/>
          <w:lang w:val="en-US"/>
        </w:rPr>
      </w:pPr>
      <w:proofErr w:type="spellStart"/>
      <w:r w:rsidRPr="00680C07">
        <w:rPr>
          <w:rFonts w:ascii="Times New Roman" w:hAnsi="Times New Roman" w:cs="Times New Roman"/>
          <w:bCs/>
          <w:sz w:val="28"/>
          <w:szCs w:val="28"/>
        </w:rPr>
        <w:t>Мальабсорбция</w:t>
      </w:r>
      <w:proofErr w:type="spellEnd"/>
      <w:r w:rsidRPr="00680C07">
        <w:rPr>
          <w:rFonts w:ascii="Times New Roman" w:hAnsi="Times New Roman" w:cs="Times New Roman"/>
          <w:bCs/>
          <w:sz w:val="28"/>
          <w:szCs w:val="28"/>
        </w:rPr>
        <w:t xml:space="preserve"> водорастворимого витамина кобаламина </w:t>
      </w:r>
      <w:r w:rsidRPr="00680C07">
        <w:rPr>
          <w:rFonts w:ascii="Times New Roman" w:hAnsi="Times New Roman" w:cs="Times New Roman"/>
          <w:sz w:val="28"/>
          <w:szCs w:val="28"/>
        </w:rPr>
        <w:t>(</w:t>
      </w:r>
      <w:r w:rsidRPr="00680C07">
        <w:rPr>
          <w:rFonts w:ascii="Times New Roman" w:hAnsi="Times New Roman" w:cs="Times New Roman"/>
          <w:bCs/>
          <w:sz w:val="28"/>
          <w:szCs w:val="28"/>
        </w:rPr>
        <w:t>В</w:t>
      </w:r>
      <w:r w:rsidRPr="00680C07">
        <w:rPr>
          <w:rFonts w:ascii="Times New Roman" w:hAnsi="Times New Roman" w:cs="Times New Roman"/>
          <w:bCs/>
          <w:sz w:val="28"/>
          <w:szCs w:val="28"/>
          <w:vertAlign w:val="subscript"/>
        </w:rPr>
        <w:t>12</w:t>
      </w:r>
      <w:r w:rsidRPr="00680C07">
        <w:rPr>
          <w:rFonts w:ascii="Times New Roman" w:hAnsi="Times New Roman" w:cs="Times New Roman"/>
          <w:sz w:val="28"/>
          <w:szCs w:val="28"/>
        </w:rPr>
        <w:t xml:space="preserve">) (о причинах см. выше) и </w:t>
      </w:r>
      <w:proofErr w:type="spellStart"/>
      <w:r w:rsidRPr="00680C07">
        <w:rPr>
          <w:rFonts w:ascii="Times New Roman" w:hAnsi="Times New Roman" w:cs="Times New Roman"/>
          <w:bCs/>
          <w:sz w:val="28"/>
          <w:szCs w:val="28"/>
        </w:rPr>
        <w:t>фолата</w:t>
      </w:r>
      <w:proofErr w:type="spellEnd"/>
      <w:r w:rsidRPr="00680C07">
        <w:rPr>
          <w:rFonts w:ascii="Times New Roman" w:hAnsi="Times New Roman" w:cs="Times New Roman"/>
          <w:bCs/>
          <w:sz w:val="28"/>
          <w:szCs w:val="28"/>
        </w:rPr>
        <w:t xml:space="preserve"> </w:t>
      </w:r>
      <w:r w:rsidR="00212078" w:rsidRPr="00680C07">
        <w:rPr>
          <w:rFonts w:ascii="Times New Roman" w:hAnsi="Times New Roman" w:cs="Times New Roman"/>
          <w:sz w:val="28"/>
          <w:szCs w:val="28"/>
        </w:rPr>
        <w:t>(</w:t>
      </w:r>
      <w:r w:rsidRPr="00680C07">
        <w:rPr>
          <w:rFonts w:ascii="Times New Roman" w:hAnsi="Times New Roman" w:cs="Times New Roman"/>
          <w:sz w:val="28"/>
          <w:szCs w:val="28"/>
        </w:rPr>
        <w:t xml:space="preserve">при глобальной </w:t>
      </w:r>
      <w:proofErr w:type="spellStart"/>
      <w:r w:rsidRPr="00680C07">
        <w:rPr>
          <w:rFonts w:ascii="Times New Roman" w:hAnsi="Times New Roman" w:cs="Times New Roman"/>
          <w:sz w:val="28"/>
          <w:szCs w:val="28"/>
        </w:rPr>
        <w:t>мальабсорбции</w:t>
      </w:r>
      <w:proofErr w:type="spellEnd"/>
      <w:r w:rsidRPr="00680C07">
        <w:rPr>
          <w:rFonts w:ascii="Times New Roman" w:hAnsi="Times New Roman" w:cs="Times New Roman"/>
          <w:sz w:val="28"/>
          <w:szCs w:val="28"/>
        </w:rPr>
        <w:t xml:space="preserve"> или приеме метотрексата) приводит к </w:t>
      </w:r>
      <w:proofErr w:type="spellStart"/>
      <w:r w:rsidRPr="00680C07">
        <w:rPr>
          <w:rFonts w:ascii="Times New Roman" w:hAnsi="Times New Roman" w:cs="Times New Roman"/>
          <w:sz w:val="28"/>
          <w:szCs w:val="28"/>
        </w:rPr>
        <w:t>макроцитарной</w:t>
      </w:r>
      <w:proofErr w:type="spellEnd"/>
      <w:r w:rsidRPr="00680C07">
        <w:rPr>
          <w:rFonts w:ascii="Times New Roman" w:hAnsi="Times New Roman" w:cs="Times New Roman"/>
          <w:sz w:val="28"/>
          <w:szCs w:val="28"/>
        </w:rPr>
        <w:t xml:space="preserve"> анемии, называемой </w:t>
      </w:r>
      <w:r w:rsidRPr="00680C07">
        <w:rPr>
          <w:rFonts w:ascii="Times New Roman" w:hAnsi="Times New Roman" w:cs="Times New Roman"/>
          <w:i/>
          <w:iCs/>
          <w:sz w:val="28"/>
          <w:szCs w:val="28"/>
        </w:rPr>
        <w:t>пернициозной анемией</w:t>
      </w:r>
      <w:r w:rsidRPr="00680C07">
        <w:rPr>
          <w:rFonts w:ascii="Times New Roman" w:hAnsi="Times New Roman" w:cs="Times New Roman"/>
          <w:sz w:val="28"/>
          <w:szCs w:val="28"/>
        </w:rPr>
        <w:t xml:space="preserve">, если имеется дефицит кобаламина, к </w:t>
      </w:r>
      <w:r w:rsidRPr="00680C07">
        <w:rPr>
          <w:rFonts w:ascii="Times New Roman" w:hAnsi="Times New Roman" w:cs="Times New Roman"/>
          <w:iCs/>
          <w:sz w:val="28"/>
          <w:szCs w:val="28"/>
        </w:rPr>
        <w:t xml:space="preserve">глосситу </w:t>
      </w:r>
      <w:r w:rsidRPr="00680C07">
        <w:rPr>
          <w:rFonts w:ascii="Times New Roman" w:hAnsi="Times New Roman" w:cs="Times New Roman"/>
          <w:sz w:val="28"/>
          <w:szCs w:val="28"/>
        </w:rPr>
        <w:t xml:space="preserve">и </w:t>
      </w:r>
      <w:r w:rsidRPr="00680C07">
        <w:rPr>
          <w:rFonts w:ascii="Times New Roman" w:hAnsi="Times New Roman" w:cs="Times New Roman"/>
          <w:iCs/>
          <w:sz w:val="28"/>
          <w:szCs w:val="28"/>
        </w:rPr>
        <w:t>афтозным язвам</w:t>
      </w:r>
      <w:r w:rsidRPr="00680C07">
        <w:rPr>
          <w:rFonts w:ascii="Times New Roman" w:hAnsi="Times New Roman" w:cs="Times New Roman"/>
          <w:sz w:val="28"/>
          <w:szCs w:val="28"/>
        </w:rPr>
        <w:t xml:space="preserve">, а также к неврологическим дефектам (дегенерация нервов), если имеется дефицит кобаламина. </w:t>
      </w:r>
      <w:proofErr w:type="spellStart"/>
      <w:r w:rsidR="00BD40E3" w:rsidRPr="00680C07">
        <w:rPr>
          <w:rFonts w:ascii="Times New Roman" w:hAnsi="Times New Roman" w:cs="Times New Roman"/>
          <w:bCs/>
          <w:i/>
          <w:sz w:val="28"/>
          <w:szCs w:val="28"/>
          <w:lang w:val="en-US"/>
        </w:rPr>
        <w:t>Мальабсорбция</w:t>
      </w:r>
      <w:proofErr w:type="spellEnd"/>
      <w:r w:rsidR="00BD40E3" w:rsidRPr="00680C07">
        <w:rPr>
          <w:rFonts w:ascii="Times New Roman" w:hAnsi="Times New Roman" w:cs="Times New Roman"/>
          <w:bCs/>
          <w:i/>
          <w:sz w:val="28"/>
          <w:szCs w:val="28"/>
          <w:lang w:val="en-US"/>
        </w:rPr>
        <w:t xml:space="preserve"> </w:t>
      </w:r>
      <w:proofErr w:type="spellStart"/>
      <w:r w:rsidR="00BD40E3" w:rsidRPr="00680C07">
        <w:rPr>
          <w:rFonts w:ascii="Times New Roman" w:hAnsi="Times New Roman" w:cs="Times New Roman"/>
          <w:bCs/>
          <w:i/>
          <w:sz w:val="28"/>
          <w:szCs w:val="28"/>
          <w:lang w:val="en-US"/>
        </w:rPr>
        <w:t>железа</w:t>
      </w:r>
      <w:proofErr w:type="spellEnd"/>
      <w:r w:rsidR="00BD40E3" w:rsidRPr="00680C07">
        <w:rPr>
          <w:rFonts w:ascii="Times New Roman" w:hAnsi="Times New Roman" w:cs="Times New Roman"/>
          <w:bCs/>
          <w:i/>
          <w:sz w:val="28"/>
          <w:szCs w:val="28"/>
          <w:lang w:val="en-US"/>
        </w:rPr>
        <w:t xml:space="preserve"> </w:t>
      </w:r>
      <w:proofErr w:type="spellStart"/>
      <w:r w:rsidR="00BD40E3" w:rsidRPr="00680C07">
        <w:rPr>
          <w:rFonts w:ascii="Times New Roman" w:hAnsi="Times New Roman" w:cs="Times New Roman"/>
          <w:sz w:val="28"/>
          <w:szCs w:val="28"/>
          <w:lang w:val="en-US"/>
        </w:rPr>
        <w:t>приводит</w:t>
      </w:r>
      <w:proofErr w:type="spellEnd"/>
      <w:r w:rsidR="00BD40E3" w:rsidRPr="00680C07">
        <w:rPr>
          <w:rFonts w:ascii="Times New Roman" w:hAnsi="Times New Roman" w:cs="Times New Roman"/>
          <w:sz w:val="28"/>
          <w:szCs w:val="28"/>
          <w:lang w:val="en-US"/>
        </w:rPr>
        <w:t xml:space="preserve"> к </w:t>
      </w:r>
      <w:proofErr w:type="spellStart"/>
      <w:r w:rsidR="00BD40E3" w:rsidRPr="00680C07">
        <w:rPr>
          <w:rFonts w:ascii="Times New Roman" w:hAnsi="Times New Roman" w:cs="Times New Roman"/>
          <w:sz w:val="28"/>
          <w:szCs w:val="28"/>
          <w:lang w:val="en-US"/>
        </w:rPr>
        <w:t>гипохромной</w:t>
      </w:r>
      <w:proofErr w:type="spellEnd"/>
      <w:r w:rsidR="00BD40E3" w:rsidRPr="00680C07">
        <w:rPr>
          <w:rFonts w:ascii="Times New Roman" w:hAnsi="Times New Roman" w:cs="Times New Roman"/>
          <w:sz w:val="28"/>
          <w:szCs w:val="28"/>
          <w:lang w:val="en-US"/>
        </w:rPr>
        <w:t xml:space="preserve"> </w:t>
      </w:r>
      <w:proofErr w:type="spellStart"/>
      <w:r w:rsidR="00BD40E3" w:rsidRPr="00680C07">
        <w:rPr>
          <w:rFonts w:ascii="Times New Roman" w:hAnsi="Times New Roman" w:cs="Times New Roman"/>
          <w:sz w:val="28"/>
          <w:szCs w:val="28"/>
          <w:lang w:val="en-US"/>
        </w:rPr>
        <w:t>анемии</w:t>
      </w:r>
      <w:proofErr w:type="spellEnd"/>
      <w:r w:rsidR="00BD40E3" w:rsidRPr="00680C07">
        <w:rPr>
          <w:rFonts w:ascii="Times New Roman" w:hAnsi="Times New Roman" w:cs="Times New Roman"/>
          <w:sz w:val="28"/>
          <w:szCs w:val="28"/>
          <w:lang w:val="en-US"/>
        </w:rPr>
        <w:t>.</w:t>
      </w:r>
    </w:p>
    <w:p w:rsidR="00C75BF0" w:rsidRPr="00680C07" w:rsidRDefault="00C75BF0" w:rsidP="00BD40E3">
      <w:pPr>
        <w:autoSpaceDE w:val="0"/>
        <w:autoSpaceDN w:val="0"/>
        <w:adjustRightInd w:val="0"/>
        <w:spacing w:after="0"/>
        <w:ind w:firstLine="708"/>
        <w:jc w:val="both"/>
        <w:rPr>
          <w:rFonts w:ascii="Times New Roman" w:hAnsi="Times New Roman" w:cs="Times New Roman"/>
          <w:sz w:val="28"/>
          <w:szCs w:val="28"/>
          <w:lang w:val="en-US"/>
        </w:rPr>
      </w:pPr>
    </w:p>
    <w:p w:rsidR="00C75BF0" w:rsidRPr="00680C07" w:rsidRDefault="002167FF" w:rsidP="00C75BF0">
      <w:pPr>
        <w:autoSpaceDE w:val="0"/>
        <w:autoSpaceDN w:val="0"/>
        <w:adjustRightInd w:val="0"/>
        <w:spacing w:after="0"/>
        <w:ind w:firstLine="708"/>
        <w:jc w:val="both"/>
        <w:rPr>
          <w:rFonts w:ascii="Times New Roman" w:hAnsi="Times New Roman" w:cs="Times New Roman"/>
          <w:sz w:val="28"/>
          <w:szCs w:val="28"/>
          <w:lang w:val="en-US"/>
        </w:rPr>
      </w:pPr>
      <w:r w:rsidRPr="00680C07">
        <w:rPr>
          <w:rFonts w:ascii="Times New Roman" w:hAnsi="Times New Roman" w:cs="Times New Roman"/>
          <w:noProof/>
          <w:sz w:val="28"/>
          <w:szCs w:val="28"/>
          <w:lang w:val="en-GB" w:eastAsia="en-GB"/>
        </w:rPr>
        <w:drawing>
          <wp:inline distT="0" distB="0" distL="0" distR="0">
            <wp:extent cx="5266743" cy="3745230"/>
            <wp:effectExtent l="19050" t="19050" r="0" b="7620"/>
            <wp:docPr id="42" name="Picture 14" descr="D:\desene GI\m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esene GI\mlb.jpg"/>
                    <pic:cNvPicPr>
                      <a:picLocks noChangeAspect="1" noChangeArrowheads="1"/>
                    </pic:cNvPicPr>
                  </pic:nvPicPr>
                  <pic:blipFill>
                    <a:blip r:embed="rId28"/>
                    <a:srcRect/>
                    <a:stretch>
                      <a:fillRect/>
                    </a:stretch>
                  </pic:blipFill>
                  <pic:spPr bwMode="auto">
                    <a:xfrm>
                      <a:off x="0" y="0"/>
                      <a:ext cx="5268656" cy="3746590"/>
                    </a:xfrm>
                    <a:prstGeom prst="rect">
                      <a:avLst/>
                    </a:prstGeom>
                    <a:noFill/>
                    <a:ln w="9525">
                      <a:solidFill>
                        <a:schemeClr val="tx1"/>
                      </a:solidFill>
                      <a:miter lim="800000"/>
                      <a:headEnd/>
                      <a:tailEnd/>
                    </a:ln>
                  </pic:spPr>
                </pic:pic>
              </a:graphicData>
            </a:graphic>
          </wp:inline>
        </w:drawing>
      </w:r>
    </w:p>
    <w:p w:rsidR="00BD40E3" w:rsidRPr="00680C07" w:rsidRDefault="00BD40E3" w:rsidP="00BD40E3">
      <w:pPr>
        <w:autoSpaceDE w:val="0"/>
        <w:autoSpaceDN w:val="0"/>
        <w:adjustRightInd w:val="0"/>
        <w:spacing w:after="0"/>
        <w:ind w:firstLine="708"/>
        <w:jc w:val="center"/>
        <w:rPr>
          <w:rFonts w:ascii="Times New Roman" w:hAnsi="Times New Roman" w:cs="Times New Roman"/>
          <w:sz w:val="28"/>
          <w:szCs w:val="28"/>
          <w:lang w:val="en-US"/>
        </w:rPr>
      </w:pPr>
    </w:p>
    <w:p w:rsidR="00C75BF0" w:rsidRPr="00680C07" w:rsidRDefault="00C75BF0" w:rsidP="00BD40E3">
      <w:pPr>
        <w:autoSpaceDE w:val="0"/>
        <w:autoSpaceDN w:val="0"/>
        <w:adjustRightInd w:val="0"/>
        <w:spacing w:after="0"/>
        <w:ind w:firstLine="708"/>
        <w:jc w:val="center"/>
        <w:rPr>
          <w:rFonts w:ascii="Times New Roman" w:hAnsi="Times New Roman" w:cs="Times New Roman"/>
          <w:b/>
          <w:bCs/>
          <w:sz w:val="28"/>
          <w:szCs w:val="28"/>
        </w:rPr>
      </w:pPr>
      <w:r w:rsidRPr="00680C07">
        <w:rPr>
          <w:rFonts w:ascii="Times New Roman" w:hAnsi="Times New Roman" w:cs="Times New Roman"/>
          <w:b/>
          <w:bCs/>
          <w:sz w:val="28"/>
          <w:szCs w:val="28"/>
        </w:rPr>
        <w:lastRenderedPageBreak/>
        <w:t xml:space="preserve">Рис. </w:t>
      </w:r>
      <w:r w:rsidR="002167FF" w:rsidRPr="00680C07">
        <w:rPr>
          <w:rFonts w:ascii="Times New Roman" w:hAnsi="Times New Roman" w:cs="Times New Roman"/>
          <w:b/>
          <w:bCs/>
          <w:sz w:val="28"/>
          <w:szCs w:val="28"/>
        </w:rPr>
        <w:t>18</w:t>
      </w:r>
      <w:r w:rsidR="00212078" w:rsidRPr="00680C07">
        <w:rPr>
          <w:rFonts w:ascii="Times New Roman" w:hAnsi="Times New Roman" w:cs="Times New Roman"/>
          <w:b/>
          <w:bCs/>
          <w:sz w:val="28"/>
          <w:szCs w:val="28"/>
        </w:rPr>
        <w:t xml:space="preserve">. </w:t>
      </w:r>
      <w:r w:rsidRPr="00680C07">
        <w:rPr>
          <w:rFonts w:ascii="Times New Roman" w:hAnsi="Times New Roman" w:cs="Times New Roman"/>
          <w:b/>
          <w:bCs/>
          <w:sz w:val="28"/>
          <w:szCs w:val="28"/>
        </w:rPr>
        <w:t xml:space="preserve">Причины и последствия неправильного пищеварения и </w:t>
      </w:r>
      <w:proofErr w:type="spellStart"/>
      <w:r w:rsidRPr="00680C07">
        <w:rPr>
          <w:rFonts w:ascii="Times New Roman" w:hAnsi="Times New Roman" w:cs="Times New Roman"/>
          <w:b/>
          <w:bCs/>
          <w:sz w:val="28"/>
          <w:szCs w:val="28"/>
        </w:rPr>
        <w:t>мальабсорбции</w:t>
      </w:r>
      <w:proofErr w:type="spellEnd"/>
    </w:p>
    <w:p w:rsidR="00C75BF0" w:rsidRPr="00680C07" w:rsidRDefault="00C75BF0" w:rsidP="00BD40E3">
      <w:pPr>
        <w:autoSpaceDE w:val="0"/>
        <w:autoSpaceDN w:val="0"/>
        <w:adjustRightInd w:val="0"/>
        <w:spacing w:after="0"/>
        <w:jc w:val="center"/>
        <w:rPr>
          <w:rFonts w:ascii="Times New Roman" w:eastAsia="Sabon-Roman" w:hAnsi="Times New Roman" w:cs="Times New Roman"/>
          <w:bCs/>
          <w:sz w:val="28"/>
          <w:szCs w:val="28"/>
          <w:lang w:val="en-US"/>
        </w:rPr>
      </w:pPr>
      <w:r w:rsidRPr="00680C07">
        <w:rPr>
          <w:rFonts w:ascii="Times New Roman" w:eastAsia="Sabon-Roman" w:hAnsi="Times New Roman" w:cs="Times New Roman"/>
          <w:bCs/>
          <w:sz w:val="28"/>
          <w:szCs w:val="28"/>
          <w:lang w:val="en-US"/>
        </w:rPr>
        <w:t>(</w:t>
      </w:r>
      <w:proofErr w:type="spellStart"/>
      <w:r w:rsidRPr="00680C07">
        <w:rPr>
          <w:rFonts w:ascii="Times New Roman" w:eastAsia="Sabon-Roman" w:hAnsi="Times New Roman" w:cs="Times New Roman"/>
          <w:bCs/>
          <w:sz w:val="28"/>
          <w:szCs w:val="28"/>
          <w:lang w:val="en-US"/>
        </w:rPr>
        <w:t>Из</w:t>
      </w:r>
      <w:proofErr w:type="spellEnd"/>
      <w:r w:rsidRPr="00680C07">
        <w:rPr>
          <w:rFonts w:ascii="Times New Roman" w:eastAsia="Sabon-Roman" w:hAnsi="Times New Roman" w:cs="Times New Roman"/>
          <w:bCs/>
          <w:sz w:val="28"/>
          <w:szCs w:val="28"/>
          <w:lang w:val="en-US"/>
        </w:rPr>
        <w:t xml:space="preserve"> </w:t>
      </w:r>
      <w:proofErr w:type="spellStart"/>
      <w:r w:rsidRPr="00680C07">
        <w:rPr>
          <w:rFonts w:ascii="Times New Roman" w:eastAsia="Sabon-Roman" w:hAnsi="Times New Roman" w:cs="Times New Roman"/>
          <w:bCs/>
          <w:sz w:val="28"/>
          <w:szCs w:val="28"/>
          <w:lang w:val="en-US"/>
        </w:rPr>
        <w:t>книги</w:t>
      </w:r>
      <w:proofErr w:type="spellEnd"/>
      <w:r w:rsidRPr="00680C07">
        <w:rPr>
          <w:rFonts w:ascii="Times New Roman" w:eastAsia="Sabon-Roman" w:hAnsi="Times New Roman" w:cs="Times New Roman"/>
          <w:bCs/>
          <w:sz w:val="28"/>
          <w:szCs w:val="28"/>
          <w:lang w:val="en-US"/>
        </w:rPr>
        <w:t xml:space="preserve"> S. </w:t>
      </w:r>
      <w:proofErr w:type="spellStart"/>
      <w:r w:rsidRPr="00680C07">
        <w:rPr>
          <w:rFonts w:ascii="Times New Roman" w:eastAsia="Sabon-Roman" w:hAnsi="Times New Roman" w:cs="Times New Roman"/>
          <w:bCs/>
          <w:sz w:val="28"/>
          <w:szCs w:val="28"/>
          <w:lang w:val="en-US"/>
        </w:rPr>
        <w:t>Silbernagl</w:t>
      </w:r>
      <w:proofErr w:type="spellEnd"/>
      <w:r w:rsidRPr="00680C07">
        <w:rPr>
          <w:rFonts w:ascii="Times New Roman" w:eastAsia="Sabon-Roman" w:hAnsi="Times New Roman" w:cs="Times New Roman"/>
          <w:bCs/>
          <w:sz w:val="28"/>
          <w:szCs w:val="28"/>
          <w:lang w:val="en-US"/>
        </w:rPr>
        <w:t xml:space="preserve"> and F. Lang; Color Atlas of Pathophysiology)</w:t>
      </w:r>
    </w:p>
    <w:p w:rsidR="00212078" w:rsidRPr="00680C07" w:rsidRDefault="00212078" w:rsidP="00BD40E3">
      <w:pPr>
        <w:autoSpaceDE w:val="0"/>
        <w:autoSpaceDN w:val="0"/>
        <w:adjustRightInd w:val="0"/>
        <w:spacing w:after="0"/>
        <w:jc w:val="center"/>
        <w:rPr>
          <w:rFonts w:ascii="Times New Roman" w:eastAsia="Sabon-Roman" w:hAnsi="Times New Roman" w:cs="Times New Roman"/>
          <w:bCs/>
          <w:sz w:val="28"/>
          <w:szCs w:val="28"/>
          <w:lang w:val="en-US"/>
        </w:rPr>
      </w:pPr>
    </w:p>
    <w:p w:rsidR="00212078" w:rsidRPr="00680C07" w:rsidRDefault="002167FF" w:rsidP="00BD40E3">
      <w:pPr>
        <w:autoSpaceDE w:val="0"/>
        <w:autoSpaceDN w:val="0"/>
        <w:adjustRightInd w:val="0"/>
        <w:spacing w:after="0"/>
        <w:jc w:val="center"/>
        <w:rPr>
          <w:rFonts w:ascii="Times New Roman" w:eastAsia="Sabon-Roman" w:hAnsi="Times New Roman" w:cs="Times New Roman"/>
          <w:bCs/>
          <w:sz w:val="28"/>
          <w:szCs w:val="28"/>
          <w:lang w:val="en-US"/>
        </w:rPr>
      </w:pPr>
      <w:r w:rsidRPr="00680C07">
        <w:rPr>
          <w:rFonts w:ascii="Times New Roman" w:eastAsia="Sabon-Roman" w:hAnsi="Times New Roman" w:cs="Times New Roman"/>
          <w:bCs/>
          <w:noProof/>
          <w:sz w:val="28"/>
          <w:szCs w:val="28"/>
          <w:lang w:val="en-GB" w:eastAsia="en-GB"/>
        </w:rPr>
        <w:drawing>
          <wp:inline distT="0" distB="0" distL="0" distR="0">
            <wp:extent cx="5343525" cy="6848475"/>
            <wp:effectExtent l="19050" t="19050" r="28575" b="28575"/>
            <wp:docPr id="41" name="Picture 13" descr="D:\desene GI\fat malabsortb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sene GI\fat malabsortbtion.jpg"/>
                    <pic:cNvPicPr>
                      <a:picLocks noChangeAspect="1" noChangeArrowheads="1"/>
                    </pic:cNvPicPr>
                  </pic:nvPicPr>
                  <pic:blipFill>
                    <a:blip r:embed="rId29"/>
                    <a:srcRect/>
                    <a:stretch>
                      <a:fillRect/>
                    </a:stretch>
                  </pic:blipFill>
                  <pic:spPr bwMode="auto">
                    <a:xfrm>
                      <a:off x="0" y="0"/>
                      <a:ext cx="5343525" cy="6848475"/>
                    </a:xfrm>
                    <a:prstGeom prst="rect">
                      <a:avLst/>
                    </a:prstGeom>
                    <a:noFill/>
                    <a:ln w="9525">
                      <a:solidFill>
                        <a:schemeClr val="tx1"/>
                      </a:solidFill>
                      <a:miter lim="800000"/>
                      <a:headEnd/>
                      <a:tailEnd/>
                    </a:ln>
                  </pic:spPr>
                </pic:pic>
              </a:graphicData>
            </a:graphic>
          </wp:inline>
        </w:drawing>
      </w:r>
    </w:p>
    <w:p w:rsidR="00212078" w:rsidRPr="00680C07" w:rsidRDefault="00212078" w:rsidP="00BD40E3">
      <w:pPr>
        <w:autoSpaceDE w:val="0"/>
        <w:autoSpaceDN w:val="0"/>
        <w:adjustRightInd w:val="0"/>
        <w:spacing w:after="0"/>
        <w:jc w:val="center"/>
        <w:rPr>
          <w:rFonts w:ascii="Times New Roman" w:eastAsia="Sabon-Roman" w:hAnsi="Times New Roman" w:cs="Times New Roman"/>
          <w:bCs/>
          <w:sz w:val="28"/>
          <w:szCs w:val="28"/>
          <w:lang w:val="en-US"/>
        </w:rPr>
      </w:pPr>
    </w:p>
    <w:p w:rsidR="00212078" w:rsidRPr="00680C07" w:rsidRDefault="00212078" w:rsidP="00BD40E3">
      <w:pPr>
        <w:autoSpaceDE w:val="0"/>
        <w:autoSpaceDN w:val="0"/>
        <w:adjustRightInd w:val="0"/>
        <w:spacing w:after="0"/>
        <w:jc w:val="center"/>
        <w:rPr>
          <w:rFonts w:ascii="Times New Roman" w:eastAsia="Sabon-Roman" w:hAnsi="Times New Roman" w:cs="Times New Roman"/>
          <w:b/>
          <w:bCs/>
          <w:sz w:val="28"/>
          <w:szCs w:val="28"/>
        </w:rPr>
      </w:pPr>
      <w:r w:rsidRPr="00680C07">
        <w:rPr>
          <w:rFonts w:ascii="Times New Roman" w:eastAsia="Sabon-Roman" w:hAnsi="Times New Roman" w:cs="Times New Roman"/>
          <w:b/>
          <w:bCs/>
          <w:sz w:val="28"/>
          <w:szCs w:val="28"/>
        </w:rPr>
        <w:t xml:space="preserve">Рис. </w:t>
      </w:r>
      <w:r w:rsidR="002167FF" w:rsidRPr="00680C07">
        <w:rPr>
          <w:rFonts w:ascii="Times New Roman" w:eastAsia="Sabon-Roman" w:hAnsi="Times New Roman" w:cs="Times New Roman"/>
          <w:b/>
          <w:bCs/>
          <w:sz w:val="28"/>
          <w:szCs w:val="28"/>
        </w:rPr>
        <w:t>19</w:t>
      </w:r>
      <w:r w:rsidRPr="00680C07">
        <w:rPr>
          <w:rFonts w:ascii="Times New Roman" w:eastAsia="Sabon-Roman" w:hAnsi="Times New Roman" w:cs="Times New Roman"/>
          <w:b/>
          <w:bCs/>
          <w:sz w:val="28"/>
          <w:szCs w:val="28"/>
        </w:rPr>
        <w:t xml:space="preserve">. Неправильное переваривание и </w:t>
      </w:r>
      <w:proofErr w:type="spellStart"/>
      <w:r w:rsidRPr="00680C07">
        <w:rPr>
          <w:rFonts w:ascii="Times New Roman" w:eastAsia="Sabon-Roman" w:hAnsi="Times New Roman" w:cs="Times New Roman"/>
          <w:b/>
          <w:bCs/>
          <w:sz w:val="28"/>
          <w:szCs w:val="28"/>
        </w:rPr>
        <w:t>неабсорбируемость</w:t>
      </w:r>
      <w:proofErr w:type="spellEnd"/>
      <w:r w:rsidRPr="00680C07">
        <w:rPr>
          <w:rFonts w:ascii="Times New Roman" w:eastAsia="Sabon-Roman" w:hAnsi="Times New Roman" w:cs="Times New Roman"/>
          <w:b/>
          <w:bCs/>
          <w:sz w:val="28"/>
          <w:szCs w:val="28"/>
        </w:rPr>
        <w:t xml:space="preserve"> жиров</w:t>
      </w:r>
    </w:p>
    <w:p w:rsidR="00C75BF0" w:rsidRPr="00680C07" w:rsidRDefault="00212078" w:rsidP="002167FF">
      <w:pPr>
        <w:autoSpaceDE w:val="0"/>
        <w:autoSpaceDN w:val="0"/>
        <w:adjustRightInd w:val="0"/>
        <w:spacing w:after="0"/>
        <w:jc w:val="center"/>
        <w:rPr>
          <w:rFonts w:ascii="Times New Roman" w:eastAsia="Sabon-Roman" w:hAnsi="Times New Roman" w:cs="Times New Roman"/>
          <w:bCs/>
          <w:sz w:val="28"/>
          <w:szCs w:val="28"/>
          <w:lang w:val="en-US"/>
        </w:rPr>
      </w:pPr>
      <w:r w:rsidRPr="00680C07">
        <w:rPr>
          <w:rFonts w:ascii="Times New Roman" w:eastAsia="Sabon-Roman" w:hAnsi="Times New Roman" w:cs="Times New Roman"/>
          <w:bCs/>
          <w:sz w:val="28"/>
          <w:szCs w:val="28"/>
          <w:lang w:val="en-US"/>
        </w:rPr>
        <w:t>(</w:t>
      </w:r>
      <w:proofErr w:type="spellStart"/>
      <w:r w:rsidRPr="00680C07">
        <w:rPr>
          <w:rFonts w:ascii="Times New Roman" w:eastAsia="Sabon-Roman" w:hAnsi="Times New Roman" w:cs="Times New Roman"/>
          <w:bCs/>
          <w:sz w:val="28"/>
          <w:szCs w:val="28"/>
          <w:lang w:val="en-US"/>
        </w:rPr>
        <w:t>Из</w:t>
      </w:r>
      <w:proofErr w:type="spellEnd"/>
      <w:r w:rsidRPr="00680C07">
        <w:rPr>
          <w:rFonts w:ascii="Times New Roman" w:eastAsia="Sabon-Roman" w:hAnsi="Times New Roman" w:cs="Times New Roman"/>
          <w:bCs/>
          <w:sz w:val="28"/>
          <w:szCs w:val="28"/>
          <w:lang w:val="en-US"/>
        </w:rPr>
        <w:t xml:space="preserve"> </w:t>
      </w:r>
      <w:proofErr w:type="spellStart"/>
      <w:r w:rsidRPr="00680C07">
        <w:rPr>
          <w:rFonts w:ascii="Times New Roman" w:eastAsia="Sabon-Roman" w:hAnsi="Times New Roman" w:cs="Times New Roman"/>
          <w:bCs/>
          <w:sz w:val="28"/>
          <w:szCs w:val="28"/>
          <w:lang w:val="en-US"/>
        </w:rPr>
        <w:t>книги</w:t>
      </w:r>
      <w:proofErr w:type="spellEnd"/>
      <w:r w:rsidRPr="00680C07">
        <w:rPr>
          <w:rFonts w:ascii="Times New Roman" w:eastAsia="Sabon-Roman" w:hAnsi="Times New Roman" w:cs="Times New Roman"/>
          <w:bCs/>
          <w:sz w:val="28"/>
          <w:szCs w:val="28"/>
          <w:lang w:val="en-US"/>
        </w:rPr>
        <w:t xml:space="preserve"> S. </w:t>
      </w:r>
      <w:proofErr w:type="spellStart"/>
      <w:r w:rsidRPr="00680C07">
        <w:rPr>
          <w:rFonts w:ascii="Times New Roman" w:eastAsia="Sabon-Roman" w:hAnsi="Times New Roman" w:cs="Times New Roman"/>
          <w:bCs/>
          <w:sz w:val="28"/>
          <w:szCs w:val="28"/>
          <w:lang w:val="en-US"/>
        </w:rPr>
        <w:t>Silbernagl</w:t>
      </w:r>
      <w:proofErr w:type="spellEnd"/>
      <w:r w:rsidRPr="00680C07">
        <w:rPr>
          <w:rFonts w:ascii="Times New Roman" w:eastAsia="Sabon-Roman" w:hAnsi="Times New Roman" w:cs="Times New Roman"/>
          <w:bCs/>
          <w:sz w:val="28"/>
          <w:szCs w:val="28"/>
          <w:lang w:val="en-US"/>
        </w:rPr>
        <w:t xml:space="preserve"> and F. Lang; Color Atlas of Pathophysiology)</w:t>
      </w:r>
    </w:p>
    <w:p w:rsidR="004F32DE" w:rsidRPr="00680C07" w:rsidRDefault="0020073C" w:rsidP="00C75BF0">
      <w:pPr>
        <w:pStyle w:val="aa"/>
        <w:spacing w:line="276" w:lineRule="auto"/>
        <w:ind w:firstLine="360"/>
        <w:jc w:val="both"/>
        <w:rPr>
          <w:sz w:val="28"/>
          <w:szCs w:val="28"/>
        </w:rPr>
      </w:pPr>
      <w:r w:rsidRPr="00680C07">
        <w:rPr>
          <w:b/>
          <w:sz w:val="28"/>
          <w:szCs w:val="28"/>
          <w:lang w:val="en-US"/>
        </w:rPr>
        <w:t xml:space="preserve">  </w:t>
      </w:r>
      <w:r w:rsidR="004F32DE" w:rsidRPr="00680C07">
        <w:rPr>
          <w:b/>
          <w:i/>
          <w:iCs/>
          <w:sz w:val="28"/>
          <w:szCs w:val="28"/>
          <w:lang w:val="en-US"/>
        </w:rPr>
        <w:t xml:space="preserve"> </w:t>
      </w:r>
      <w:r w:rsidR="004F32DE" w:rsidRPr="00680C07">
        <w:rPr>
          <w:b/>
          <w:i/>
          <w:iCs/>
          <w:sz w:val="28"/>
          <w:szCs w:val="28"/>
        </w:rPr>
        <w:t xml:space="preserve">Диарея </w:t>
      </w:r>
      <w:r w:rsidR="004F32DE" w:rsidRPr="00680C07">
        <w:rPr>
          <w:sz w:val="28"/>
          <w:szCs w:val="28"/>
        </w:rPr>
        <w:t xml:space="preserve">определяется как увеличение массы, частоты или текучести стула, обычно более 200 г в день. В тяжелых случаях объем стула может </w:t>
      </w:r>
      <w:r w:rsidR="004F32DE" w:rsidRPr="00680C07">
        <w:rPr>
          <w:sz w:val="28"/>
          <w:szCs w:val="28"/>
        </w:rPr>
        <w:lastRenderedPageBreak/>
        <w:t xml:space="preserve">превышать 14 л в день и, без реанимации жидкостью, привести к смерти. Болезненная, кровавая, малообъемная диарея известна как </w:t>
      </w:r>
      <w:r w:rsidR="004F32DE" w:rsidRPr="00680C07">
        <w:rPr>
          <w:i/>
          <w:iCs/>
          <w:sz w:val="28"/>
          <w:szCs w:val="28"/>
        </w:rPr>
        <w:t>дизентерия</w:t>
      </w:r>
      <w:r w:rsidR="004F32DE" w:rsidRPr="00680C07">
        <w:rPr>
          <w:sz w:val="28"/>
          <w:szCs w:val="28"/>
        </w:rPr>
        <w:t>. Диарею можно классифицировать по четырем основным категориям:</w:t>
      </w:r>
    </w:p>
    <w:p w:rsidR="004F32DE" w:rsidRPr="00680C07" w:rsidRDefault="004F32DE" w:rsidP="004F32DE">
      <w:pPr>
        <w:pStyle w:val="aa"/>
        <w:numPr>
          <w:ilvl w:val="0"/>
          <w:numId w:val="12"/>
        </w:numPr>
        <w:jc w:val="both"/>
        <w:rPr>
          <w:rStyle w:val="text"/>
          <w:sz w:val="28"/>
          <w:szCs w:val="28"/>
        </w:rPr>
      </w:pPr>
      <w:bookmarkStart w:id="6" w:name="4-u1.0-B978-1-4377-0792-2..50022-5--para"/>
      <w:bookmarkEnd w:id="6"/>
      <w:r w:rsidRPr="00680C07">
        <w:rPr>
          <w:rStyle w:val="text"/>
          <w:i/>
          <w:iCs/>
          <w:sz w:val="28"/>
          <w:szCs w:val="28"/>
        </w:rPr>
        <w:t xml:space="preserve">Секреторная диарея </w:t>
      </w:r>
      <w:r w:rsidRPr="00680C07">
        <w:rPr>
          <w:rStyle w:val="text"/>
          <w:sz w:val="28"/>
          <w:szCs w:val="28"/>
        </w:rPr>
        <w:t>характеризуется изотоническим стулом и сохраняется во время голодания.</w:t>
      </w:r>
    </w:p>
    <w:p w:rsidR="004F32DE" w:rsidRPr="00680C07" w:rsidRDefault="004F32DE" w:rsidP="004F32DE">
      <w:pPr>
        <w:pStyle w:val="aa"/>
        <w:numPr>
          <w:ilvl w:val="0"/>
          <w:numId w:val="12"/>
        </w:numPr>
        <w:jc w:val="both"/>
        <w:rPr>
          <w:rStyle w:val="text"/>
          <w:sz w:val="28"/>
          <w:szCs w:val="28"/>
        </w:rPr>
      </w:pPr>
      <w:r w:rsidRPr="00680C07">
        <w:rPr>
          <w:rStyle w:val="text"/>
          <w:i/>
          <w:iCs/>
          <w:sz w:val="28"/>
          <w:szCs w:val="28"/>
        </w:rPr>
        <w:t>Осмотическая диарея</w:t>
      </w:r>
      <w:r w:rsidRPr="00680C07">
        <w:rPr>
          <w:rStyle w:val="text"/>
          <w:sz w:val="28"/>
          <w:szCs w:val="28"/>
        </w:rPr>
        <w:t xml:space="preserve">, например, возникающая при дефиците </w:t>
      </w:r>
      <w:proofErr w:type="spellStart"/>
      <w:r w:rsidRPr="00680C07">
        <w:rPr>
          <w:rStyle w:val="text"/>
          <w:sz w:val="28"/>
          <w:szCs w:val="28"/>
        </w:rPr>
        <w:t>лактазы</w:t>
      </w:r>
      <w:proofErr w:type="spellEnd"/>
      <w:r w:rsidRPr="00680C07">
        <w:rPr>
          <w:rStyle w:val="text"/>
          <w:sz w:val="28"/>
          <w:szCs w:val="28"/>
        </w:rPr>
        <w:t xml:space="preserve">, обусловлена чрезмерной осмотической силой, которую оказывают </w:t>
      </w:r>
      <w:proofErr w:type="spellStart"/>
      <w:r w:rsidRPr="00680C07">
        <w:rPr>
          <w:rStyle w:val="text"/>
          <w:sz w:val="28"/>
          <w:szCs w:val="28"/>
        </w:rPr>
        <w:t>невсосавшиеся</w:t>
      </w:r>
      <w:proofErr w:type="spellEnd"/>
      <w:r w:rsidRPr="00680C07">
        <w:rPr>
          <w:rStyle w:val="text"/>
          <w:sz w:val="28"/>
          <w:szCs w:val="28"/>
        </w:rPr>
        <w:t xml:space="preserve"> растворители в слизистой оболочке. Жидкость при диарее более чем на 50 </w:t>
      </w:r>
      <w:proofErr w:type="spellStart"/>
      <w:r w:rsidRPr="00680C07">
        <w:rPr>
          <w:rStyle w:val="text"/>
          <w:sz w:val="28"/>
          <w:szCs w:val="28"/>
        </w:rPr>
        <w:t>мОсм</w:t>
      </w:r>
      <w:proofErr w:type="spellEnd"/>
      <w:r w:rsidRPr="00680C07">
        <w:rPr>
          <w:rStyle w:val="text"/>
          <w:sz w:val="28"/>
          <w:szCs w:val="28"/>
        </w:rPr>
        <w:t xml:space="preserve"> </w:t>
      </w:r>
      <w:proofErr w:type="spellStart"/>
      <w:r w:rsidRPr="00680C07">
        <w:rPr>
          <w:rStyle w:val="text"/>
          <w:sz w:val="28"/>
          <w:szCs w:val="28"/>
        </w:rPr>
        <w:t>концентрированнее</w:t>
      </w:r>
      <w:proofErr w:type="spellEnd"/>
      <w:r w:rsidRPr="00680C07">
        <w:rPr>
          <w:rStyle w:val="text"/>
          <w:sz w:val="28"/>
          <w:szCs w:val="28"/>
        </w:rPr>
        <w:t xml:space="preserve"> плазмы крови и уменьшается при голодании.</w:t>
      </w:r>
    </w:p>
    <w:p w:rsidR="004F32DE" w:rsidRPr="00680C07" w:rsidRDefault="004F32DE" w:rsidP="004F32DE">
      <w:pPr>
        <w:pStyle w:val="aa"/>
        <w:numPr>
          <w:ilvl w:val="0"/>
          <w:numId w:val="12"/>
        </w:numPr>
        <w:jc w:val="both"/>
        <w:rPr>
          <w:rStyle w:val="text"/>
          <w:sz w:val="28"/>
          <w:szCs w:val="28"/>
        </w:rPr>
      </w:pPr>
      <w:proofErr w:type="spellStart"/>
      <w:r w:rsidRPr="00680C07">
        <w:rPr>
          <w:rStyle w:val="text"/>
          <w:i/>
          <w:iCs/>
          <w:sz w:val="28"/>
          <w:szCs w:val="28"/>
        </w:rPr>
        <w:t>Мальабсорбционная</w:t>
      </w:r>
      <w:proofErr w:type="spellEnd"/>
      <w:r w:rsidRPr="00680C07">
        <w:rPr>
          <w:rStyle w:val="text"/>
          <w:i/>
          <w:iCs/>
          <w:sz w:val="28"/>
          <w:szCs w:val="28"/>
        </w:rPr>
        <w:t xml:space="preserve"> диарея </w:t>
      </w:r>
      <w:r w:rsidRPr="00680C07">
        <w:rPr>
          <w:rStyle w:val="text"/>
          <w:sz w:val="28"/>
          <w:szCs w:val="28"/>
        </w:rPr>
        <w:t xml:space="preserve">следует за генерализованным нарушением всасывания питательных веществ, ассоциируется со </w:t>
      </w:r>
      <w:proofErr w:type="spellStart"/>
      <w:r w:rsidRPr="00680C07">
        <w:rPr>
          <w:rStyle w:val="text"/>
          <w:sz w:val="28"/>
          <w:szCs w:val="28"/>
        </w:rPr>
        <w:t>стеатореей</w:t>
      </w:r>
      <w:proofErr w:type="spellEnd"/>
      <w:r w:rsidRPr="00680C07">
        <w:rPr>
          <w:rStyle w:val="text"/>
          <w:sz w:val="28"/>
          <w:szCs w:val="28"/>
        </w:rPr>
        <w:t xml:space="preserve"> и облегчается при голодании.</w:t>
      </w:r>
    </w:p>
    <w:p w:rsidR="004F32DE" w:rsidRPr="00680C07" w:rsidRDefault="004F32DE" w:rsidP="004F32DE">
      <w:pPr>
        <w:pStyle w:val="aa"/>
        <w:numPr>
          <w:ilvl w:val="0"/>
          <w:numId w:val="12"/>
        </w:numPr>
        <w:jc w:val="both"/>
        <w:rPr>
          <w:rStyle w:val="text"/>
          <w:sz w:val="28"/>
          <w:szCs w:val="28"/>
        </w:rPr>
      </w:pPr>
      <w:r w:rsidRPr="00680C07">
        <w:rPr>
          <w:rStyle w:val="text"/>
          <w:i/>
          <w:iCs/>
          <w:sz w:val="28"/>
          <w:szCs w:val="28"/>
        </w:rPr>
        <w:t xml:space="preserve">Экссудативная диарея </w:t>
      </w:r>
      <w:r w:rsidRPr="00680C07">
        <w:rPr>
          <w:rStyle w:val="text"/>
          <w:sz w:val="28"/>
          <w:szCs w:val="28"/>
        </w:rPr>
        <w:t>обусловлена воспалительными заболеваниями и характеризуется гнойным, кровавым стулом, который продолжается во время голодания.</w:t>
      </w:r>
    </w:p>
    <w:p w:rsidR="001B2234" w:rsidRPr="00680C07" w:rsidRDefault="00AC0A94" w:rsidP="00B934D4">
      <w:pPr>
        <w:autoSpaceDE w:val="0"/>
        <w:autoSpaceDN w:val="0"/>
        <w:adjustRightInd w:val="0"/>
        <w:spacing w:after="0"/>
        <w:ind w:left="-360" w:firstLine="720"/>
        <w:jc w:val="both"/>
        <w:rPr>
          <w:rFonts w:ascii="Times New Roman" w:hAnsi="Times New Roman" w:cs="Times New Roman"/>
          <w:sz w:val="28"/>
          <w:szCs w:val="28"/>
        </w:rPr>
      </w:pPr>
      <w:r w:rsidRPr="00680C07">
        <w:rPr>
          <w:rFonts w:ascii="Times New Roman" w:hAnsi="Times New Roman" w:cs="Times New Roman"/>
          <w:b/>
          <w:bCs/>
          <w:sz w:val="28"/>
          <w:szCs w:val="28"/>
        </w:rPr>
        <w:t xml:space="preserve">Секреторная диарея </w:t>
      </w:r>
      <w:r w:rsidRPr="00680C07">
        <w:rPr>
          <w:rFonts w:ascii="Times New Roman" w:hAnsi="Times New Roman" w:cs="Times New Roman"/>
          <w:sz w:val="28"/>
          <w:szCs w:val="28"/>
        </w:rPr>
        <w:t xml:space="preserve">возникает, когда активируется секреция </w:t>
      </w:r>
      <w:r w:rsidRPr="00680C07">
        <w:rPr>
          <w:rFonts w:ascii="Times New Roman" w:hAnsi="Times New Roman" w:cs="Times New Roman"/>
          <w:sz w:val="28"/>
          <w:szCs w:val="28"/>
          <w:lang w:val="en-US"/>
        </w:rPr>
        <w:t>Cl</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слизистой оболочкой тонкого кишечника </w:t>
      </w:r>
      <w:r w:rsidR="008D2C18" w:rsidRPr="00680C07">
        <w:rPr>
          <w:rFonts w:ascii="Times New Roman" w:hAnsi="Times New Roman" w:cs="Times New Roman"/>
          <w:sz w:val="28"/>
          <w:szCs w:val="28"/>
        </w:rPr>
        <w:t>(Рис.20)</w:t>
      </w:r>
      <w:r w:rsidRPr="00680C07">
        <w:rPr>
          <w:rFonts w:ascii="Times New Roman" w:hAnsi="Times New Roman" w:cs="Times New Roman"/>
          <w:sz w:val="28"/>
          <w:szCs w:val="28"/>
        </w:rPr>
        <w:t xml:space="preserve">. Внутри клеток слизистой оболочки </w:t>
      </w:r>
      <w:r w:rsidRPr="00680C07">
        <w:rPr>
          <w:rFonts w:ascii="Times New Roman" w:hAnsi="Times New Roman" w:cs="Times New Roman"/>
          <w:sz w:val="28"/>
          <w:szCs w:val="28"/>
          <w:lang w:val="en-US"/>
        </w:rPr>
        <w:t>Cl</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 xml:space="preserve">вторично активно обогащается </w:t>
      </w:r>
      <w:proofErr w:type="spellStart"/>
      <w:r w:rsidRPr="00680C07">
        <w:rPr>
          <w:rFonts w:ascii="Times New Roman" w:hAnsi="Times New Roman" w:cs="Times New Roman"/>
          <w:sz w:val="28"/>
          <w:szCs w:val="28"/>
        </w:rPr>
        <w:t>базолатеральным</w:t>
      </w:r>
      <w:proofErr w:type="spellEnd"/>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Na</w:t>
      </w:r>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K</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-2</w:t>
      </w:r>
      <w:r w:rsidRPr="00680C07">
        <w:rPr>
          <w:rFonts w:ascii="Times New Roman" w:hAnsi="Times New Roman" w:cs="Times New Roman"/>
          <w:sz w:val="28"/>
          <w:szCs w:val="28"/>
          <w:lang w:val="en-US"/>
        </w:rPr>
        <w:t>Cl</w:t>
      </w:r>
      <w:r w:rsidRPr="00680C07">
        <w:rPr>
          <w:rFonts w:ascii="Times New Roman" w:hAnsi="Times New Roman" w:cs="Times New Roman"/>
          <w:sz w:val="28"/>
          <w:szCs w:val="28"/>
          <w:vertAlign w:val="superscript"/>
        </w:rPr>
        <w:t xml:space="preserve">- </w:t>
      </w:r>
      <w:proofErr w:type="spellStart"/>
      <w:r w:rsidRPr="00680C07">
        <w:rPr>
          <w:rFonts w:ascii="Times New Roman" w:hAnsi="Times New Roman" w:cs="Times New Roman"/>
          <w:sz w:val="28"/>
          <w:szCs w:val="28"/>
        </w:rPr>
        <w:t>симпортным</w:t>
      </w:r>
      <w:proofErr w:type="spellEnd"/>
      <w:r w:rsidRPr="00680C07">
        <w:rPr>
          <w:rFonts w:ascii="Times New Roman" w:hAnsi="Times New Roman" w:cs="Times New Roman"/>
          <w:sz w:val="28"/>
          <w:szCs w:val="28"/>
        </w:rPr>
        <w:t xml:space="preserve"> переносчиком и секретируется через </w:t>
      </w:r>
      <w:proofErr w:type="spellStart"/>
      <w:r w:rsidRPr="00680C07">
        <w:rPr>
          <w:rFonts w:ascii="Times New Roman" w:hAnsi="Times New Roman" w:cs="Times New Roman"/>
          <w:iCs/>
          <w:sz w:val="28"/>
          <w:szCs w:val="28"/>
        </w:rPr>
        <w:t>люминальные</w:t>
      </w:r>
      <w:proofErr w:type="spellEnd"/>
      <w:r w:rsidRPr="00680C07">
        <w:rPr>
          <w:rFonts w:ascii="Times New Roman" w:hAnsi="Times New Roman" w:cs="Times New Roman"/>
          <w:iCs/>
          <w:sz w:val="28"/>
          <w:szCs w:val="28"/>
        </w:rPr>
        <w:t xml:space="preserve"> </w:t>
      </w:r>
      <w:r w:rsidRPr="00680C07">
        <w:rPr>
          <w:rFonts w:ascii="Times New Roman" w:hAnsi="Times New Roman" w:cs="Times New Roman"/>
          <w:iCs/>
          <w:sz w:val="28"/>
          <w:szCs w:val="28"/>
          <w:lang w:val="en-US"/>
        </w:rPr>
        <w:t>Cl</w:t>
      </w:r>
      <w:r w:rsidRPr="00680C07">
        <w:rPr>
          <w:rFonts w:ascii="Times New Roman" w:hAnsi="Times New Roman" w:cs="Times New Roman"/>
          <w:iCs/>
          <w:sz w:val="28"/>
          <w:szCs w:val="28"/>
          <w:vertAlign w:val="superscript"/>
        </w:rPr>
        <w:t xml:space="preserve">- </w:t>
      </w:r>
      <w:r w:rsidRPr="00680C07">
        <w:rPr>
          <w:rFonts w:ascii="Times New Roman" w:hAnsi="Times New Roman" w:cs="Times New Roman"/>
          <w:iCs/>
          <w:sz w:val="28"/>
          <w:szCs w:val="28"/>
        </w:rPr>
        <w:t>каналы</w:t>
      </w:r>
      <w:r w:rsidRPr="00680C07">
        <w:rPr>
          <w:rFonts w:ascii="Times New Roman" w:hAnsi="Times New Roman" w:cs="Times New Roman"/>
          <w:sz w:val="28"/>
          <w:szCs w:val="28"/>
        </w:rPr>
        <w:t xml:space="preserve">. Они открываются чаще, когда внутриклеточная концентрация </w:t>
      </w:r>
      <w:proofErr w:type="spellStart"/>
      <w:r w:rsidRPr="00680C07">
        <w:rPr>
          <w:rFonts w:ascii="Times New Roman" w:hAnsi="Times New Roman" w:cs="Times New Roman"/>
          <w:bCs/>
          <w:sz w:val="28"/>
          <w:szCs w:val="28"/>
        </w:rPr>
        <w:t>цАМФ</w:t>
      </w:r>
      <w:proofErr w:type="spellEnd"/>
      <w:r w:rsidRPr="00680C07">
        <w:rPr>
          <w:rFonts w:ascii="Times New Roman" w:hAnsi="Times New Roman" w:cs="Times New Roman"/>
          <w:bCs/>
          <w:sz w:val="28"/>
          <w:szCs w:val="28"/>
        </w:rPr>
        <w:t xml:space="preserve"> </w:t>
      </w:r>
      <w:r w:rsidRPr="00680C07">
        <w:rPr>
          <w:rFonts w:ascii="Times New Roman" w:hAnsi="Times New Roman" w:cs="Times New Roman"/>
          <w:sz w:val="28"/>
          <w:szCs w:val="28"/>
        </w:rPr>
        <w:t xml:space="preserve">повышается. </w:t>
      </w:r>
      <w:proofErr w:type="spellStart"/>
      <w:r w:rsidRPr="00680C07">
        <w:rPr>
          <w:rFonts w:ascii="Times New Roman" w:hAnsi="Times New Roman" w:cs="Times New Roman"/>
          <w:sz w:val="28"/>
          <w:szCs w:val="28"/>
        </w:rPr>
        <w:t>цАМФ</w:t>
      </w:r>
      <w:proofErr w:type="spellEnd"/>
      <w:r w:rsidRPr="00680C07">
        <w:rPr>
          <w:rFonts w:ascii="Times New Roman" w:hAnsi="Times New Roman" w:cs="Times New Roman"/>
          <w:sz w:val="28"/>
          <w:szCs w:val="28"/>
        </w:rPr>
        <w:t xml:space="preserve"> образуется в больших количествах в присутствии, например, некоторых </w:t>
      </w:r>
      <w:r w:rsidRPr="00680C07">
        <w:rPr>
          <w:rFonts w:ascii="Times New Roman" w:hAnsi="Times New Roman" w:cs="Times New Roman"/>
          <w:iCs/>
          <w:sz w:val="28"/>
          <w:szCs w:val="28"/>
        </w:rPr>
        <w:t xml:space="preserve">слабительных </w:t>
      </w:r>
      <w:r w:rsidRPr="00680C07">
        <w:rPr>
          <w:rFonts w:ascii="Times New Roman" w:hAnsi="Times New Roman" w:cs="Times New Roman"/>
          <w:sz w:val="28"/>
          <w:szCs w:val="28"/>
        </w:rPr>
        <w:t xml:space="preserve">и </w:t>
      </w:r>
      <w:r w:rsidRPr="00680C07">
        <w:rPr>
          <w:rFonts w:ascii="Times New Roman" w:hAnsi="Times New Roman" w:cs="Times New Roman"/>
          <w:iCs/>
          <w:sz w:val="28"/>
          <w:szCs w:val="28"/>
        </w:rPr>
        <w:t xml:space="preserve">бактериальных токсинов </w:t>
      </w:r>
      <w:r w:rsidRPr="00680C07">
        <w:rPr>
          <w:rFonts w:ascii="Times New Roman" w:hAnsi="Times New Roman" w:cs="Times New Roman"/>
          <w:sz w:val="28"/>
          <w:szCs w:val="28"/>
        </w:rPr>
        <w:t>(</w:t>
      </w:r>
      <w:r w:rsidRPr="00680C07">
        <w:rPr>
          <w:rFonts w:ascii="Times New Roman" w:hAnsi="Times New Roman" w:cs="Times New Roman"/>
          <w:sz w:val="28"/>
          <w:szCs w:val="28"/>
          <w:lang w:val="en-US"/>
        </w:rPr>
        <w:t>Clostridium</w:t>
      </w:r>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difficile</w:t>
      </w:r>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Vibrio</w:t>
      </w:r>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cholerae</w:t>
      </w:r>
      <w:r w:rsidRPr="00680C07">
        <w:rPr>
          <w:rFonts w:ascii="Times New Roman" w:hAnsi="Times New Roman" w:cs="Times New Roman"/>
          <w:sz w:val="28"/>
          <w:szCs w:val="28"/>
        </w:rPr>
        <w:t xml:space="preserve">). </w:t>
      </w:r>
      <w:r w:rsidRPr="00680C07">
        <w:rPr>
          <w:rFonts w:ascii="Times New Roman" w:hAnsi="Times New Roman" w:cs="Times New Roman"/>
          <w:iCs/>
          <w:sz w:val="28"/>
          <w:szCs w:val="28"/>
        </w:rPr>
        <w:t xml:space="preserve">Холерный токсин </w:t>
      </w:r>
      <w:r w:rsidRPr="00680C07">
        <w:rPr>
          <w:rFonts w:ascii="Times New Roman" w:hAnsi="Times New Roman" w:cs="Times New Roman"/>
          <w:sz w:val="28"/>
          <w:szCs w:val="28"/>
        </w:rPr>
        <w:t xml:space="preserve">вызывает массивную диарею (до 1000 мл/ч), которая может быстро стать опасной для жизни из-за потери воды, </w:t>
      </w:r>
      <w:r w:rsidRPr="00680C07">
        <w:rPr>
          <w:rFonts w:ascii="Times New Roman" w:hAnsi="Times New Roman" w:cs="Times New Roman"/>
          <w:sz w:val="28"/>
          <w:szCs w:val="28"/>
          <w:lang w:val="en-US"/>
        </w:rPr>
        <w:t>K</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и </w:t>
      </w:r>
      <w:r w:rsidRPr="00680C07">
        <w:rPr>
          <w:rFonts w:ascii="Times New Roman" w:hAnsi="Times New Roman" w:cs="Times New Roman"/>
          <w:sz w:val="28"/>
          <w:szCs w:val="28"/>
          <w:lang w:val="en-US"/>
        </w:rPr>
        <w:t>HCO</w:t>
      </w:r>
      <w:r w:rsidRPr="00680C07">
        <w:rPr>
          <w:rFonts w:ascii="Times New Roman" w:hAnsi="Times New Roman" w:cs="Times New Roman"/>
          <w:sz w:val="28"/>
          <w:szCs w:val="28"/>
          <w:vertAlign w:val="subscript"/>
        </w:rPr>
        <w:t>3</w:t>
      </w:r>
      <w:r w:rsidRPr="00680C07">
        <w:rPr>
          <w:rFonts w:ascii="Times New Roman" w:hAnsi="Times New Roman" w:cs="Times New Roman"/>
          <w:sz w:val="28"/>
          <w:szCs w:val="28"/>
          <w:vertAlign w:val="superscript"/>
        </w:rPr>
        <w:t xml:space="preserve">- </w:t>
      </w:r>
      <w:r w:rsidRPr="00680C07">
        <w:rPr>
          <w:rFonts w:ascii="Times New Roman" w:hAnsi="Times New Roman" w:cs="Times New Roman"/>
          <w:sz w:val="28"/>
          <w:szCs w:val="28"/>
        </w:rPr>
        <w:t>(</w:t>
      </w:r>
      <w:proofErr w:type="spellStart"/>
      <w:r w:rsidRPr="00680C07">
        <w:rPr>
          <w:rFonts w:ascii="Times New Roman" w:hAnsi="Times New Roman" w:cs="Times New Roman"/>
          <w:iCs/>
          <w:sz w:val="28"/>
          <w:szCs w:val="28"/>
        </w:rPr>
        <w:t>гиповолемический</w:t>
      </w:r>
      <w:proofErr w:type="spellEnd"/>
      <w:r w:rsidRPr="00680C07">
        <w:rPr>
          <w:rFonts w:ascii="Times New Roman" w:hAnsi="Times New Roman" w:cs="Times New Roman"/>
          <w:iCs/>
          <w:sz w:val="28"/>
          <w:szCs w:val="28"/>
        </w:rPr>
        <w:t xml:space="preserve"> шок</w:t>
      </w:r>
      <w:r w:rsidRPr="00680C07">
        <w:rPr>
          <w:rFonts w:ascii="Times New Roman" w:hAnsi="Times New Roman" w:cs="Times New Roman"/>
          <w:sz w:val="28"/>
          <w:szCs w:val="28"/>
        </w:rPr>
        <w:t xml:space="preserve">, </w:t>
      </w:r>
      <w:proofErr w:type="spellStart"/>
      <w:r w:rsidRPr="00680C07">
        <w:rPr>
          <w:rFonts w:ascii="Times New Roman" w:hAnsi="Times New Roman" w:cs="Times New Roman"/>
          <w:iCs/>
          <w:sz w:val="28"/>
          <w:szCs w:val="28"/>
        </w:rPr>
        <w:t>гипокалиемия</w:t>
      </w:r>
      <w:proofErr w:type="spellEnd"/>
      <w:r w:rsidRPr="00680C07">
        <w:rPr>
          <w:rFonts w:ascii="Times New Roman" w:hAnsi="Times New Roman" w:cs="Times New Roman"/>
          <w:sz w:val="28"/>
          <w:szCs w:val="28"/>
        </w:rPr>
        <w:t xml:space="preserve">, </w:t>
      </w:r>
      <w:proofErr w:type="spellStart"/>
      <w:r w:rsidRPr="00680C07">
        <w:rPr>
          <w:rFonts w:ascii="Times New Roman" w:hAnsi="Times New Roman" w:cs="Times New Roman"/>
          <w:iCs/>
          <w:sz w:val="28"/>
          <w:szCs w:val="28"/>
        </w:rPr>
        <w:t>нереспираторный</w:t>
      </w:r>
      <w:proofErr w:type="spellEnd"/>
      <w:r w:rsidRPr="00680C07">
        <w:rPr>
          <w:rFonts w:ascii="Times New Roman" w:hAnsi="Times New Roman" w:cs="Times New Roman"/>
          <w:iCs/>
          <w:sz w:val="28"/>
          <w:szCs w:val="28"/>
        </w:rPr>
        <w:t xml:space="preserve"> ацидоз</w:t>
      </w:r>
      <w:r w:rsidRPr="00680C07">
        <w:rPr>
          <w:rFonts w:ascii="Times New Roman" w:hAnsi="Times New Roman" w:cs="Times New Roman"/>
          <w:sz w:val="28"/>
          <w:szCs w:val="28"/>
        </w:rPr>
        <w:t xml:space="preserve">). Чрезмерная продукция </w:t>
      </w:r>
      <w:r w:rsidRPr="00680C07">
        <w:rPr>
          <w:rFonts w:ascii="Times New Roman" w:hAnsi="Times New Roman" w:cs="Times New Roman"/>
          <w:sz w:val="28"/>
          <w:szCs w:val="28"/>
          <w:lang w:val="en-US"/>
        </w:rPr>
        <w:t>VIP</w:t>
      </w:r>
      <w:r w:rsidRPr="00680C07">
        <w:rPr>
          <w:rFonts w:ascii="Times New Roman" w:hAnsi="Times New Roman" w:cs="Times New Roman"/>
          <w:sz w:val="28"/>
          <w:szCs w:val="28"/>
        </w:rPr>
        <w:t xml:space="preserve"> (вазоактивного кишечного пептида) опухолью островковых клеток поджелудочной железы также вызывает высокий уровень </w:t>
      </w:r>
      <w:proofErr w:type="spellStart"/>
      <w:r w:rsidRPr="00680C07">
        <w:rPr>
          <w:rFonts w:ascii="Times New Roman" w:hAnsi="Times New Roman" w:cs="Times New Roman"/>
          <w:sz w:val="28"/>
          <w:szCs w:val="28"/>
        </w:rPr>
        <w:t>цАМФ</w:t>
      </w:r>
      <w:proofErr w:type="spellEnd"/>
      <w:r w:rsidRPr="00680C07">
        <w:rPr>
          <w:rFonts w:ascii="Times New Roman" w:hAnsi="Times New Roman" w:cs="Times New Roman"/>
          <w:sz w:val="28"/>
          <w:szCs w:val="28"/>
        </w:rPr>
        <w:t xml:space="preserve"> в клетках слизистой оболочки кишечника, что приводит к обильной, угрожающей жизни диарее: </w:t>
      </w:r>
      <w:r w:rsidRPr="00680C07">
        <w:rPr>
          <w:rFonts w:ascii="Times New Roman" w:hAnsi="Times New Roman" w:cs="Times New Roman"/>
          <w:iCs/>
          <w:sz w:val="28"/>
          <w:szCs w:val="28"/>
        </w:rPr>
        <w:t>панкреатическая "холера" или синдром водянистой диареи</w:t>
      </w:r>
    </w:p>
    <w:p w:rsidR="003A0FCB" w:rsidRPr="00680C07" w:rsidRDefault="008D2C18" w:rsidP="00F83FBE">
      <w:pPr>
        <w:autoSpaceDE w:val="0"/>
        <w:autoSpaceDN w:val="0"/>
        <w:adjustRightInd w:val="0"/>
        <w:spacing w:after="0" w:line="240" w:lineRule="auto"/>
        <w:ind w:left="-567"/>
        <w:jc w:val="center"/>
        <w:rPr>
          <w:rFonts w:ascii="Times New Roman" w:hAnsi="Times New Roman" w:cs="Times New Roman"/>
          <w:b/>
          <w:bCs/>
          <w:sz w:val="28"/>
          <w:szCs w:val="28"/>
          <w:lang w:val="en-US"/>
        </w:rPr>
      </w:pPr>
      <w:r w:rsidRPr="00680C07">
        <w:rPr>
          <w:rFonts w:ascii="Times New Roman" w:hAnsi="Times New Roman" w:cs="Times New Roman"/>
          <w:b/>
          <w:bCs/>
          <w:noProof/>
          <w:sz w:val="28"/>
          <w:szCs w:val="28"/>
          <w:lang w:val="en-GB" w:eastAsia="en-GB"/>
        </w:rPr>
        <w:lastRenderedPageBreak/>
        <w:drawing>
          <wp:inline distT="0" distB="0" distL="0" distR="0">
            <wp:extent cx="5551170" cy="5352451"/>
            <wp:effectExtent l="19050" t="19050" r="0" b="635"/>
            <wp:docPr id="43" name="Picture 2" descr="D:\desene GI\Cl secre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ene GI\Cl secretion.jpg"/>
                    <pic:cNvPicPr>
                      <a:picLocks noChangeAspect="1" noChangeArrowheads="1"/>
                    </pic:cNvPicPr>
                  </pic:nvPicPr>
                  <pic:blipFill>
                    <a:blip r:embed="rId30"/>
                    <a:srcRect/>
                    <a:stretch>
                      <a:fillRect/>
                    </a:stretch>
                  </pic:blipFill>
                  <pic:spPr bwMode="auto">
                    <a:xfrm>
                      <a:off x="0" y="0"/>
                      <a:ext cx="5578909" cy="5379197"/>
                    </a:xfrm>
                    <a:prstGeom prst="rect">
                      <a:avLst/>
                    </a:prstGeom>
                    <a:noFill/>
                    <a:ln w="9525">
                      <a:solidFill>
                        <a:schemeClr val="tx1"/>
                      </a:solidFill>
                      <a:miter lim="800000"/>
                      <a:headEnd/>
                      <a:tailEnd/>
                    </a:ln>
                  </pic:spPr>
                </pic:pic>
              </a:graphicData>
            </a:graphic>
          </wp:inline>
        </w:drawing>
      </w:r>
    </w:p>
    <w:p w:rsidR="00F83FBE" w:rsidRPr="00680C07" w:rsidRDefault="00F83FBE" w:rsidP="0020073C">
      <w:pPr>
        <w:autoSpaceDE w:val="0"/>
        <w:autoSpaceDN w:val="0"/>
        <w:adjustRightInd w:val="0"/>
        <w:spacing w:after="0" w:line="240" w:lineRule="auto"/>
        <w:ind w:left="-567"/>
        <w:jc w:val="center"/>
        <w:rPr>
          <w:rFonts w:ascii="Times New Roman" w:hAnsi="Times New Roman" w:cs="Times New Roman"/>
          <w:b/>
          <w:bCs/>
          <w:sz w:val="28"/>
          <w:szCs w:val="28"/>
          <w:lang w:val="en-US"/>
        </w:rPr>
      </w:pPr>
    </w:p>
    <w:p w:rsidR="0020073C" w:rsidRPr="00680C07" w:rsidRDefault="00F83FBE" w:rsidP="0020073C">
      <w:pPr>
        <w:autoSpaceDE w:val="0"/>
        <w:autoSpaceDN w:val="0"/>
        <w:adjustRightInd w:val="0"/>
        <w:spacing w:after="0" w:line="240" w:lineRule="auto"/>
        <w:jc w:val="center"/>
        <w:rPr>
          <w:rFonts w:ascii="Times New Roman" w:hAnsi="Times New Roman" w:cs="Times New Roman"/>
          <w:b/>
          <w:bCs/>
          <w:sz w:val="28"/>
          <w:szCs w:val="28"/>
          <w:lang w:val="en-US"/>
        </w:rPr>
      </w:pPr>
      <w:proofErr w:type="spellStart"/>
      <w:r w:rsidRPr="00680C07">
        <w:rPr>
          <w:rFonts w:ascii="Times New Roman" w:hAnsi="Times New Roman" w:cs="Times New Roman"/>
          <w:b/>
          <w:bCs/>
          <w:sz w:val="28"/>
          <w:szCs w:val="28"/>
          <w:lang w:val="en-US"/>
        </w:rPr>
        <w:t>Рисунок</w:t>
      </w:r>
      <w:proofErr w:type="spellEnd"/>
      <w:r w:rsidRPr="00680C07">
        <w:rPr>
          <w:rFonts w:ascii="Times New Roman" w:hAnsi="Times New Roman" w:cs="Times New Roman"/>
          <w:b/>
          <w:bCs/>
          <w:sz w:val="28"/>
          <w:szCs w:val="28"/>
          <w:lang w:val="en-US"/>
        </w:rPr>
        <w:t xml:space="preserve"> </w:t>
      </w:r>
      <w:r w:rsidR="008D2C18" w:rsidRPr="00680C07">
        <w:rPr>
          <w:rFonts w:ascii="Times New Roman" w:hAnsi="Times New Roman" w:cs="Times New Roman"/>
          <w:b/>
          <w:bCs/>
          <w:sz w:val="28"/>
          <w:szCs w:val="28"/>
          <w:lang w:val="en-US"/>
        </w:rPr>
        <w:t>20</w:t>
      </w:r>
      <w:r w:rsidRPr="00680C07">
        <w:rPr>
          <w:rFonts w:ascii="Times New Roman" w:hAnsi="Times New Roman" w:cs="Times New Roman"/>
          <w:b/>
          <w:bCs/>
          <w:sz w:val="28"/>
          <w:szCs w:val="28"/>
          <w:lang w:val="en-US"/>
        </w:rPr>
        <w:t xml:space="preserve">. </w:t>
      </w:r>
      <w:proofErr w:type="spellStart"/>
      <w:r w:rsidRPr="00680C07">
        <w:rPr>
          <w:rFonts w:ascii="Times New Roman" w:hAnsi="Times New Roman" w:cs="Times New Roman"/>
          <w:b/>
          <w:bCs/>
          <w:sz w:val="28"/>
          <w:szCs w:val="28"/>
          <w:lang w:val="en-US"/>
        </w:rPr>
        <w:t>Повышенная</w:t>
      </w:r>
      <w:proofErr w:type="spellEnd"/>
      <w:r w:rsidRPr="00680C07">
        <w:rPr>
          <w:rFonts w:ascii="Times New Roman" w:hAnsi="Times New Roman" w:cs="Times New Roman"/>
          <w:b/>
          <w:bCs/>
          <w:sz w:val="28"/>
          <w:szCs w:val="28"/>
          <w:lang w:val="en-US"/>
        </w:rPr>
        <w:t xml:space="preserve"> </w:t>
      </w:r>
      <w:proofErr w:type="spellStart"/>
      <w:r w:rsidRPr="00680C07">
        <w:rPr>
          <w:rFonts w:ascii="Times New Roman" w:hAnsi="Times New Roman" w:cs="Times New Roman"/>
          <w:b/>
          <w:bCs/>
          <w:sz w:val="28"/>
          <w:szCs w:val="28"/>
          <w:lang w:val="en-US"/>
        </w:rPr>
        <w:t>секреция</w:t>
      </w:r>
      <w:proofErr w:type="spellEnd"/>
      <w:r w:rsidRPr="00680C07">
        <w:rPr>
          <w:rFonts w:ascii="Times New Roman" w:hAnsi="Times New Roman" w:cs="Times New Roman"/>
          <w:b/>
          <w:bCs/>
          <w:sz w:val="28"/>
          <w:szCs w:val="28"/>
          <w:lang w:val="en-US"/>
        </w:rPr>
        <w:t xml:space="preserve"> Cl</w:t>
      </w:r>
      <w:r w:rsidRPr="00680C07">
        <w:rPr>
          <w:rFonts w:ascii="Times New Roman" w:hAnsi="Times New Roman" w:cs="Times New Roman"/>
          <w:b/>
          <w:bCs/>
          <w:sz w:val="28"/>
          <w:szCs w:val="28"/>
          <w:vertAlign w:val="superscript"/>
          <w:lang w:val="en-US"/>
        </w:rPr>
        <w:t>-</w:t>
      </w:r>
    </w:p>
    <w:p w:rsidR="00B934D4" w:rsidRPr="00680C07" w:rsidRDefault="00B934D4" w:rsidP="00B934D4">
      <w:pPr>
        <w:autoSpaceDE w:val="0"/>
        <w:autoSpaceDN w:val="0"/>
        <w:adjustRightInd w:val="0"/>
        <w:spacing w:after="0" w:line="240" w:lineRule="auto"/>
        <w:jc w:val="center"/>
        <w:rPr>
          <w:rFonts w:ascii="Times New Roman" w:eastAsia="Sabon-Roman" w:hAnsi="Times New Roman" w:cs="Times New Roman"/>
          <w:bCs/>
          <w:sz w:val="28"/>
          <w:szCs w:val="28"/>
          <w:lang w:val="en-US"/>
        </w:rPr>
      </w:pPr>
      <w:r w:rsidRPr="00680C07">
        <w:rPr>
          <w:rFonts w:ascii="Times New Roman" w:eastAsia="Sabon-Roman" w:hAnsi="Times New Roman" w:cs="Times New Roman"/>
          <w:bCs/>
          <w:sz w:val="28"/>
          <w:szCs w:val="28"/>
          <w:lang w:val="en-US"/>
        </w:rPr>
        <w:t>(</w:t>
      </w:r>
      <w:proofErr w:type="spellStart"/>
      <w:r w:rsidRPr="00680C07">
        <w:rPr>
          <w:rFonts w:ascii="Times New Roman" w:eastAsia="Sabon-Roman" w:hAnsi="Times New Roman" w:cs="Times New Roman"/>
          <w:bCs/>
          <w:sz w:val="28"/>
          <w:szCs w:val="28"/>
          <w:lang w:val="en-US"/>
        </w:rPr>
        <w:t>Из</w:t>
      </w:r>
      <w:proofErr w:type="spellEnd"/>
      <w:r w:rsidRPr="00680C07">
        <w:rPr>
          <w:rFonts w:ascii="Times New Roman" w:eastAsia="Sabon-Roman" w:hAnsi="Times New Roman" w:cs="Times New Roman"/>
          <w:bCs/>
          <w:sz w:val="28"/>
          <w:szCs w:val="28"/>
          <w:lang w:val="en-US"/>
        </w:rPr>
        <w:t xml:space="preserve"> </w:t>
      </w:r>
      <w:proofErr w:type="spellStart"/>
      <w:r w:rsidRPr="00680C07">
        <w:rPr>
          <w:rFonts w:ascii="Times New Roman" w:eastAsia="Sabon-Roman" w:hAnsi="Times New Roman" w:cs="Times New Roman"/>
          <w:bCs/>
          <w:sz w:val="28"/>
          <w:szCs w:val="28"/>
          <w:lang w:val="en-US"/>
        </w:rPr>
        <w:t>книги</w:t>
      </w:r>
      <w:proofErr w:type="spellEnd"/>
      <w:r w:rsidRPr="00680C07">
        <w:rPr>
          <w:rFonts w:ascii="Times New Roman" w:eastAsia="Sabon-Roman" w:hAnsi="Times New Roman" w:cs="Times New Roman"/>
          <w:bCs/>
          <w:sz w:val="28"/>
          <w:szCs w:val="28"/>
          <w:lang w:val="en-US"/>
        </w:rPr>
        <w:t xml:space="preserve"> S. </w:t>
      </w:r>
      <w:proofErr w:type="spellStart"/>
      <w:r w:rsidRPr="00680C07">
        <w:rPr>
          <w:rFonts w:ascii="Times New Roman" w:eastAsia="Sabon-Roman" w:hAnsi="Times New Roman" w:cs="Times New Roman"/>
          <w:bCs/>
          <w:sz w:val="28"/>
          <w:szCs w:val="28"/>
          <w:lang w:val="en-US"/>
        </w:rPr>
        <w:t>Silbernagl</w:t>
      </w:r>
      <w:proofErr w:type="spellEnd"/>
      <w:r w:rsidRPr="00680C07">
        <w:rPr>
          <w:rFonts w:ascii="Times New Roman" w:eastAsia="Sabon-Roman" w:hAnsi="Times New Roman" w:cs="Times New Roman"/>
          <w:bCs/>
          <w:sz w:val="28"/>
          <w:szCs w:val="28"/>
          <w:lang w:val="en-US"/>
        </w:rPr>
        <w:t xml:space="preserve"> and F. Lang; Color Atlas of Pathophysiology)</w:t>
      </w:r>
    </w:p>
    <w:p w:rsidR="00F83FBE" w:rsidRPr="00680C07" w:rsidRDefault="00F83FBE" w:rsidP="00B934D4">
      <w:pPr>
        <w:autoSpaceDE w:val="0"/>
        <w:autoSpaceDN w:val="0"/>
        <w:adjustRightInd w:val="0"/>
        <w:spacing w:after="0" w:line="240" w:lineRule="auto"/>
        <w:rPr>
          <w:rFonts w:ascii="Times New Roman" w:hAnsi="Times New Roman" w:cs="Times New Roman"/>
          <w:bCs/>
          <w:sz w:val="28"/>
          <w:szCs w:val="28"/>
          <w:lang w:val="en-US"/>
        </w:rPr>
      </w:pPr>
    </w:p>
    <w:p w:rsidR="008D2C18" w:rsidRPr="00680C07" w:rsidRDefault="008D2C18" w:rsidP="008D2C18">
      <w:pPr>
        <w:autoSpaceDE w:val="0"/>
        <w:autoSpaceDN w:val="0"/>
        <w:adjustRightInd w:val="0"/>
        <w:spacing w:after="0"/>
        <w:ind w:left="-360" w:firstLine="1068"/>
        <w:jc w:val="both"/>
        <w:rPr>
          <w:rFonts w:ascii="Times New Roman" w:hAnsi="Times New Roman" w:cs="Times New Roman"/>
          <w:sz w:val="28"/>
          <w:szCs w:val="28"/>
        </w:rPr>
      </w:pPr>
      <w:r w:rsidRPr="00680C07">
        <w:rPr>
          <w:rFonts w:ascii="Times New Roman" w:hAnsi="Times New Roman" w:cs="Times New Roman"/>
          <w:sz w:val="28"/>
          <w:szCs w:val="28"/>
        </w:rPr>
        <w:t xml:space="preserve">Существует несколько причин, по которым после </w:t>
      </w:r>
      <w:r w:rsidRPr="00680C07">
        <w:rPr>
          <w:rFonts w:ascii="Times New Roman" w:hAnsi="Times New Roman" w:cs="Times New Roman"/>
          <w:bCs/>
          <w:sz w:val="28"/>
          <w:szCs w:val="28"/>
        </w:rPr>
        <w:t xml:space="preserve">резекции подвздошной кишки </w:t>
      </w:r>
      <w:r w:rsidRPr="00680C07">
        <w:rPr>
          <w:rFonts w:ascii="Times New Roman" w:hAnsi="Times New Roman" w:cs="Times New Roman"/>
          <w:sz w:val="28"/>
          <w:szCs w:val="28"/>
        </w:rPr>
        <w:t xml:space="preserve">и части </w:t>
      </w:r>
      <w:r w:rsidRPr="00680C07">
        <w:rPr>
          <w:rFonts w:ascii="Times New Roman" w:hAnsi="Times New Roman" w:cs="Times New Roman"/>
          <w:bCs/>
          <w:sz w:val="28"/>
          <w:szCs w:val="28"/>
        </w:rPr>
        <w:t xml:space="preserve">толстой кишки </w:t>
      </w:r>
      <w:r w:rsidRPr="00680C07">
        <w:rPr>
          <w:rFonts w:ascii="Times New Roman" w:hAnsi="Times New Roman" w:cs="Times New Roman"/>
          <w:sz w:val="28"/>
          <w:szCs w:val="28"/>
        </w:rPr>
        <w:t xml:space="preserve">возникает диарея. </w:t>
      </w:r>
      <w:r w:rsidRPr="00680C07">
        <w:rPr>
          <w:rFonts w:ascii="Times New Roman" w:hAnsi="Times New Roman" w:cs="Times New Roman"/>
          <w:iCs/>
          <w:sz w:val="28"/>
          <w:szCs w:val="28"/>
        </w:rPr>
        <w:t>Желчные соли</w:t>
      </w:r>
      <w:r w:rsidRPr="00680C07">
        <w:rPr>
          <w:rFonts w:ascii="Times New Roman" w:hAnsi="Times New Roman" w:cs="Times New Roman"/>
          <w:sz w:val="28"/>
          <w:szCs w:val="28"/>
        </w:rPr>
        <w:t xml:space="preserve">, которые обычно всасываются в подвздошной кишке, </w:t>
      </w:r>
      <w:r w:rsidRPr="00680C07">
        <w:rPr>
          <w:rFonts w:ascii="Times New Roman" w:hAnsi="Times New Roman" w:cs="Times New Roman"/>
          <w:iCs/>
          <w:sz w:val="28"/>
          <w:szCs w:val="28"/>
        </w:rPr>
        <w:t xml:space="preserve">ускоряют прохождение через толстую кишку </w:t>
      </w:r>
      <w:r w:rsidRPr="00680C07">
        <w:rPr>
          <w:rFonts w:ascii="Times New Roman" w:hAnsi="Times New Roman" w:cs="Times New Roman"/>
          <w:sz w:val="28"/>
          <w:szCs w:val="28"/>
        </w:rPr>
        <w:t xml:space="preserve">(уменьшается всасывание воды). Кроме того, </w:t>
      </w:r>
      <w:proofErr w:type="spellStart"/>
      <w:r w:rsidRPr="00680C07">
        <w:rPr>
          <w:rFonts w:ascii="Times New Roman" w:hAnsi="Times New Roman" w:cs="Times New Roman"/>
          <w:sz w:val="28"/>
          <w:szCs w:val="28"/>
        </w:rPr>
        <w:t>невсосавшиеся</w:t>
      </w:r>
      <w:proofErr w:type="spellEnd"/>
      <w:r w:rsidRPr="00680C07">
        <w:rPr>
          <w:rFonts w:ascii="Times New Roman" w:hAnsi="Times New Roman" w:cs="Times New Roman"/>
          <w:sz w:val="28"/>
          <w:szCs w:val="28"/>
        </w:rPr>
        <w:t xml:space="preserve"> желчные соли </w:t>
      </w:r>
      <w:proofErr w:type="spellStart"/>
      <w:r w:rsidRPr="00680C07">
        <w:rPr>
          <w:rFonts w:ascii="Times New Roman" w:hAnsi="Times New Roman" w:cs="Times New Roman"/>
          <w:sz w:val="28"/>
          <w:szCs w:val="28"/>
        </w:rPr>
        <w:t>дегидроксилируются</w:t>
      </w:r>
      <w:proofErr w:type="spellEnd"/>
      <w:r w:rsidRPr="00680C07">
        <w:rPr>
          <w:rFonts w:ascii="Times New Roman" w:hAnsi="Times New Roman" w:cs="Times New Roman"/>
          <w:sz w:val="28"/>
          <w:szCs w:val="28"/>
        </w:rPr>
        <w:t xml:space="preserve"> бактериями в толстой кишке. Образующиеся метаболиты желчных солей стимулируют </w:t>
      </w:r>
      <w:r w:rsidRPr="00680C07">
        <w:rPr>
          <w:rFonts w:ascii="Times New Roman" w:hAnsi="Times New Roman" w:cs="Times New Roman"/>
          <w:iCs/>
          <w:sz w:val="28"/>
          <w:szCs w:val="28"/>
        </w:rPr>
        <w:t xml:space="preserve">секрецию </w:t>
      </w:r>
      <w:r w:rsidRPr="00680C07">
        <w:rPr>
          <w:rFonts w:ascii="Times New Roman" w:hAnsi="Times New Roman" w:cs="Times New Roman"/>
          <w:iCs/>
          <w:sz w:val="28"/>
          <w:szCs w:val="28"/>
          <w:lang w:val="en-US"/>
        </w:rPr>
        <w:t>NaCl</w:t>
      </w:r>
      <w:r w:rsidRPr="00680C07">
        <w:rPr>
          <w:rFonts w:ascii="Times New Roman" w:hAnsi="Times New Roman" w:cs="Times New Roman"/>
          <w:iCs/>
          <w:sz w:val="28"/>
          <w:szCs w:val="28"/>
        </w:rPr>
        <w:t xml:space="preserve"> и </w:t>
      </w:r>
      <w:r w:rsidRPr="00680C07">
        <w:rPr>
          <w:rFonts w:ascii="Times New Roman" w:hAnsi="Times New Roman" w:cs="Times New Roman"/>
          <w:iCs/>
          <w:sz w:val="28"/>
          <w:szCs w:val="28"/>
          <w:lang w:val="en-US"/>
        </w:rPr>
        <w:t>H</w:t>
      </w:r>
      <w:r w:rsidRPr="00680C07">
        <w:rPr>
          <w:rFonts w:ascii="Times New Roman" w:hAnsi="Times New Roman" w:cs="Times New Roman"/>
          <w:iCs/>
          <w:sz w:val="28"/>
          <w:szCs w:val="28"/>
          <w:vertAlign w:val="subscript"/>
        </w:rPr>
        <w:t>2</w:t>
      </w:r>
      <w:r w:rsidRPr="00680C07">
        <w:rPr>
          <w:rFonts w:ascii="Times New Roman" w:hAnsi="Times New Roman" w:cs="Times New Roman"/>
          <w:iCs/>
          <w:sz w:val="28"/>
          <w:szCs w:val="28"/>
          <w:lang w:val="en-US"/>
        </w:rPr>
        <w:t>O</w:t>
      </w:r>
      <w:r w:rsidRPr="00680C07">
        <w:rPr>
          <w:rFonts w:ascii="Times New Roman" w:hAnsi="Times New Roman" w:cs="Times New Roman"/>
          <w:iCs/>
          <w:sz w:val="28"/>
          <w:szCs w:val="28"/>
        </w:rPr>
        <w:t xml:space="preserve"> </w:t>
      </w:r>
      <w:r w:rsidRPr="00680C07">
        <w:rPr>
          <w:rFonts w:ascii="Times New Roman" w:hAnsi="Times New Roman" w:cs="Times New Roman"/>
          <w:sz w:val="28"/>
          <w:szCs w:val="28"/>
        </w:rPr>
        <w:t xml:space="preserve">в толстой кишке. Наконец, в резецированных сегментах кишечника также отсутствует активное всасывание </w:t>
      </w:r>
      <w:r w:rsidRPr="00680C07">
        <w:rPr>
          <w:rFonts w:ascii="Times New Roman" w:hAnsi="Times New Roman" w:cs="Times New Roman"/>
          <w:sz w:val="28"/>
          <w:szCs w:val="28"/>
          <w:lang w:val="en-US"/>
        </w:rPr>
        <w:t>Na</w:t>
      </w:r>
      <w:r w:rsidRPr="00680C07">
        <w:rPr>
          <w:rFonts w:ascii="Times New Roman" w:hAnsi="Times New Roman" w:cs="Times New Roman"/>
          <w:sz w:val="28"/>
          <w:szCs w:val="28"/>
          <w:vertAlign w:val="superscript"/>
        </w:rPr>
        <w:t>+</w:t>
      </w:r>
      <w:r w:rsidR="007732CA" w:rsidRPr="00680C07">
        <w:rPr>
          <w:rFonts w:ascii="Times New Roman" w:hAnsi="Times New Roman" w:cs="Times New Roman"/>
          <w:sz w:val="28"/>
          <w:szCs w:val="28"/>
        </w:rPr>
        <w:t xml:space="preserve"> (Рис.21)</w:t>
      </w:r>
      <w:r w:rsidRPr="00680C07">
        <w:rPr>
          <w:rFonts w:ascii="Times New Roman" w:hAnsi="Times New Roman" w:cs="Times New Roman"/>
          <w:sz w:val="28"/>
          <w:szCs w:val="28"/>
        </w:rPr>
        <w:t>.</w:t>
      </w:r>
    </w:p>
    <w:p w:rsidR="008D2C18" w:rsidRPr="00680C07" w:rsidRDefault="008D2C18" w:rsidP="008D2C18">
      <w:pPr>
        <w:autoSpaceDE w:val="0"/>
        <w:autoSpaceDN w:val="0"/>
        <w:adjustRightInd w:val="0"/>
        <w:spacing w:after="0"/>
        <w:ind w:left="-360" w:firstLine="1068"/>
        <w:jc w:val="both"/>
        <w:rPr>
          <w:rFonts w:ascii="Times New Roman" w:hAnsi="Times New Roman" w:cs="Times New Roman"/>
          <w:sz w:val="28"/>
          <w:szCs w:val="28"/>
        </w:rPr>
      </w:pPr>
    </w:p>
    <w:p w:rsidR="008D2C18" w:rsidRPr="00680C07" w:rsidRDefault="008D2C18" w:rsidP="00B934D4">
      <w:pPr>
        <w:autoSpaceDE w:val="0"/>
        <w:autoSpaceDN w:val="0"/>
        <w:adjustRightInd w:val="0"/>
        <w:spacing w:after="0" w:line="240" w:lineRule="auto"/>
        <w:rPr>
          <w:rFonts w:ascii="Times New Roman" w:hAnsi="Times New Roman" w:cs="Times New Roman"/>
          <w:bCs/>
          <w:sz w:val="28"/>
          <w:szCs w:val="28"/>
        </w:rPr>
      </w:pPr>
    </w:p>
    <w:p w:rsidR="006F1AA1" w:rsidRPr="00680C07" w:rsidRDefault="006F1AA1" w:rsidP="006F1AA1">
      <w:pPr>
        <w:autoSpaceDE w:val="0"/>
        <w:autoSpaceDN w:val="0"/>
        <w:adjustRightInd w:val="0"/>
        <w:spacing w:after="0" w:line="240" w:lineRule="auto"/>
        <w:ind w:left="-360"/>
        <w:jc w:val="center"/>
        <w:rPr>
          <w:rFonts w:ascii="Times New Roman" w:hAnsi="Times New Roman" w:cs="Times New Roman"/>
          <w:sz w:val="28"/>
          <w:szCs w:val="28"/>
          <w:lang w:val="en-US"/>
        </w:rPr>
      </w:pPr>
      <w:r w:rsidRPr="00680C07">
        <w:rPr>
          <w:noProof/>
          <w:sz w:val="28"/>
          <w:szCs w:val="28"/>
          <w:lang w:val="en-GB" w:eastAsia="en-GB"/>
        </w:rPr>
        <w:lastRenderedPageBreak/>
        <w:drawing>
          <wp:inline distT="0" distB="0" distL="0" distR="0">
            <wp:extent cx="4365625" cy="4318000"/>
            <wp:effectExtent l="19050" t="19050" r="15875" b="25400"/>
            <wp:docPr id="2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4365625" cy="4318000"/>
                    </a:xfrm>
                    <a:prstGeom prst="rect">
                      <a:avLst/>
                    </a:prstGeom>
                    <a:noFill/>
                    <a:ln w="9525">
                      <a:solidFill>
                        <a:schemeClr val="tx1"/>
                      </a:solidFill>
                      <a:miter lim="800000"/>
                      <a:headEnd/>
                      <a:tailEnd/>
                    </a:ln>
                  </pic:spPr>
                </pic:pic>
              </a:graphicData>
            </a:graphic>
          </wp:inline>
        </w:drawing>
      </w:r>
    </w:p>
    <w:p w:rsidR="0020073C" w:rsidRPr="00680C07" w:rsidRDefault="00F83FBE" w:rsidP="0020073C">
      <w:pPr>
        <w:autoSpaceDE w:val="0"/>
        <w:autoSpaceDN w:val="0"/>
        <w:adjustRightInd w:val="0"/>
        <w:spacing w:after="0" w:line="240" w:lineRule="auto"/>
        <w:jc w:val="center"/>
        <w:rPr>
          <w:rFonts w:ascii="Times New Roman" w:hAnsi="Times New Roman" w:cs="Times New Roman"/>
          <w:b/>
          <w:sz w:val="28"/>
          <w:szCs w:val="28"/>
        </w:rPr>
      </w:pPr>
      <w:r w:rsidRPr="00680C07">
        <w:rPr>
          <w:rFonts w:ascii="Times New Roman" w:hAnsi="Times New Roman" w:cs="Times New Roman"/>
          <w:b/>
          <w:sz w:val="28"/>
          <w:szCs w:val="28"/>
        </w:rPr>
        <w:t xml:space="preserve">Рис. </w:t>
      </w:r>
      <w:proofErr w:type="gramStart"/>
      <w:r w:rsidRPr="00680C07">
        <w:rPr>
          <w:rFonts w:ascii="Times New Roman" w:hAnsi="Times New Roman" w:cs="Times New Roman"/>
          <w:b/>
          <w:sz w:val="28"/>
          <w:szCs w:val="28"/>
        </w:rPr>
        <w:t>21</w:t>
      </w:r>
      <w:r w:rsidR="006F1AA1" w:rsidRPr="00680C07">
        <w:rPr>
          <w:rFonts w:ascii="Times New Roman" w:hAnsi="Times New Roman" w:cs="Times New Roman"/>
          <w:b/>
          <w:sz w:val="28"/>
          <w:szCs w:val="28"/>
        </w:rPr>
        <w:t>.</w:t>
      </w:r>
      <w:r w:rsidR="007732CA" w:rsidRPr="00680C07">
        <w:rPr>
          <w:rFonts w:ascii="Times New Roman" w:hAnsi="Times New Roman" w:cs="Times New Roman"/>
          <w:b/>
          <w:sz w:val="28"/>
          <w:szCs w:val="28"/>
        </w:rPr>
        <w:t>Диарея</w:t>
      </w:r>
      <w:proofErr w:type="gramEnd"/>
      <w:r w:rsidR="007732CA" w:rsidRPr="00680C07">
        <w:rPr>
          <w:rFonts w:ascii="Times New Roman" w:hAnsi="Times New Roman" w:cs="Times New Roman"/>
          <w:b/>
          <w:sz w:val="28"/>
          <w:szCs w:val="28"/>
        </w:rPr>
        <w:t xml:space="preserve"> при </w:t>
      </w:r>
      <w:r w:rsidR="006F1AA1" w:rsidRPr="00680C07">
        <w:rPr>
          <w:rFonts w:ascii="Times New Roman" w:hAnsi="Times New Roman" w:cs="Times New Roman"/>
          <w:b/>
          <w:sz w:val="28"/>
          <w:szCs w:val="28"/>
        </w:rPr>
        <w:t>частичной резекции кишечника</w:t>
      </w:r>
    </w:p>
    <w:p w:rsidR="00B934D4" w:rsidRPr="00680C07" w:rsidRDefault="00B934D4" w:rsidP="00B934D4">
      <w:pPr>
        <w:autoSpaceDE w:val="0"/>
        <w:autoSpaceDN w:val="0"/>
        <w:adjustRightInd w:val="0"/>
        <w:spacing w:after="0" w:line="240" w:lineRule="auto"/>
        <w:jc w:val="center"/>
        <w:rPr>
          <w:rFonts w:ascii="Times New Roman" w:eastAsia="Sabon-Roman" w:hAnsi="Times New Roman" w:cs="Times New Roman"/>
          <w:bCs/>
          <w:sz w:val="28"/>
          <w:szCs w:val="28"/>
          <w:lang w:val="en-US"/>
        </w:rPr>
      </w:pPr>
      <w:r w:rsidRPr="00680C07">
        <w:rPr>
          <w:rFonts w:ascii="Times New Roman" w:eastAsia="Sabon-Roman" w:hAnsi="Times New Roman" w:cs="Times New Roman"/>
          <w:bCs/>
          <w:sz w:val="28"/>
          <w:szCs w:val="28"/>
          <w:lang w:val="en-US"/>
        </w:rPr>
        <w:t>(</w:t>
      </w:r>
      <w:proofErr w:type="spellStart"/>
      <w:r w:rsidRPr="00680C07">
        <w:rPr>
          <w:rFonts w:ascii="Times New Roman" w:eastAsia="Sabon-Roman" w:hAnsi="Times New Roman" w:cs="Times New Roman"/>
          <w:bCs/>
          <w:sz w:val="28"/>
          <w:szCs w:val="28"/>
          <w:lang w:val="en-US"/>
        </w:rPr>
        <w:t>Из</w:t>
      </w:r>
      <w:proofErr w:type="spellEnd"/>
      <w:r w:rsidRPr="00680C07">
        <w:rPr>
          <w:rFonts w:ascii="Times New Roman" w:eastAsia="Sabon-Roman" w:hAnsi="Times New Roman" w:cs="Times New Roman"/>
          <w:bCs/>
          <w:sz w:val="28"/>
          <w:szCs w:val="28"/>
          <w:lang w:val="en-US"/>
        </w:rPr>
        <w:t xml:space="preserve"> </w:t>
      </w:r>
      <w:proofErr w:type="spellStart"/>
      <w:r w:rsidRPr="00680C07">
        <w:rPr>
          <w:rFonts w:ascii="Times New Roman" w:eastAsia="Sabon-Roman" w:hAnsi="Times New Roman" w:cs="Times New Roman"/>
          <w:bCs/>
          <w:sz w:val="28"/>
          <w:szCs w:val="28"/>
          <w:lang w:val="en-US"/>
        </w:rPr>
        <w:t>книги</w:t>
      </w:r>
      <w:proofErr w:type="spellEnd"/>
      <w:r w:rsidRPr="00680C07">
        <w:rPr>
          <w:rFonts w:ascii="Times New Roman" w:eastAsia="Sabon-Roman" w:hAnsi="Times New Roman" w:cs="Times New Roman"/>
          <w:bCs/>
          <w:sz w:val="28"/>
          <w:szCs w:val="28"/>
          <w:lang w:val="en-US"/>
        </w:rPr>
        <w:t xml:space="preserve"> S. </w:t>
      </w:r>
      <w:proofErr w:type="spellStart"/>
      <w:r w:rsidRPr="00680C07">
        <w:rPr>
          <w:rFonts w:ascii="Times New Roman" w:eastAsia="Sabon-Roman" w:hAnsi="Times New Roman" w:cs="Times New Roman"/>
          <w:bCs/>
          <w:sz w:val="28"/>
          <w:szCs w:val="28"/>
          <w:lang w:val="en-US"/>
        </w:rPr>
        <w:t>Silbernagl</w:t>
      </w:r>
      <w:proofErr w:type="spellEnd"/>
      <w:r w:rsidRPr="00680C07">
        <w:rPr>
          <w:rFonts w:ascii="Times New Roman" w:eastAsia="Sabon-Roman" w:hAnsi="Times New Roman" w:cs="Times New Roman"/>
          <w:bCs/>
          <w:sz w:val="28"/>
          <w:szCs w:val="28"/>
          <w:lang w:val="en-US"/>
        </w:rPr>
        <w:t xml:space="preserve"> and F. Lang; Color Atlas of Pathophysiology)</w:t>
      </w:r>
    </w:p>
    <w:p w:rsidR="006F1AA1" w:rsidRPr="00680C07" w:rsidRDefault="006F1AA1" w:rsidP="00B934D4">
      <w:pPr>
        <w:autoSpaceDE w:val="0"/>
        <w:autoSpaceDN w:val="0"/>
        <w:adjustRightInd w:val="0"/>
        <w:spacing w:after="0" w:line="240" w:lineRule="auto"/>
        <w:jc w:val="center"/>
        <w:rPr>
          <w:rFonts w:ascii="Times New Roman" w:hAnsi="Times New Roman" w:cs="Times New Roman"/>
          <w:sz w:val="28"/>
          <w:szCs w:val="28"/>
          <w:lang w:val="en-US"/>
        </w:rPr>
      </w:pPr>
    </w:p>
    <w:p w:rsidR="00F83FBE" w:rsidRPr="00680C07" w:rsidRDefault="00F83FBE" w:rsidP="0020073C">
      <w:pPr>
        <w:autoSpaceDE w:val="0"/>
        <w:autoSpaceDN w:val="0"/>
        <w:adjustRightInd w:val="0"/>
        <w:spacing w:after="0" w:line="240" w:lineRule="auto"/>
        <w:rPr>
          <w:rFonts w:ascii="Times New Roman" w:hAnsi="Times New Roman" w:cs="Times New Roman"/>
          <w:b/>
          <w:bCs/>
          <w:sz w:val="28"/>
          <w:szCs w:val="28"/>
          <w:lang w:val="en-US"/>
        </w:rPr>
      </w:pPr>
    </w:p>
    <w:p w:rsidR="001624C3" w:rsidRPr="00680C07" w:rsidRDefault="00F83FBE" w:rsidP="00AB1317">
      <w:pPr>
        <w:autoSpaceDE w:val="0"/>
        <w:autoSpaceDN w:val="0"/>
        <w:adjustRightInd w:val="0"/>
        <w:spacing w:after="0"/>
        <w:ind w:left="-567" w:firstLine="567"/>
        <w:jc w:val="both"/>
        <w:rPr>
          <w:rFonts w:ascii="Times New Roman" w:hAnsi="Times New Roman" w:cs="Times New Roman"/>
          <w:sz w:val="28"/>
          <w:szCs w:val="28"/>
        </w:rPr>
      </w:pPr>
      <w:r w:rsidRPr="00680C07">
        <w:rPr>
          <w:rFonts w:ascii="Times New Roman" w:hAnsi="Times New Roman" w:cs="Times New Roman"/>
          <w:b/>
          <w:bCs/>
          <w:sz w:val="28"/>
          <w:szCs w:val="28"/>
        </w:rPr>
        <w:t xml:space="preserve">Осмотическая диарея </w:t>
      </w:r>
      <w:r w:rsidRPr="00680C07">
        <w:rPr>
          <w:rFonts w:ascii="Times New Roman" w:hAnsi="Times New Roman" w:cs="Times New Roman"/>
          <w:sz w:val="28"/>
          <w:szCs w:val="28"/>
        </w:rPr>
        <w:t xml:space="preserve">возникает в результате приема большого количества веществ, которые плохо всасываются даже в норме, или при </w:t>
      </w:r>
      <w:proofErr w:type="spellStart"/>
      <w:r w:rsidRPr="00680C07">
        <w:rPr>
          <w:rFonts w:ascii="Times New Roman" w:hAnsi="Times New Roman" w:cs="Times New Roman"/>
          <w:bCs/>
          <w:sz w:val="28"/>
          <w:szCs w:val="28"/>
        </w:rPr>
        <w:t>мальабсорбции</w:t>
      </w:r>
      <w:proofErr w:type="spellEnd"/>
      <w:r w:rsidRPr="00680C07">
        <w:rPr>
          <w:rFonts w:ascii="Times New Roman" w:hAnsi="Times New Roman" w:cs="Times New Roman"/>
          <w:sz w:val="28"/>
          <w:szCs w:val="28"/>
        </w:rPr>
        <w:t xml:space="preserve">. К первой группе относятся </w:t>
      </w:r>
      <w:r w:rsidRPr="00680C07">
        <w:rPr>
          <w:rFonts w:ascii="Times New Roman" w:hAnsi="Times New Roman" w:cs="Times New Roman"/>
          <w:i/>
          <w:iCs/>
          <w:sz w:val="28"/>
          <w:szCs w:val="28"/>
        </w:rPr>
        <w:t xml:space="preserve">сорбит </w:t>
      </w:r>
      <w:r w:rsidRPr="00680C07">
        <w:rPr>
          <w:rFonts w:ascii="Times New Roman" w:hAnsi="Times New Roman" w:cs="Times New Roman"/>
          <w:sz w:val="28"/>
          <w:szCs w:val="28"/>
        </w:rPr>
        <w:t xml:space="preserve">(в лекарствах и сладостях "без сахара" или некоторых фруктах), </w:t>
      </w:r>
      <w:r w:rsidRPr="00680C07">
        <w:rPr>
          <w:rFonts w:ascii="Times New Roman" w:hAnsi="Times New Roman" w:cs="Times New Roman"/>
          <w:i/>
          <w:iCs/>
          <w:sz w:val="28"/>
          <w:szCs w:val="28"/>
        </w:rPr>
        <w:t xml:space="preserve">фруктоза </w:t>
      </w:r>
      <w:r w:rsidRPr="00680C07">
        <w:rPr>
          <w:rFonts w:ascii="Times New Roman" w:hAnsi="Times New Roman" w:cs="Times New Roman"/>
          <w:sz w:val="28"/>
          <w:szCs w:val="28"/>
        </w:rPr>
        <w:t xml:space="preserve">(в лимонадах, разнообразных фруктах, меде), </w:t>
      </w:r>
      <w:r w:rsidRPr="00680C07">
        <w:rPr>
          <w:rFonts w:ascii="Times New Roman" w:hAnsi="Times New Roman" w:cs="Times New Roman"/>
          <w:i/>
          <w:iCs/>
          <w:sz w:val="28"/>
          <w:szCs w:val="28"/>
        </w:rPr>
        <w:t xml:space="preserve">соли магния </w:t>
      </w:r>
      <w:r w:rsidRPr="00680C07">
        <w:rPr>
          <w:rFonts w:ascii="Times New Roman" w:hAnsi="Times New Roman" w:cs="Times New Roman"/>
          <w:sz w:val="28"/>
          <w:szCs w:val="28"/>
        </w:rPr>
        <w:t xml:space="preserve">(антациды, слабительные), а также плохо всасывающиеся </w:t>
      </w:r>
      <w:r w:rsidRPr="00680C07">
        <w:rPr>
          <w:rFonts w:ascii="Times New Roman" w:hAnsi="Times New Roman" w:cs="Times New Roman"/>
          <w:i/>
          <w:iCs/>
          <w:sz w:val="28"/>
          <w:szCs w:val="28"/>
        </w:rPr>
        <w:t>анионы</w:t>
      </w:r>
      <w:r w:rsidRPr="00680C07">
        <w:rPr>
          <w:rFonts w:ascii="Times New Roman" w:hAnsi="Times New Roman" w:cs="Times New Roman"/>
          <w:sz w:val="28"/>
          <w:szCs w:val="28"/>
        </w:rPr>
        <w:t xml:space="preserve">, такие как сульфат, фосфат или цитрат. Невсасывающиеся вещества </w:t>
      </w:r>
      <w:proofErr w:type="spellStart"/>
      <w:r w:rsidRPr="00680C07">
        <w:rPr>
          <w:rFonts w:ascii="Times New Roman" w:hAnsi="Times New Roman" w:cs="Times New Roman"/>
          <w:sz w:val="28"/>
          <w:szCs w:val="28"/>
        </w:rPr>
        <w:t>осмотически</w:t>
      </w:r>
      <w:proofErr w:type="spellEnd"/>
      <w:r w:rsidRPr="00680C07">
        <w:rPr>
          <w:rFonts w:ascii="Times New Roman" w:hAnsi="Times New Roman" w:cs="Times New Roman"/>
          <w:sz w:val="28"/>
          <w:szCs w:val="28"/>
        </w:rPr>
        <w:t xml:space="preserve"> активны в тонком кишечнике и поэтому "всасывают" воду в просвет. </w:t>
      </w:r>
    </w:p>
    <w:p w:rsidR="001624C3" w:rsidRPr="00680C07" w:rsidRDefault="00C313D0" w:rsidP="0006624A">
      <w:pPr>
        <w:autoSpaceDE w:val="0"/>
        <w:autoSpaceDN w:val="0"/>
        <w:adjustRightInd w:val="0"/>
        <w:spacing w:after="0"/>
        <w:ind w:left="-540" w:firstLine="540"/>
        <w:jc w:val="both"/>
        <w:rPr>
          <w:rFonts w:ascii="Times New Roman" w:hAnsi="Times New Roman" w:cs="Times New Roman"/>
          <w:sz w:val="28"/>
          <w:szCs w:val="28"/>
        </w:rPr>
      </w:pPr>
      <w:r w:rsidRPr="00680C07">
        <w:rPr>
          <w:rFonts w:ascii="Times New Roman" w:hAnsi="Times New Roman" w:cs="Times New Roman"/>
          <w:sz w:val="28"/>
          <w:szCs w:val="28"/>
        </w:rPr>
        <w:t xml:space="preserve">При </w:t>
      </w:r>
      <w:proofErr w:type="spellStart"/>
      <w:r w:rsidRPr="00680C07">
        <w:rPr>
          <w:rFonts w:ascii="Times New Roman" w:hAnsi="Times New Roman" w:cs="Times New Roman"/>
          <w:bCs/>
          <w:i/>
          <w:sz w:val="28"/>
          <w:szCs w:val="28"/>
        </w:rPr>
        <w:t>мальабсорбции</w:t>
      </w:r>
      <w:proofErr w:type="spellEnd"/>
      <w:r w:rsidRPr="00680C07">
        <w:rPr>
          <w:rFonts w:ascii="Times New Roman" w:hAnsi="Times New Roman" w:cs="Times New Roman"/>
          <w:bCs/>
          <w:i/>
          <w:sz w:val="28"/>
          <w:szCs w:val="28"/>
        </w:rPr>
        <w:t xml:space="preserve"> углеводов </w:t>
      </w:r>
      <w:r w:rsidRPr="00680C07">
        <w:rPr>
          <w:rFonts w:ascii="Times New Roman" w:hAnsi="Times New Roman" w:cs="Times New Roman"/>
          <w:sz w:val="28"/>
          <w:szCs w:val="28"/>
        </w:rPr>
        <w:t xml:space="preserve">сниженная абсорбция </w:t>
      </w:r>
      <w:r w:rsidRPr="00680C07">
        <w:rPr>
          <w:rFonts w:ascii="Times New Roman" w:hAnsi="Times New Roman" w:cs="Times New Roman"/>
          <w:sz w:val="28"/>
          <w:szCs w:val="28"/>
          <w:lang w:val="en-US"/>
        </w:rPr>
        <w:t>Na</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в верхней части тонкой кишки (уменьшение </w:t>
      </w:r>
      <w:proofErr w:type="spellStart"/>
      <w:r w:rsidRPr="00680C07">
        <w:rPr>
          <w:rFonts w:ascii="Times New Roman" w:hAnsi="Times New Roman" w:cs="Times New Roman"/>
          <w:sz w:val="28"/>
          <w:szCs w:val="28"/>
        </w:rPr>
        <w:t>симпорта</w:t>
      </w:r>
      <w:proofErr w:type="spellEnd"/>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Na</w:t>
      </w:r>
      <w:r w:rsidRPr="00680C07">
        <w:rPr>
          <w:rFonts w:ascii="Times New Roman" w:hAnsi="Times New Roman" w:cs="Times New Roman"/>
          <w:sz w:val="28"/>
          <w:szCs w:val="28"/>
          <w:vertAlign w:val="superscript"/>
        </w:rPr>
        <w:t>+</w:t>
      </w:r>
      <w:r w:rsidRPr="00680C07">
        <w:rPr>
          <w:rFonts w:ascii="Times New Roman" w:hAnsi="Times New Roman" w:cs="Times New Roman"/>
          <w:sz w:val="28"/>
          <w:szCs w:val="28"/>
        </w:rPr>
        <w:t xml:space="preserve"> с глюкозой и галактозой) приводит к снижению абсорбции воды. Осмотическая активность </w:t>
      </w:r>
      <w:proofErr w:type="spellStart"/>
      <w:r w:rsidRPr="00680C07">
        <w:rPr>
          <w:rFonts w:ascii="Times New Roman" w:hAnsi="Times New Roman" w:cs="Times New Roman"/>
          <w:sz w:val="28"/>
          <w:szCs w:val="28"/>
        </w:rPr>
        <w:t>невсосавшихся</w:t>
      </w:r>
      <w:proofErr w:type="spellEnd"/>
      <w:r w:rsidRPr="00680C07">
        <w:rPr>
          <w:rFonts w:ascii="Times New Roman" w:hAnsi="Times New Roman" w:cs="Times New Roman"/>
          <w:sz w:val="28"/>
          <w:szCs w:val="28"/>
        </w:rPr>
        <w:t xml:space="preserve"> углеводов дополнительно приводит к секреции воды. Однако </w:t>
      </w:r>
      <w:r w:rsidRPr="00680C07">
        <w:rPr>
          <w:rFonts w:ascii="Times New Roman" w:hAnsi="Times New Roman" w:cs="Times New Roman"/>
          <w:bCs/>
          <w:sz w:val="28"/>
          <w:szCs w:val="28"/>
        </w:rPr>
        <w:t xml:space="preserve">бактерии в толстой кишке </w:t>
      </w:r>
      <w:r w:rsidRPr="00680C07">
        <w:rPr>
          <w:rFonts w:ascii="Times New Roman" w:hAnsi="Times New Roman" w:cs="Times New Roman"/>
          <w:sz w:val="28"/>
          <w:szCs w:val="28"/>
        </w:rPr>
        <w:t xml:space="preserve">могут </w:t>
      </w:r>
      <w:proofErr w:type="spellStart"/>
      <w:r w:rsidRPr="00680C07">
        <w:rPr>
          <w:rFonts w:ascii="Times New Roman" w:hAnsi="Times New Roman" w:cs="Times New Roman"/>
          <w:sz w:val="28"/>
          <w:szCs w:val="28"/>
        </w:rPr>
        <w:t>метаболизировать</w:t>
      </w:r>
      <w:proofErr w:type="spellEnd"/>
      <w:r w:rsidRPr="00680C07">
        <w:rPr>
          <w:rFonts w:ascii="Times New Roman" w:hAnsi="Times New Roman" w:cs="Times New Roman"/>
          <w:sz w:val="28"/>
          <w:szCs w:val="28"/>
        </w:rPr>
        <w:t xml:space="preserve"> до 80 г/сутки (разделенных на четыре приема пищи) невсасывающихся углеводов в </w:t>
      </w:r>
      <w:r w:rsidRPr="00680C07">
        <w:rPr>
          <w:rFonts w:ascii="Times New Roman" w:hAnsi="Times New Roman" w:cs="Times New Roman"/>
          <w:iCs/>
          <w:sz w:val="28"/>
          <w:szCs w:val="28"/>
        </w:rPr>
        <w:t>органические кислоты</w:t>
      </w:r>
      <w:r w:rsidRPr="00680C07">
        <w:rPr>
          <w:rFonts w:ascii="Times New Roman" w:hAnsi="Times New Roman" w:cs="Times New Roman"/>
          <w:sz w:val="28"/>
          <w:szCs w:val="28"/>
        </w:rPr>
        <w:t xml:space="preserve">, полезные для обеспечения энергией, которые вместе с водой всасываются в </w:t>
      </w:r>
      <w:r w:rsidR="0020073C" w:rsidRPr="00680C07">
        <w:rPr>
          <w:rFonts w:ascii="Times New Roman" w:hAnsi="Times New Roman" w:cs="Times New Roman"/>
          <w:sz w:val="28"/>
          <w:szCs w:val="28"/>
        </w:rPr>
        <w:t>толстой кишке</w:t>
      </w:r>
      <w:r w:rsidRPr="00680C07">
        <w:rPr>
          <w:rFonts w:ascii="Times New Roman" w:hAnsi="Times New Roman" w:cs="Times New Roman"/>
          <w:sz w:val="28"/>
          <w:szCs w:val="28"/>
        </w:rPr>
        <w:t>. Только большое количество выраженного газообразования (</w:t>
      </w:r>
      <w:r w:rsidRPr="00680C07">
        <w:rPr>
          <w:rFonts w:ascii="Times New Roman" w:hAnsi="Times New Roman" w:cs="Times New Roman"/>
          <w:bCs/>
          <w:sz w:val="28"/>
          <w:szCs w:val="28"/>
        </w:rPr>
        <w:t>метеоризм</w:t>
      </w:r>
      <w:r w:rsidRPr="00680C07">
        <w:rPr>
          <w:rFonts w:ascii="Times New Roman" w:hAnsi="Times New Roman" w:cs="Times New Roman"/>
          <w:sz w:val="28"/>
          <w:szCs w:val="28"/>
        </w:rPr>
        <w:t xml:space="preserve">) является доказательством </w:t>
      </w:r>
      <w:proofErr w:type="spellStart"/>
      <w:r w:rsidRPr="00680C07">
        <w:rPr>
          <w:rFonts w:ascii="Times New Roman" w:hAnsi="Times New Roman" w:cs="Times New Roman"/>
          <w:sz w:val="28"/>
          <w:szCs w:val="28"/>
        </w:rPr>
        <w:t>мальабсорбции</w:t>
      </w:r>
      <w:proofErr w:type="spellEnd"/>
      <w:r w:rsidRPr="00680C07">
        <w:rPr>
          <w:rFonts w:ascii="Times New Roman" w:hAnsi="Times New Roman" w:cs="Times New Roman"/>
          <w:sz w:val="28"/>
          <w:szCs w:val="28"/>
        </w:rPr>
        <w:t xml:space="preserve"> углеводов. Однако </w:t>
      </w:r>
      <w:proofErr w:type="gramStart"/>
      <w:r w:rsidRPr="00680C07">
        <w:rPr>
          <w:rFonts w:ascii="Times New Roman" w:hAnsi="Times New Roman" w:cs="Times New Roman"/>
          <w:sz w:val="28"/>
          <w:szCs w:val="28"/>
        </w:rPr>
        <w:t>если &gt;</w:t>
      </w:r>
      <w:proofErr w:type="gramEnd"/>
      <w:r w:rsidRPr="00680C07">
        <w:rPr>
          <w:rFonts w:ascii="Times New Roman" w:hAnsi="Times New Roman" w:cs="Times New Roman"/>
          <w:sz w:val="28"/>
          <w:szCs w:val="28"/>
        </w:rPr>
        <w:t xml:space="preserve"> 80 г/сутки (т.е. &gt; 1⁄4 от нормального </w:t>
      </w:r>
      <w:r w:rsidRPr="00680C07">
        <w:rPr>
          <w:rFonts w:ascii="Times New Roman" w:hAnsi="Times New Roman" w:cs="Times New Roman"/>
          <w:sz w:val="28"/>
          <w:szCs w:val="28"/>
        </w:rPr>
        <w:lastRenderedPageBreak/>
        <w:t xml:space="preserve">количества углеводов) не всасываются или кишечные бактерии уничтожены </w:t>
      </w:r>
      <w:r w:rsidRPr="00680C07">
        <w:rPr>
          <w:rFonts w:ascii="Times New Roman" w:hAnsi="Times New Roman" w:cs="Times New Roman"/>
          <w:bCs/>
          <w:sz w:val="28"/>
          <w:szCs w:val="28"/>
        </w:rPr>
        <w:t xml:space="preserve">антибиотиками, </w:t>
      </w:r>
      <w:r w:rsidRPr="00680C07">
        <w:rPr>
          <w:rFonts w:ascii="Times New Roman" w:hAnsi="Times New Roman" w:cs="Times New Roman"/>
          <w:sz w:val="28"/>
          <w:szCs w:val="28"/>
        </w:rPr>
        <w:t>возникает диарея.</w:t>
      </w:r>
    </w:p>
    <w:p w:rsidR="00554DB4" w:rsidRPr="00680C07" w:rsidRDefault="00554DB4" w:rsidP="00554DB4">
      <w:pPr>
        <w:autoSpaceDE w:val="0"/>
        <w:autoSpaceDN w:val="0"/>
        <w:adjustRightInd w:val="0"/>
        <w:spacing w:after="0" w:line="240" w:lineRule="auto"/>
        <w:rPr>
          <w:rFonts w:ascii="StoneSerif" w:hAnsi="StoneSerif" w:cs="StoneSerif"/>
          <w:color w:val="292526"/>
          <w:sz w:val="28"/>
          <w:szCs w:val="28"/>
        </w:rPr>
      </w:pPr>
    </w:p>
    <w:p w:rsidR="004F32DE" w:rsidRPr="00680C07" w:rsidRDefault="0006624A" w:rsidP="00E226DD">
      <w:pPr>
        <w:pStyle w:val="aa"/>
        <w:jc w:val="center"/>
        <w:rPr>
          <w:sz w:val="28"/>
          <w:szCs w:val="28"/>
          <w:lang w:val="en-US"/>
        </w:rPr>
      </w:pPr>
      <w:r w:rsidRPr="00680C07">
        <w:rPr>
          <w:noProof/>
          <w:sz w:val="28"/>
          <w:szCs w:val="28"/>
          <w:lang w:val="en-GB" w:eastAsia="en-GB"/>
        </w:rPr>
        <w:drawing>
          <wp:inline distT="0" distB="0" distL="0" distR="0">
            <wp:extent cx="5558790" cy="5505450"/>
            <wp:effectExtent l="19050" t="19050" r="3810" b="0"/>
            <wp:docPr id="44" name="Picture 3" descr="D:\desene GI\malabsorbtia gluc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ene GI\malabsorbtia glucide.jpg"/>
                    <pic:cNvPicPr>
                      <a:picLocks noChangeAspect="1" noChangeArrowheads="1"/>
                    </pic:cNvPicPr>
                  </pic:nvPicPr>
                  <pic:blipFill>
                    <a:blip r:embed="rId32" cstate="print"/>
                    <a:srcRect/>
                    <a:stretch>
                      <a:fillRect/>
                    </a:stretch>
                  </pic:blipFill>
                  <pic:spPr bwMode="auto">
                    <a:xfrm>
                      <a:off x="0" y="0"/>
                      <a:ext cx="5558790" cy="5505450"/>
                    </a:xfrm>
                    <a:prstGeom prst="rect">
                      <a:avLst/>
                    </a:prstGeom>
                    <a:noFill/>
                    <a:ln w="9525">
                      <a:solidFill>
                        <a:schemeClr val="tx1"/>
                      </a:solidFill>
                      <a:miter lim="800000"/>
                      <a:headEnd/>
                      <a:tailEnd/>
                    </a:ln>
                  </pic:spPr>
                </pic:pic>
              </a:graphicData>
            </a:graphic>
          </wp:inline>
        </w:drawing>
      </w:r>
    </w:p>
    <w:p w:rsidR="0020073C" w:rsidRPr="00680C07" w:rsidRDefault="0020073C" w:rsidP="0020073C">
      <w:pPr>
        <w:autoSpaceDE w:val="0"/>
        <w:autoSpaceDN w:val="0"/>
        <w:adjustRightInd w:val="0"/>
        <w:spacing w:after="0" w:line="240" w:lineRule="auto"/>
        <w:jc w:val="center"/>
        <w:rPr>
          <w:rFonts w:ascii="Times New Roman" w:hAnsi="Times New Roman" w:cs="Times New Roman"/>
          <w:b/>
          <w:sz w:val="28"/>
          <w:szCs w:val="28"/>
          <w:lang w:val="en-US"/>
        </w:rPr>
      </w:pPr>
    </w:p>
    <w:p w:rsidR="0020073C" w:rsidRPr="00680C07" w:rsidRDefault="00F83FBE" w:rsidP="0020073C">
      <w:pPr>
        <w:autoSpaceDE w:val="0"/>
        <w:autoSpaceDN w:val="0"/>
        <w:adjustRightInd w:val="0"/>
        <w:spacing w:after="0" w:line="240" w:lineRule="auto"/>
        <w:jc w:val="center"/>
        <w:rPr>
          <w:rFonts w:ascii="Times New Roman" w:hAnsi="Times New Roman" w:cs="Times New Roman"/>
          <w:b/>
          <w:sz w:val="28"/>
          <w:szCs w:val="28"/>
        </w:rPr>
      </w:pPr>
      <w:r w:rsidRPr="00680C07">
        <w:rPr>
          <w:rFonts w:ascii="Times New Roman" w:hAnsi="Times New Roman" w:cs="Times New Roman"/>
          <w:b/>
          <w:sz w:val="28"/>
          <w:szCs w:val="28"/>
        </w:rPr>
        <w:t xml:space="preserve">Рисунок </w:t>
      </w:r>
      <w:r w:rsidR="0020073C" w:rsidRPr="00680C07">
        <w:rPr>
          <w:rFonts w:ascii="Times New Roman" w:hAnsi="Times New Roman" w:cs="Times New Roman"/>
          <w:b/>
          <w:sz w:val="28"/>
          <w:szCs w:val="28"/>
        </w:rPr>
        <w:t>19</w:t>
      </w:r>
      <w:r w:rsidRPr="00680C07">
        <w:rPr>
          <w:rFonts w:ascii="Times New Roman" w:hAnsi="Times New Roman" w:cs="Times New Roman"/>
          <w:b/>
          <w:sz w:val="28"/>
          <w:szCs w:val="28"/>
        </w:rPr>
        <w:t xml:space="preserve">. </w:t>
      </w:r>
      <w:proofErr w:type="spellStart"/>
      <w:r w:rsidR="00E226DD" w:rsidRPr="00680C07">
        <w:rPr>
          <w:rFonts w:ascii="Times New Roman" w:hAnsi="Times New Roman" w:cs="Times New Roman"/>
          <w:b/>
          <w:sz w:val="28"/>
          <w:szCs w:val="28"/>
        </w:rPr>
        <w:t>Мальабсорбция</w:t>
      </w:r>
      <w:proofErr w:type="spellEnd"/>
      <w:r w:rsidR="00E226DD" w:rsidRPr="00680C07">
        <w:rPr>
          <w:rFonts w:ascii="Times New Roman" w:hAnsi="Times New Roman" w:cs="Times New Roman"/>
          <w:b/>
          <w:sz w:val="28"/>
          <w:szCs w:val="28"/>
        </w:rPr>
        <w:t xml:space="preserve"> углеводов </w:t>
      </w:r>
      <w:r w:rsidR="00453EF7" w:rsidRPr="00680C07">
        <w:rPr>
          <w:rFonts w:ascii="Times New Roman" w:hAnsi="Times New Roman" w:cs="Times New Roman"/>
          <w:b/>
          <w:sz w:val="28"/>
          <w:szCs w:val="28"/>
        </w:rPr>
        <w:t>и осмотическая диарея</w:t>
      </w:r>
    </w:p>
    <w:p w:rsidR="00365215" w:rsidRPr="00680C07" w:rsidRDefault="00444B1B" w:rsidP="00BC7FF6">
      <w:pPr>
        <w:autoSpaceDE w:val="0"/>
        <w:autoSpaceDN w:val="0"/>
        <w:adjustRightInd w:val="0"/>
        <w:spacing w:after="0" w:line="240" w:lineRule="auto"/>
        <w:jc w:val="center"/>
        <w:rPr>
          <w:rFonts w:ascii="Times New Roman" w:eastAsia="Sabon-Roman" w:hAnsi="Times New Roman" w:cs="Times New Roman"/>
          <w:bCs/>
          <w:sz w:val="28"/>
          <w:szCs w:val="28"/>
          <w:lang w:val="en-US"/>
        </w:rPr>
      </w:pPr>
      <w:r w:rsidRPr="00680C07">
        <w:rPr>
          <w:rFonts w:ascii="Times New Roman" w:eastAsia="Sabon-Roman" w:hAnsi="Times New Roman" w:cs="Times New Roman"/>
          <w:bCs/>
          <w:sz w:val="28"/>
          <w:szCs w:val="28"/>
          <w:lang w:val="en-US"/>
        </w:rPr>
        <w:t>(</w:t>
      </w:r>
      <w:proofErr w:type="spellStart"/>
      <w:r w:rsidRPr="00680C07">
        <w:rPr>
          <w:rFonts w:ascii="Times New Roman" w:eastAsia="Sabon-Roman" w:hAnsi="Times New Roman" w:cs="Times New Roman"/>
          <w:bCs/>
          <w:sz w:val="28"/>
          <w:szCs w:val="28"/>
          <w:lang w:val="en-US"/>
        </w:rPr>
        <w:t>Из</w:t>
      </w:r>
      <w:proofErr w:type="spellEnd"/>
      <w:r w:rsidRPr="00680C07">
        <w:rPr>
          <w:rFonts w:ascii="Times New Roman" w:eastAsia="Sabon-Roman" w:hAnsi="Times New Roman" w:cs="Times New Roman"/>
          <w:bCs/>
          <w:sz w:val="28"/>
          <w:szCs w:val="28"/>
          <w:lang w:val="en-US"/>
        </w:rPr>
        <w:t xml:space="preserve"> </w:t>
      </w:r>
      <w:proofErr w:type="spellStart"/>
      <w:r w:rsidRPr="00680C07">
        <w:rPr>
          <w:rFonts w:ascii="Times New Roman" w:eastAsia="Sabon-Roman" w:hAnsi="Times New Roman" w:cs="Times New Roman"/>
          <w:bCs/>
          <w:sz w:val="28"/>
          <w:szCs w:val="28"/>
          <w:lang w:val="en-US"/>
        </w:rPr>
        <w:t>книги</w:t>
      </w:r>
      <w:proofErr w:type="spellEnd"/>
      <w:r w:rsidRPr="00680C07">
        <w:rPr>
          <w:rFonts w:ascii="Times New Roman" w:eastAsia="Sabon-Roman" w:hAnsi="Times New Roman" w:cs="Times New Roman"/>
          <w:bCs/>
          <w:sz w:val="28"/>
          <w:szCs w:val="28"/>
          <w:lang w:val="en-US"/>
        </w:rPr>
        <w:t xml:space="preserve"> S. </w:t>
      </w:r>
      <w:proofErr w:type="spellStart"/>
      <w:r w:rsidRPr="00680C07">
        <w:rPr>
          <w:rFonts w:ascii="Times New Roman" w:eastAsia="Sabon-Roman" w:hAnsi="Times New Roman" w:cs="Times New Roman"/>
          <w:bCs/>
          <w:sz w:val="28"/>
          <w:szCs w:val="28"/>
          <w:lang w:val="en-US"/>
        </w:rPr>
        <w:t>Silbernagl</w:t>
      </w:r>
      <w:proofErr w:type="spellEnd"/>
      <w:r w:rsidRPr="00680C07">
        <w:rPr>
          <w:rFonts w:ascii="Times New Roman" w:eastAsia="Sabon-Roman" w:hAnsi="Times New Roman" w:cs="Times New Roman"/>
          <w:bCs/>
          <w:sz w:val="28"/>
          <w:szCs w:val="28"/>
          <w:lang w:val="en-US"/>
        </w:rPr>
        <w:t xml:space="preserve"> and F. Lang; Color Atlas of Pathophysiology)</w:t>
      </w:r>
    </w:p>
    <w:p w:rsidR="00BC7FF6" w:rsidRPr="00680C07" w:rsidRDefault="00BC7FF6" w:rsidP="00BC7FF6">
      <w:pPr>
        <w:autoSpaceDE w:val="0"/>
        <w:autoSpaceDN w:val="0"/>
        <w:adjustRightInd w:val="0"/>
        <w:spacing w:after="0" w:line="240" w:lineRule="auto"/>
        <w:jc w:val="center"/>
        <w:rPr>
          <w:rFonts w:ascii="Times New Roman" w:eastAsia="Sabon-Roman" w:hAnsi="Times New Roman" w:cs="Times New Roman"/>
          <w:bCs/>
          <w:sz w:val="28"/>
          <w:szCs w:val="28"/>
          <w:lang w:val="en-US"/>
        </w:rPr>
      </w:pPr>
    </w:p>
    <w:p w:rsidR="00561C2B" w:rsidRPr="00680C07" w:rsidRDefault="00453EF7" w:rsidP="00BC7FF6">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b/>
          <w:i/>
          <w:sz w:val="28"/>
          <w:szCs w:val="28"/>
        </w:rPr>
        <w:t xml:space="preserve">Экссудативная </w:t>
      </w:r>
      <w:r w:rsidR="00AB1317" w:rsidRPr="00680C07">
        <w:rPr>
          <w:rFonts w:ascii="Times New Roman" w:hAnsi="Times New Roman" w:cs="Times New Roman"/>
          <w:b/>
          <w:i/>
          <w:sz w:val="28"/>
          <w:szCs w:val="28"/>
        </w:rPr>
        <w:t xml:space="preserve">диарея </w:t>
      </w:r>
      <w:r w:rsidR="00AB1317" w:rsidRPr="00680C07">
        <w:rPr>
          <w:rFonts w:ascii="Times New Roman" w:hAnsi="Times New Roman" w:cs="Times New Roman"/>
          <w:sz w:val="28"/>
          <w:szCs w:val="28"/>
        </w:rPr>
        <w:t xml:space="preserve">обычно связана с острым или хроническим воспалением или внутренним заболеванием толстой кишки, таким как язвенный колит или болезнь Крона. Диарея малого объема обычно частотой и неотложностью, а также </w:t>
      </w:r>
      <w:proofErr w:type="spellStart"/>
      <w:r w:rsidR="00AB1317" w:rsidRPr="00680C07">
        <w:rPr>
          <w:rFonts w:ascii="Times New Roman" w:hAnsi="Times New Roman" w:cs="Times New Roman"/>
          <w:sz w:val="28"/>
          <w:szCs w:val="28"/>
        </w:rPr>
        <w:t>коликообразной</w:t>
      </w:r>
      <w:proofErr w:type="spellEnd"/>
      <w:r w:rsidR="00AB1317" w:rsidRPr="00680C07">
        <w:rPr>
          <w:rFonts w:ascii="Times New Roman" w:hAnsi="Times New Roman" w:cs="Times New Roman"/>
          <w:sz w:val="28"/>
          <w:szCs w:val="28"/>
        </w:rPr>
        <w:t xml:space="preserve"> болью в животе. Обычно она сопровождается тенезмами (</w:t>
      </w:r>
      <w:r w:rsidR="00AB1317" w:rsidRPr="00680C07">
        <w:rPr>
          <w:rFonts w:ascii="Times New Roman" w:hAnsi="Times New Roman" w:cs="Times New Roman"/>
          <w:i/>
          <w:iCs/>
          <w:sz w:val="28"/>
          <w:szCs w:val="28"/>
        </w:rPr>
        <w:t xml:space="preserve">т.е. </w:t>
      </w:r>
      <w:r w:rsidR="00AB1317" w:rsidRPr="00680C07">
        <w:rPr>
          <w:rFonts w:ascii="Times New Roman" w:hAnsi="Times New Roman" w:cs="Times New Roman"/>
          <w:sz w:val="28"/>
          <w:szCs w:val="28"/>
        </w:rPr>
        <w:t>болезненным напряжением при отхождении кала), загрязнением одежды фекалиями и пробуждением ночью от позывов к дефекации.</w:t>
      </w:r>
    </w:p>
    <w:p w:rsidR="00365215" w:rsidRPr="00680C07" w:rsidRDefault="00365215" w:rsidP="00365109">
      <w:pPr>
        <w:autoSpaceDE w:val="0"/>
        <w:autoSpaceDN w:val="0"/>
        <w:adjustRightInd w:val="0"/>
        <w:spacing w:after="0" w:line="240" w:lineRule="auto"/>
        <w:jc w:val="both"/>
        <w:rPr>
          <w:rStyle w:val="text"/>
          <w:rFonts w:ascii="Times New Roman" w:hAnsi="Times New Roman" w:cs="Times New Roman"/>
          <w:b/>
          <w:sz w:val="28"/>
          <w:szCs w:val="28"/>
        </w:rPr>
      </w:pPr>
    </w:p>
    <w:p w:rsidR="00ED34C0" w:rsidRPr="00680C07" w:rsidRDefault="00561C2B" w:rsidP="00561C2B">
      <w:pPr>
        <w:spacing w:after="0" w:line="240" w:lineRule="auto"/>
        <w:jc w:val="center"/>
        <w:rPr>
          <w:rFonts w:ascii="Times New Roman" w:eastAsia="Times New Roman" w:hAnsi="Times New Roman" w:cs="Times New Roman"/>
          <w:b/>
          <w:sz w:val="28"/>
          <w:szCs w:val="28"/>
          <w:lang w:eastAsia="ru-RU"/>
        </w:rPr>
      </w:pPr>
      <w:r w:rsidRPr="00680C07">
        <w:rPr>
          <w:rFonts w:ascii="Times New Roman" w:eastAsia="Times New Roman" w:hAnsi="Times New Roman" w:cs="Times New Roman"/>
          <w:b/>
          <w:sz w:val="28"/>
          <w:szCs w:val="28"/>
          <w:lang w:eastAsia="ru-RU"/>
        </w:rPr>
        <w:lastRenderedPageBreak/>
        <w:t>РАССТРОЙСТВА ТОЛСТОГО КИШЕЧНИКА</w:t>
      </w:r>
    </w:p>
    <w:p w:rsidR="00AD6F76" w:rsidRPr="00680C07" w:rsidRDefault="00561C2B" w:rsidP="00561C2B">
      <w:pPr>
        <w:autoSpaceDE w:val="0"/>
        <w:autoSpaceDN w:val="0"/>
        <w:adjustRightInd w:val="0"/>
        <w:spacing w:after="0" w:line="240" w:lineRule="auto"/>
        <w:ind w:firstLine="708"/>
        <w:jc w:val="both"/>
        <w:rPr>
          <w:rFonts w:ascii="Times New Roman" w:hAnsi="Times New Roman" w:cs="Times New Roman"/>
          <w:sz w:val="28"/>
          <w:szCs w:val="28"/>
        </w:rPr>
      </w:pPr>
      <w:bookmarkStart w:id="7" w:name="4-u1.0-B978-1-4377-0792-2..50024-9--ceta"/>
      <w:bookmarkEnd w:id="7"/>
      <w:r w:rsidRPr="00680C07">
        <w:rPr>
          <w:rFonts w:ascii="Times New Roman" w:hAnsi="Times New Roman" w:cs="Times New Roman"/>
          <w:noProof/>
          <w:sz w:val="28"/>
          <w:szCs w:val="28"/>
          <w:lang w:val="en-GB" w:eastAsia="en-GB"/>
        </w:rPr>
        <w:drawing>
          <wp:inline distT="0" distB="0" distL="0" distR="0">
            <wp:extent cx="475414" cy="360609"/>
            <wp:effectExtent l="19050" t="19050" r="1270" b="1905"/>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0723" cy="372221"/>
                    </a:xfrm>
                    <a:prstGeom prst="rect">
                      <a:avLst/>
                    </a:prstGeom>
                    <a:noFill/>
                    <a:ln>
                      <a:solidFill>
                        <a:schemeClr val="tx1"/>
                      </a:solidFill>
                    </a:ln>
                  </pic:spPr>
                </pic:pic>
              </a:graphicData>
            </a:graphic>
          </wp:inline>
        </w:drawing>
      </w:r>
      <w:r w:rsidRPr="00680C07">
        <w:rPr>
          <w:rFonts w:ascii="Times New Roman" w:hAnsi="Times New Roman" w:cs="Times New Roman"/>
          <w:sz w:val="28"/>
          <w:szCs w:val="28"/>
        </w:rPr>
        <w:t xml:space="preserve">  </w:t>
      </w:r>
      <w:r w:rsidR="00AD6F76" w:rsidRPr="00680C07">
        <w:rPr>
          <w:rFonts w:ascii="Times New Roman" w:hAnsi="Times New Roman" w:cs="Times New Roman"/>
          <w:sz w:val="28"/>
          <w:szCs w:val="28"/>
        </w:rPr>
        <w:t xml:space="preserve">Терминальный конец желудочно-кишечного тракта включает в себя </w:t>
      </w:r>
      <w:r w:rsidR="00AD6F76" w:rsidRPr="00680C07">
        <w:rPr>
          <w:rFonts w:ascii="Times New Roman" w:hAnsi="Times New Roman" w:cs="Times New Roman"/>
          <w:i/>
          <w:iCs/>
          <w:sz w:val="28"/>
          <w:szCs w:val="28"/>
        </w:rPr>
        <w:t xml:space="preserve">толстую кишку </w:t>
      </w:r>
      <w:r w:rsidR="00AD6F76" w:rsidRPr="00680C07">
        <w:rPr>
          <w:rFonts w:ascii="Times New Roman" w:hAnsi="Times New Roman" w:cs="Times New Roman"/>
          <w:sz w:val="28"/>
          <w:szCs w:val="28"/>
        </w:rPr>
        <w:t>(</w:t>
      </w:r>
      <w:r w:rsidR="00AD6F76" w:rsidRPr="00680C07">
        <w:rPr>
          <w:rFonts w:ascii="Times New Roman" w:hAnsi="Times New Roman" w:cs="Times New Roman"/>
          <w:i/>
          <w:iCs/>
          <w:sz w:val="28"/>
          <w:szCs w:val="28"/>
          <w:lang w:val="en-US"/>
        </w:rPr>
        <w:t>cecum</w:t>
      </w:r>
      <w:r w:rsidR="00AD6F76" w:rsidRPr="00680C07">
        <w:rPr>
          <w:rFonts w:ascii="Times New Roman" w:hAnsi="Times New Roman" w:cs="Times New Roman"/>
          <w:i/>
          <w:iCs/>
          <w:sz w:val="28"/>
          <w:szCs w:val="28"/>
        </w:rPr>
        <w:t xml:space="preserve"> </w:t>
      </w:r>
      <w:r w:rsidR="00AD6F76" w:rsidRPr="00680C07">
        <w:rPr>
          <w:rFonts w:ascii="Times New Roman" w:hAnsi="Times New Roman" w:cs="Times New Roman"/>
          <w:sz w:val="28"/>
          <w:szCs w:val="28"/>
        </w:rPr>
        <w:t xml:space="preserve">и </w:t>
      </w:r>
      <w:r w:rsidR="00AD6F76" w:rsidRPr="00680C07">
        <w:rPr>
          <w:rFonts w:ascii="Times New Roman" w:hAnsi="Times New Roman" w:cs="Times New Roman"/>
          <w:i/>
          <w:iCs/>
          <w:sz w:val="28"/>
          <w:szCs w:val="28"/>
          <w:lang w:val="en-US"/>
        </w:rPr>
        <w:t>colon</w:t>
      </w:r>
      <w:r w:rsidR="00AD6F76" w:rsidRPr="00680C07">
        <w:rPr>
          <w:rFonts w:ascii="Times New Roman" w:hAnsi="Times New Roman" w:cs="Times New Roman"/>
          <w:sz w:val="28"/>
          <w:szCs w:val="28"/>
        </w:rPr>
        <w:t xml:space="preserve">, около 1,3 м в длину) и </w:t>
      </w:r>
      <w:r w:rsidR="00AD6F76" w:rsidRPr="00680C07">
        <w:rPr>
          <w:rFonts w:ascii="Times New Roman" w:hAnsi="Times New Roman" w:cs="Times New Roman"/>
          <w:i/>
          <w:iCs/>
          <w:sz w:val="28"/>
          <w:szCs w:val="28"/>
        </w:rPr>
        <w:t>прямую кишку</w:t>
      </w:r>
      <w:r w:rsidR="00AD6F76" w:rsidRPr="00680C07">
        <w:rPr>
          <w:rFonts w:ascii="Times New Roman" w:hAnsi="Times New Roman" w:cs="Times New Roman"/>
          <w:sz w:val="28"/>
          <w:szCs w:val="28"/>
        </w:rPr>
        <w:t>. Слизистая оболочка толстого кишечника имеет характерные ямки (крипты), большинство из которых выстланы слизеобразующими клетками (</w:t>
      </w:r>
      <w:r w:rsidR="00AD6F76" w:rsidRPr="00680C07">
        <w:rPr>
          <w:rFonts w:ascii="Times New Roman" w:hAnsi="Times New Roman" w:cs="Times New Roman"/>
          <w:i/>
          <w:iCs/>
          <w:sz w:val="28"/>
          <w:szCs w:val="28"/>
        </w:rPr>
        <w:t>бокаловидными клетками</w:t>
      </w:r>
      <w:r w:rsidR="00AD6F76" w:rsidRPr="00680C07">
        <w:rPr>
          <w:rFonts w:ascii="Times New Roman" w:hAnsi="Times New Roman" w:cs="Times New Roman"/>
          <w:sz w:val="28"/>
          <w:szCs w:val="28"/>
        </w:rPr>
        <w:t xml:space="preserve">). Некоторые из поверхностных клеток снабжены щеточной каймой и </w:t>
      </w:r>
      <w:proofErr w:type="spellStart"/>
      <w:r w:rsidR="00AD6F76" w:rsidRPr="00680C07">
        <w:rPr>
          <w:rFonts w:ascii="Times New Roman" w:hAnsi="Times New Roman" w:cs="Times New Roman"/>
          <w:sz w:val="28"/>
          <w:szCs w:val="28"/>
        </w:rPr>
        <w:t>реабсорбируют</w:t>
      </w:r>
      <w:proofErr w:type="spellEnd"/>
      <w:r w:rsidR="00AD6F76" w:rsidRPr="00680C07">
        <w:rPr>
          <w:rFonts w:ascii="Times New Roman" w:hAnsi="Times New Roman" w:cs="Times New Roman"/>
          <w:sz w:val="28"/>
          <w:szCs w:val="28"/>
        </w:rPr>
        <w:t xml:space="preserve"> ионы и воду. Толстая кишка выполняет две </w:t>
      </w:r>
      <w:r w:rsidR="00AD6F76" w:rsidRPr="00680C07">
        <w:rPr>
          <w:rFonts w:ascii="Times New Roman" w:hAnsi="Times New Roman" w:cs="Times New Roman"/>
          <w:bCs/>
          <w:sz w:val="28"/>
          <w:szCs w:val="28"/>
        </w:rPr>
        <w:t>основные функции</w:t>
      </w:r>
      <w:r w:rsidR="00AD6F76" w:rsidRPr="00680C07">
        <w:rPr>
          <w:rFonts w:ascii="Times New Roman" w:hAnsi="Times New Roman" w:cs="Times New Roman"/>
          <w:sz w:val="28"/>
          <w:szCs w:val="28"/>
        </w:rPr>
        <w:t xml:space="preserve">: (1) Она служит </w:t>
      </w:r>
      <w:r w:rsidR="00AD6F76" w:rsidRPr="00680C07">
        <w:rPr>
          <w:rFonts w:ascii="Times New Roman" w:hAnsi="Times New Roman" w:cs="Times New Roman"/>
          <w:i/>
          <w:iCs/>
          <w:sz w:val="28"/>
          <w:szCs w:val="28"/>
        </w:rPr>
        <w:t xml:space="preserve">резервуаром </w:t>
      </w:r>
      <w:r w:rsidR="00AD6F76" w:rsidRPr="00680C07">
        <w:rPr>
          <w:rFonts w:ascii="Times New Roman" w:hAnsi="Times New Roman" w:cs="Times New Roman"/>
          <w:sz w:val="28"/>
          <w:szCs w:val="28"/>
        </w:rPr>
        <w:t>для кишечного содержимого (</w:t>
      </w:r>
      <w:r w:rsidR="00AD6F76" w:rsidRPr="00680C07">
        <w:rPr>
          <w:rFonts w:ascii="Times New Roman" w:hAnsi="Times New Roman" w:cs="Times New Roman"/>
          <w:sz w:val="28"/>
          <w:szCs w:val="28"/>
          <w:lang w:val="en-US"/>
        </w:rPr>
        <w:t>cecum</w:t>
      </w:r>
      <w:r w:rsidR="00AD6F76" w:rsidRPr="00680C07">
        <w:rPr>
          <w:rFonts w:ascii="Times New Roman" w:hAnsi="Times New Roman" w:cs="Times New Roman"/>
          <w:sz w:val="28"/>
          <w:szCs w:val="28"/>
        </w:rPr>
        <w:t xml:space="preserve">, восходящая ободочная кишка, прямая кишка). (2) Он поглощает воду и электролиты, так что </w:t>
      </w:r>
      <w:proofErr w:type="spellStart"/>
      <w:r w:rsidR="00AD6F76" w:rsidRPr="00680C07">
        <w:rPr>
          <w:rFonts w:ascii="Times New Roman" w:hAnsi="Times New Roman" w:cs="Times New Roman"/>
          <w:sz w:val="28"/>
          <w:szCs w:val="28"/>
        </w:rPr>
        <w:t>ок</w:t>
      </w:r>
      <w:proofErr w:type="spellEnd"/>
      <w:r w:rsidR="00AD6F76" w:rsidRPr="00680C07">
        <w:rPr>
          <w:rFonts w:ascii="Times New Roman" w:hAnsi="Times New Roman" w:cs="Times New Roman"/>
          <w:sz w:val="28"/>
          <w:szCs w:val="28"/>
        </w:rPr>
        <w:t>. 500-1500 мл химуса, поступающего в толстую кишку, может быть сокращено до 100-200 мл. Толстый кишечник не является жизненно важным органом, поэтому большие сегменты кишечника могут быть удалены - например, для лечения рака.</w:t>
      </w:r>
    </w:p>
    <w:p w:rsidR="00BD0032" w:rsidRPr="00680C07" w:rsidRDefault="00AD6F76" w:rsidP="00561C2B">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Вода, введенная в </w:t>
      </w:r>
      <w:r w:rsidRPr="00680C07">
        <w:rPr>
          <w:rFonts w:ascii="Times New Roman" w:hAnsi="Times New Roman" w:cs="Times New Roman"/>
          <w:bCs/>
          <w:sz w:val="28"/>
          <w:szCs w:val="28"/>
        </w:rPr>
        <w:t xml:space="preserve">прямую кишку </w:t>
      </w:r>
      <w:r w:rsidRPr="00680C07">
        <w:rPr>
          <w:rFonts w:ascii="Times New Roman" w:hAnsi="Times New Roman" w:cs="Times New Roman"/>
          <w:i/>
          <w:iCs/>
          <w:sz w:val="28"/>
          <w:szCs w:val="28"/>
        </w:rPr>
        <w:t>с помощью клизмы</w:t>
      </w:r>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реабсорбируется</w:t>
      </w:r>
      <w:proofErr w:type="spellEnd"/>
      <w:r w:rsidRPr="00680C07">
        <w:rPr>
          <w:rFonts w:ascii="Times New Roman" w:hAnsi="Times New Roman" w:cs="Times New Roman"/>
          <w:sz w:val="28"/>
          <w:szCs w:val="28"/>
        </w:rPr>
        <w:t>. Лекарства, вводимые перорально (</w:t>
      </w:r>
      <w:r w:rsidRPr="00680C07">
        <w:rPr>
          <w:rFonts w:ascii="Times New Roman" w:hAnsi="Times New Roman" w:cs="Times New Roman"/>
          <w:i/>
          <w:iCs/>
          <w:sz w:val="28"/>
          <w:szCs w:val="28"/>
        </w:rPr>
        <w:t>суппозитории</w:t>
      </w:r>
      <w:r w:rsidRPr="00680C07">
        <w:rPr>
          <w:rFonts w:ascii="Times New Roman" w:hAnsi="Times New Roman" w:cs="Times New Roman"/>
          <w:sz w:val="28"/>
          <w:szCs w:val="28"/>
        </w:rPr>
        <w:t>), также диффундируют через стенки кишечника в кровоток. Вещества, вводимые таким способом, минуют печень, а также избегают воздействия желудочной кислоты и пищеварительных ферментов.</w:t>
      </w:r>
    </w:p>
    <w:p w:rsidR="00831A64" w:rsidRPr="00680C07" w:rsidRDefault="00831A64" w:rsidP="00831A64">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bCs/>
          <w:i/>
          <w:sz w:val="28"/>
          <w:szCs w:val="28"/>
        </w:rPr>
        <w:t>Максимальная всасывающая способность толстого кишечника</w:t>
      </w:r>
      <w:r w:rsidRPr="00680C07">
        <w:rPr>
          <w:rFonts w:ascii="Times New Roman" w:hAnsi="Times New Roman" w:cs="Times New Roman"/>
          <w:b/>
          <w:bCs/>
          <w:sz w:val="28"/>
          <w:szCs w:val="28"/>
        </w:rPr>
        <w:t xml:space="preserve">. </w:t>
      </w:r>
      <w:r w:rsidRPr="00680C07">
        <w:rPr>
          <w:rFonts w:ascii="Times New Roman" w:hAnsi="Times New Roman" w:cs="Times New Roman"/>
          <w:sz w:val="28"/>
          <w:szCs w:val="28"/>
        </w:rPr>
        <w:t xml:space="preserve">Толстый кишечник может поглощать максимум 5-8 литров жидкости и электролитов каждый день. Когда общее количество, поступающее в толстую кишку через </w:t>
      </w:r>
      <w:proofErr w:type="spellStart"/>
      <w:r w:rsidRPr="00680C07">
        <w:rPr>
          <w:rFonts w:ascii="Times New Roman" w:hAnsi="Times New Roman" w:cs="Times New Roman"/>
          <w:sz w:val="28"/>
          <w:szCs w:val="28"/>
        </w:rPr>
        <w:t>илеоцекальный</w:t>
      </w:r>
      <w:proofErr w:type="spellEnd"/>
      <w:r w:rsidRPr="00680C07">
        <w:rPr>
          <w:rFonts w:ascii="Times New Roman" w:hAnsi="Times New Roman" w:cs="Times New Roman"/>
          <w:sz w:val="28"/>
          <w:szCs w:val="28"/>
        </w:rPr>
        <w:t xml:space="preserve"> клапан или путем секреции толстой кишки, превышает это количество, избыток появляется в кале в виде диареи. Как отмечалось ранее в этой главе, токсины холеры или некоторых других бактериальных инфекций часто заставляют крипты терминального отдела подвздошной кишки и толстого кишечника выделять 10 или более литров жидкости в день, что приводит к тяжелой, а иногда и смертельной диарее.</w:t>
      </w:r>
    </w:p>
    <w:p w:rsidR="00831A64" w:rsidRPr="00680C07" w:rsidRDefault="00831A64" w:rsidP="00561C2B">
      <w:pPr>
        <w:autoSpaceDE w:val="0"/>
        <w:autoSpaceDN w:val="0"/>
        <w:adjustRightInd w:val="0"/>
        <w:spacing w:after="0" w:line="240" w:lineRule="auto"/>
        <w:ind w:firstLine="708"/>
        <w:jc w:val="both"/>
        <w:rPr>
          <w:rFonts w:ascii="Times New Roman" w:hAnsi="Times New Roman" w:cs="Times New Roman"/>
          <w:sz w:val="28"/>
          <w:szCs w:val="28"/>
        </w:rPr>
      </w:pPr>
    </w:p>
    <w:p w:rsidR="00C604C5" w:rsidRDefault="00AD6F76" w:rsidP="00561C2B">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sz w:val="28"/>
          <w:szCs w:val="28"/>
        </w:rPr>
        <w:t>Кишечный тракт изначально стерилен при рождении, но затем становится колонизированным анаэробными бактериями, введенными перорально, в течение первых нескольких недель жизни. Толстый кишечник здорового взрослого человека содержит от 10</w:t>
      </w:r>
      <w:r w:rsidRPr="00680C07">
        <w:rPr>
          <w:rFonts w:ascii="Times New Roman" w:hAnsi="Times New Roman" w:cs="Times New Roman"/>
          <w:sz w:val="28"/>
          <w:szCs w:val="28"/>
          <w:vertAlign w:val="superscript"/>
        </w:rPr>
        <w:t xml:space="preserve">11 </w:t>
      </w:r>
      <w:r w:rsidRPr="00680C07">
        <w:rPr>
          <w:rFonts w:ascii="Times New Roman" w:hAnsi="Times New Roman" w:cs="Times New Roman"/>
          <w:sz w:val="28"/>
          <w:szCs w:val="28"/>
        </w:rPr>
        <w:t>до 10</w:t>
      </w:r>
      <w:r w:rsidRPr="00680C07">
        <w:rPr>
          <w:rFonts w:ascii="Times New Roman" w:hAnsi="Times New Roman" w:cs="Times New Roman"/>
          <w:sz w:val="28"/>
          <w:szCs w:val="28"/>
          <w:vertAlign w:val="superscript"/>
        </w:rPr>
        <w:t xml:space="preserve">12 </w:t>
      </w:r>
      <w:r w:rsidRPr="00680C07">
        <w:rPr>
          <w:rFonts w:ascii="Times New Roman" w:hAnsi="Times New Roman" w:cs="Times New Roman"/>
          <w:sz w:val="28"/>
          <w:szCs w:val="28"/>
        </w:rPr>
        <w:t>бактерий на мл кишечного содержимого; соответствующий показатель для подвздошной кишки составляет примерно 10</w:t>
      </w:r>
      <w:r w:rsidRPr="00680C07">
        <w:rPr>
          <w:rFonts w:ascii="Times New Roman" w:hAnsi="Times New Roman" w:cs="Times New Roman"/>
          <w:sz w:val="28"/>
          <w:szCs w:val="28"/>
          <w:vertAlign w:val="superscript"/>
        </w:rPr>
        <w:t>6</w:t>
      </w:r>
      <w:r w:rsidRPr="00680C07">
        <w:rPr>
          <w:rFonts w:ascii="Times New Roman" w:hAnsi="Times New Roman" w:cs="Times New Roman"/>
          <w:sz w:val="28"/>
          <w:szCs w:val="28"/>
        </w:rPr>
        <w:t xml:space="preserve">/мл. Низкий уровень </w:t>
      </w:r>
      <w:r w:rsidRPr="00680C07">
        <w:rPr>
          <w:rFonts w:ascii="Times New Roman" w:hAnsi="Times New Roman" w:cs="Times New Roman"/>
          <w:sz w:val="28"/>
          <w:szCs w:val="28"/>
          <w:lang w:val="en-US"/>
        </w:rPr>
        <w:t>pH</w:t>
      </w:r>
      <w:r w:rsidRPr="00680C07">
        <w:rPr>
          <w:rFonts w:ascii="Times New Roman" w:hAnsi="Times New Roman" w:cs="Times New Roman"/>
          <w:sz w:val="28"/>
          <w:szCs w:val="28"/>
        </w:rPr>
        <w:t xml:space="preserve"> внутри желудка является важным барьером против патогенов. Поэтому верхней части тонкой кишки практически нет бактерий (0-10</w:t>
      </w:r>
      <w:r w:rsidRPr="00680C07">
        <w:rPr>
          <w:rFonts w:ascii="Times New Roman" w:hAnsi="Times New Roman" w:cs="Times New Roman"/>
          <w:sz w:val="28"/>
          <w:szCs w:val="28"/>
          <w:vertAlign w:val="superscript"/>
        </w:rPr>
        <w:t>4</w:t>
      </w:r>
      <w:r w:rsidRPr="00680C07">
        <w:rPr>
          <w:rFonts w:ascii="Times New Roman" w:hAnsi="Times New Roman" w:cs="Times New Roman"/>
          <w:sz w:val="28"/>
          <w:szCs w:val="28"/>
        </w:rPr>
        <w:t xml:space="preserve">/мл). </w:t>
      </w:r>
    </w:p>
    <w:p w:rsidR="00561C2B" w:rsidRPr="00680C07" w:rsidRDefault="00AD6F76" w:rsidP="00561C2B">
      <w:pPr>
        <w:autoSpaceDE w:val="0"/>
        <w:autoSpaceDN w:val="0"/>
        <w:adjustRightInd w:val="0"/>
        <w:spacing w:after="0" w:line="240" w:lineRule="auto"/>
        <w:ind w:firstLine="708"/>
        <w:jc w:val="both"/>
        <w:rPr>
          <w:rFonts w:ascii="ThiemeGulliver" w:hAnsi="ThiemeGulliver" w:cs="ThiemeGulliver"/>
          <w:sz w:val="28"/>
          <w:szCs w:val="28"/>
        </w:rPr>
      </w:pPr>
      <w:r w:rsidRPr="00680C07">
        <w:rPr>
          <w:rFonts w:ascii="Times New Roman" w:hAnsi="Times New Roman" w:cs="Times New Roman"/>
          <w:sz w:val="28"/>
          <w:szCs w:val="28"/>
        </w:rPr>
        <w:t>Кишечные бактерии повышают активность иммунной защиты кишечника (</w:t>
      </w:r>
      <w:r w:rsidRPr="00680C07">
        <w:rPr>
          <w:rFonts w:ascii="Times New Roman" w:hAnsi="Times New Roman" w:cs="Times New Roman"/>
          <w:i/>
          <w:iCs/>
          <w:sz w:val="28"/>
          <w:szCs w:val="28"/>
        </w:rPr>
        <w:t>"физиологическое воспаление"</w:t>
      </w:r>
      <w:r w:rsidRPr="00680C07">
        <w:rPr>
          <w:rFonts w:ascii="Times New Roman" w:hAnsi="Times New Roman" w:cs="Times New Roman"/>
          <w:sz w:val="28"/>
          <w:szCs w:val="28"/>
        </w:rPr>
        <w:t xml:space="preserve">), а их метаболическая активность полезна для хозяина. Бактерии синтезируют витамин К и превращают </w:t>
      </w:r>
      <w:proofErr w:type="spellStart"/>
      <w:r w:rsidRPr="00680C07">
        <w:rPr>
          <w:rFonts w:ascii="Times New Roman" w:hAnsi="Times New Roman" w:cs="Times New Roman"/>
          <w:sz w:val="28"/>
          <w:szCs w:val="28"/>
        </w:rPr>
        <w:t>неперевариваемые</w:t>
      </w:r>
      <w:proofErr w:type="spellEnd"/>
      <w:r w:rsidRPr="00680C07">
        <w:rPr>
          <w:rFonts w:ascii="Times New Roman" w:hAnsi="Times New Roman" w:cs="Times New Roman"/>
          <w:sz w:val="28"/>
          <w:szCs w:val="28"/>
        </w:rPr>
        <w:t xml:space="preserve"> вещества (например, целлюлозу) или частично переваренные сахариды (например, лактозу) в усваиваемые короткоцепочечные жирные кислоты и </w:t>
      </w:r>
      <w:proofErr w:type="spellStart"/>
      <w:r w:rsidRPr="00680C07">
        <w:rPr>
          <w:rFonts w:ascii="Times New Roman" w:hAnsi="Times New Roman" w:cs="Times New Roman"/>
          <w:i/>
          <w:iCs/>
          <w:sz w:val="28"/>
          <w:szCs w:val="28"/>
        </w:rPr>
        <w:t>газы</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 xml:space="preserve">(метан, </w:t>
      </w:r>
      <w:r w:rsidRPr="00680C07">
        <w:rPr>
          <w:rFonts w:ascii="Times New Roman" w:hAnsi="Times New Roman" w:cs="Times New Roman"/>
          <w:sz w:val="28"/>
          <w:szCs w:val="28"/>
          <w:lang w:val="en-US"/>
        </w:rPr>
        <w:t>H</w:t>
      </w:r>
      <w:r w:rsidRPr="00680C07">
        <w:rPr>
          <w:rFonts w:ascii="Times New Roman" w:hAnsi="Times New Roman" w:cs="Times New Roman"/>
          <w:sz w:val="28"/>
          <w:szCs w:val="28"/>
          <w:vertAlign w:val="subscript"/>
        </w:rPr>
        <w:t>2</w:t>
      </w:r>
      <w:r w:rsidRPr="00680C07">
        <w:rPr>
          <w:rFonts w:ascii="Times New Roman" w:hAnsi="Times New Roman" w:cs="Times New Roman"/>
          <w:sz w:val="28"/>
          <w:szCs w:val="28"/>
        </w:rPr>
        <w:t xml:space="preserve">, </w:t>
      </w:r>
      <w:r w:rsidRPr="00680C07">
        <w:rPr>
          <w:rFonts w:ascii="Times New Roman" w:hAnsi="Times New Roman" w:cs="Times New Roman"/>
          <w:sz w:val="28"/>
          <w:szCs w:val="28"/>
          <w:lang w:val="en-US"/>
        </w:rPr>
        <w:t>CO</w:t>
      </w:r>
      <w:r w:rsidRPr="00680C07">
        <w:rPr>
          <w:rFonts w:ascii="Times New Roman" w:hAnsi="Times New Roman" w:cs="Times New Roman"/>
          <w:sz w:val="28"/>
          <w:szCs w:val="28"/>
          <w:vertAlign w:val="subscript"/>
        </w:rPr>
        <w:t>2</w:t>
      </w:r>
      <w:r w:rsidRPr="00680C07">
        <w:rPr>
          <w:rFonts w:ascii="Times New Roman" w:hAnsi="Times New Roman" w:cs="Times New Roman"/>
          <w:sz w:val="28"/>
          <w:szCs w:val="28"/>
        </w:rPr>
        <w:t>)</w:t>
      </w:r>
    </w:p>
    <w:p w:rsidR="00A02B29" w:rsidRPr="00680C07" w:rsidRDefault="00A02B29" w:rsidP="00A02B29">
      <w:pPr>
        <w:autoSpaceDE w:val="0"/>
        <w:autoSpaceDN w:val="0"/>
        <w:adjustRightInd w:val="0"/>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bCs/>
          <w:i/>
          <w:sz w:val="28"/>
          <w:szCs w:val="28"/>
        </w:rPr>
        <w:t xml:space="preserve">Состав кала </w:t>
      </w:r>
      <w:r w:rsidR="00AD6F76" w:rsidRPr="00680C07">
        <w:rPr>
          <w:rFonts w:ascii="Times New Roman" w:hAnsi="Times New Roman" w:cs="Times New Roman"/>
          <w:sz w:val="28"/>
          <w:szCs w:val="28"/>
        </w:rPr>
        <w:t>Средний взрослый человек выделяет 60-80 г кала в день. При диарее этот показатель может превышать 200 г/день</w:t>
      </w:r>
      <w:r w:rsidRPr="00680C07">
        <w:rPr>
          <w:rFonts w:ascii="Times New Roman" w:hAnsi="Times New Roman" w:cs="Times New Roman"/>
          <w:b/>
          <w:bCs/>
          <w:sz w:val="28"/>
          <w:szCs w:val="28"/>
        </w:rPr>
        <w:t xml:space="preserve">. </w:t>
      </w:r>
      <w:r w:rsidRPr="00680C07">
        <w:rPr>
          <w:rFonts w:ascii="Times New Roman" w:hAnsi="Times New Roman" w:cs="Times New Roman"/>
          <w:sz w:val="28"/>
          <w:szCs w:val="28"/>
        </w:rPr>
        <w:t xml:space="preserve">Обычно кал </w:t>
      </w:r>
      <w:r w:rsidRPr="00680C07">
        <w:rPr>
          <w:rFonts w:ascii="Times New Roman" w:hAnsi="Times New Roman" w:cs="Times New Roman"/>
          <w:sz w:val="28"/>
          <w:szCs w:val="28"/>
        </w:rPr>
        <w:lastRenderedPageBreak/>
        <w:t xml:space="preserve">состоит примерно на три четверти </w:t>
      </w:r>
      <w:r w:rsidRPr="00680C07">
        <w:rPr>
          <w:rFonts w:ascii="Times New Roman" w:hAnsi="Times New Roman" w:cs="Times New Roman"/>
          <w:iCs/>
          <w:sz w:val="28"/>
          <w:szCs w:val="28"/>
        </w:rPr>
        <w:t xml:space="preserve">из воды </w:t>
      </w:r>
      <w:r w:rsidRPr="00680C07">
        <w:rPr>
          <w:rFonts w:ascii="Times New Roman" w:hAnsi="Times New Roman" w:cs="Times New Roman"/>
          <w:sz w:val="28"/>
          <w:szCs w:val="28"/>
        </w:rPr>
        <w:t xml:space="preserve">и на одну четвертую из </w:t>
      </w:r>
      <w:r w:rsidRPr="00680C07">
        <w:rPr>
          <w:rFonts w:ascii="Times New Roman" w:hAnsi="Times New Roman" w:cs="Times New Roman"/>
          <w:iCs/>
          <w:sz w:val="28"/>
          <w:szCs w:val="28"/>
        </w:rPr>
        <w:t>твердого вещества</w:t>
      </w:r>
      <w:r w:rsidRPr="00680C07">
        <w:rPr>
          <w:rFonts w:ascii="Times New Roman" w:hAnsi="Times New Roman" w:cs="Times New Roman"/>
          <w:sz w:val="28"/>
          <w:szCs w:val="28"/>
        </w:rPr>
        <w:t xml:space="preserve">, которое само по себе состоит примерно из 30% </w:t>
      </w:r>
      <w:r w:rsidRPr="00680C07">
        <w:rPr>
          <w:rFonts w:ascii="Times New Roman" w:hAnsi="Times New Roman" w:cs="Times New Roman"/>
          <w:iCs/>
          <w:sz w:val="28"/>
          <w:szCs w:val="28"/>
        </w:rPr>
        <w:t xml:space="preserve">мертвых бактерий, </w:t>
      </w:r>
      <w:r w:rsidRPr="00680C07">
        <w:rPr>
          <w:rFonts w:ascii="Times New Roman" w:hAnsi="Times New Roman" w:cs="Times New Roman"/>
          <w:sz w:val="28"/>
          <w:szCs w:val="28"/>
        </w:rPr>
        <w:t xml:space="preserve">10-20% </w:t>
      </w:r>
      <w:r w:rsidRPr="00680C07">
        <w:rPr>
          <w:rFonts w:ascii="Times New Roman" w:hAnsi="Times New Roman" w:cs="Times New Roman"/>
          <w:iCs/>
          <w:sz w:val="28"/>
          <w:szCs w:val="28"/>
        </w:rPr>
        <w:t>жира</w:t>
      </w:r>
      <w:r w:rsidRPr="00680C07">
        <w:rPr>
          <w:rFonts w:ascii="Times New Roman" w:hAnsi="Times New Roman" w:cs="Times New Roman"/>
          <w:sz w:val="28"/>
          <w:szCs w:val="28"/>
        </w:rPr>
        <w:t xml:space="preserve">, 10-20% </w:t>
      </w:r>
      <w:r w:rsidRPr="00680C07">
        <w:rPr>
          <w:rFonts w:ascii="Times New Roman" w:hAnsi="Times New Roman" w:cs="Times New Roman"/>
          <w:iCs/>
          <w:sz w:val="28"/>
          <w:szCs w:val="28"/>
        </w:rPr>
        <w:t>неорганических веществ</w:t>
      </w:r>
      <w:r w:rsidRPr="00680C07">
        <w:rPr>
          <w:rFonts w:ascii="Times New Roman" w:hAnsi="Times New Roman" w:cs="Times New Roman"/>
          <w:sz w:val="28"/>
          <w:szCs w:val="28"/>
        </w:rPr>
        <w:t xml:space="preserve">, 2-3% </w:t>
      </w:r>
      <w:r w:rsidRPr="00680C07">
        <w:rPr>
          <w:rFonts w:ascii="Times New Roman" w:hAnsi="Times New Roman" w:cs="Times New Roman"/>
          <w:iCs/>
          <w:sz w:val="28"/>
          <w:szCs w:val="28"/>
        </w:rPr>
        <w:t xml:space="preserve">белка </w:t>
      </w:r>
      <w:r w:rsidRPr="00680C07">
        <w:rPr>
          <w:rFonts w:ascii="Times New Roman" w:hAnsi="Times New Roman" w:cs="Times New Roman"/>
          <w:sz w:val="28"/>
          <w:szCs w:val="28"/>
        </w:rPr>
        <w:t xml:space="preserve">и 30% </w:t>
      </w:r>
      <w:r w:rsidRPr="00680C07">
        <w:rPr>
          <w:rFonts w:ascii="Times New Roman" w:hAnsi="Times New Roman" w:cs="Times New Roman"/>
          <w:iCs/>
          <w:sz w:val="28"/>
          <w:szCs w:val="28"/>
        </w:rPr>
        <w:t xml:space="preserve">непереваренных грубых кормов </w:t>
      </w:r>
      <w:r w:rsidRPr="00680C07">
        <w:rPr>
          <w:rFonts w:ascii="Times New Roman" w:hAnsi="Times New Roman" w:cs="Times New Roman"/>
          <w:sz w:val="28"/>
          <w:szCs w:val="28"/>
        </w:rPr>
        <w:t xml:space="preserve">из пищи и высушенных компонентов пищеварительных соков, таких как желчный пигмент и отслоившиеся эпителиальные клетки. Коричневый цвет кала обусловлен </w:t>
      </w:r>
      <w:proofErr w:type="spellStart"/>
      <w:r w:rsidRPr="00680C07">
        <w:rPr>
          <w:rFonts w:ascii="Times New Roman" w:hAnsi="Times New Roman" w:cs="Times New Roman"/>
          <w:iCs/>
          <w:sz w:val="28"/>
          <w:szCs w:val="28"/>
        </w:rPr>
        <w:t>стеркобилином</w:t>
      </w:r>
      <w:proofErr w:type="spellEnd"/>
      <w:r w:rsidRPr="00680C07">
        <w:rPr>
          <w:rFonts w:ascii="Times New Roman" w:hAnsi="Times New Roman" w:cs="Times New Roman"/>
          <w:iCs/>
          <w:sz w:val="28"/>
          <w:szCs w:val="28"/>
        </w:rPr>
        <w:t xml:space="preserve"> </w:t>
      </w:r>
      <w:r w:rsidRPr="00680C07">
        <w:rPr>
          <w:rFonts w:ascii="Times New Roman" w:hAnsi="Times New Roman" w:cs="Times New Roman"/>
          <w:sz w:val="28"/>
          <w:szCs w:val="28"/>
        </w:rPr>
        <w:t xml:space="preserve">и </w:t>
      </w:r>
      <w:r w:rsidRPr="00680C07">
        <w:rPr>
          <w:rFonts w:ascii="Times New Roman" w:hAnsi="Times New Roman" w:cs="Times New Roman"/>
          <w:iCs/>
          <w:sz w:val="28"/>
          <w:szCs w:val="28"/>
        </w:rPr>
        <w:t>уробилином</w:t>
      </w:r>
      <w:r w:rsidRPr="00680C07">
        <w:rPr>
          <w:rFonts w:ascii="Times New Roman" w:hAnsi="Times New Roman" w:cs="Times New Roman"/>
          <w:sz w:val="28"/>
          <w:szCs w:val="28"/>
        </w:rPr>
        <w:t xml:space="preserve">, производными билирубина. Запах вызывается в основном продуктами жизнедеятельности бактерий; эти продукты варьируются от человека к человеку, в зависимости от бактериальной флоры толстой кишки и типа употребляемой пищи. К собственно пахучим продуктам относятся </w:t>
      </w:r>
      <w:r w:rsidRPr="00680C07">
        <w:rPr>
          <w:rFonts w:ascii="Times New Roman" w:hAnsi="Times New Roman" w:cs="Times New Roman"/>
          <w:iCs/>
          <w:sz w:val="28"/>
          <w:szCs w:val="28"/>
        </w:rPr>
        <w:t>индол</w:t>
      </w:r>
      <w:r w:rsidRPr="00680C07">
        <w:rPr>
          <w:rFonts w:ascii="Times New Roman" w:hAnsi="Times New Roman" w:cs="Times New Roman"/>
          <w:sz w:val="28"/>
          <w:szCs w:val="28"/>
        </w:rPr>
        <w:t xml:space="preserve">, </w:t>
      </w:r>
      <w:r w:rsidRPr="00680C07">
        <w:rPr>
          <w:rFonts w:ascii="Times New Roman" w:hAnsi="Times New Roman" w:cs="Times New Roman"/>
          <w:iCs/>
          <w:sz w:val="28"/>
          <w:szCs w:val="28"/>
        </w:rPr>
        <w:t>скатол</w:t>
      </w:r>
      <w:r w:rsidRPr="00680C07">
        <w:rPr>
          <w:rFonts w:ascii="Times New Roman" w:hAnsi="Times New Roman" w:cs="Times New Roman"/>
          <w:sz w:val="28"/>
          <w:szCs w:val="28"/>
        </w:rPr>
        <w:t xml:space="preserve">, </w:t>
      </w:r>
      <w:r w:rsidRPr="00680C07">
        <w:rPr>
          <w:rFonts w:ascii="Times New Roman" w:hAnsi="Times New Roman" w:cs="Times New Roman"/>
          <w:iCs/>
          <w:sz w:val="28"/>
          <w:szCs w:val="28"/>
        </w:rPr>
        <w:t xml:space="preserve">меркаптаны </w:t>
      </w:r>
      <w:r w:rsidRPr="00680C07">
        <w:rPr>
          <w:rFonts w:ascii="Times New Roman" w:hAnsi="Times New Roman" w:cs="Times New Roman"/>
          <w:sz w:val="28"/>
          <w:szCs w:val="28"/>
        </w:rPr>
        <w:t xml:space="preserve">и </w:t>
      </w:r>
      <w:r w:rsidRPr="00680C07">
        <w:rPr>
          <w:rFonts w:ascii="Times New Roman" w:hAnsi="Times New Roman" w:cs="Times New Roman"/>
          <w:iCs/>
          <w:sz w:val="28"/>
          <w:szCs w:val="28"/>
        </w:rPr>
        <w:t>сероводород.</w:t>
      </w:r>
    </w:p>
    <w:p w:rsidR="00DE2982" w:rsidRPr="00680C07" w:rsidRDefault="00DE2982" w:rsidP="00A02B29">
      <w:pPr>
        <w:pStyle w:val="a3"/>
        <w:autoSpaceDE w:val="0"/>
        <w:autoSpaceDN w:val="0"/>
        <w:adjustRightInd w:val="0"/>
        <w:spacing w:after="0" w:line="240" w:lineRule="auto"/>
        <w:ind w:left="1428"/>
        <w:jc w:val="both"/>
        <w:rPr>
          <w:rFonts w:ascii="Times New Roman" w:hAnsi="Times New Roman" w:cs="Times New Roman"/>
          <w:sz w:val="28"/>
          <w:szCs w:val="28"/>
        </w:rPr>
      </w:pPr>
    </w:p>
    <w:p w:rsidR="00B7538C" w:rsidRPr="00680C07" w:rsidRDefault="00B7538C" w:rsidP="00780E49">
      <w:pPr>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Ослабление кишечной перистальтики, независимо от ее характера, приводит к атоническим запорам, которые являются результатом расслабления кишечной мускулатуры. Запоры, метеоризм и кишечная аутоинтоксикация </w:t>
      </w:r>
      <w:proofErr w:type="gramStart"/>
      <w:r w:rsidRPr="00680C07">
        <w:rPr>
          <w:rFonts w:ascii="Times New Roman" w:hAnsi="Times New Roman" w:cs="Times New Roman"/>
          <w:sz w:val="28"/>
          <w:szCs w:val="28"/>
        </w:rPr>
        <w:t>- это</w:t>
      </w:r>
      <w:proofErr w:type="gramEnd"/>
      <w:r w:rsidRPr="00680C07">
        <w:rPr>
          <w:rFonts w:ascii="Times New Roman" w:hAnsi="Times New Roman" w:cs="Times New Roman"/>
          <w:sz w:val="28"/>
          <w:szCs w:val="28"/>
        </w:rPr>
        <w:t xml:space="preserve"> последствия гипотонии толстого кишечника.</w:t>
      </w:r>
    </w:p>
    <w:p w:rsidR="00780E49" w:rsidRPr="00680C07" w:rsidRDefault="00780E49" w:rsidP="00780E49">
      <w:pPr>
        <w:autoSpaceDE w:val="0"/>
        <w:autoSpaceDN w:val="0"/>
        <w:adjustRightInd w:val="0"/>
        <w:spacing w:after="0"/>
        <w:ind w:firstLine="720"/>
        <w:jc w:val="both"/>
        <w:rPr>
          <w:rFonts w:ascii="Times New Roman" w:hAnsi="Times New Roman" w:cs="Times New Roman"/>
          <w:sz w:val="28"/>
          <w:szCs w:val="28"/>
        </w:rPr>
      </w:pPr>
      <w:r w:rsidRPr="00680C07">
        <w:rPr>
          <w:rFonts w:ascii="Times New Roman" w:hAnsi="Times New Roman" w:cs="Times New Roman"/>
          <w:sz w:val="28"/>
          <w:szCs w:val="28"/>
        </w:rPr>
        <w:t xml:space="preserve">Газы, называемые </w:t>
      </w:r>
      <w:proofErr w:type="spellStart"/>
      <w:r w:rsidRPr="00680C07">
        <w:rPr>
          <w:rFonts w:ascii="Times New Roman" w:hAnsi="Times New Roman" w:cs="Times New Roman"/>
          <w:i/>
          <w:sz w:val="28"/>
          <w:szCs w:val="28"/>
        </w:rPr>
        <w:t>флатусом</w:t>
      </w:r>
      <w:proofErr w:type="spellEnd"/>
      <w:r w:rsidRPr="00680C07">
        <w:rPr>
          <w:rFonts w:ascii="Times New Roman" w:hAnsi="Times New Roman" w:cs="Times New Roman"/>
          <w:sz w:val="28"/>
          <w:szCs w:val="28"/>
        </w:rPr>
        <w:t xml:space="preserve">, могут попадать в желудочно-кишечный тракт из трех источников: (1) проглоченный воздух, (2) </w:t>
      </w:r>
      <w:proofErr w:type="spellStart"/>
      <w:r w:rsidRPr="00680C07">
        <w:rPr>
          <w:rFonts w:ascii="Times New Roman" w:hAnsi="Times New Roman" w:cs="Times New Roman"/>
          <w:sz w:val="28"/>
          <w:szCs w:val="28"/>
        </w:rPr>
        <w:t>газы</w:t>
      </w:r>
      <w:proofErr w:type="spellEnd"/>
      <w:r w:rsidRPr="00680C07">
        <w:rPr>
          <w:rFonts w:ascii="Times New Roman" w:hAnsi="Times New Roman" w:cs="Times New Roman"/>
          <w:sz w:val="28"/>
          <w:szCs w:val="28"/>
        </w:rPr>
        <w:t xml:space="preserve">, образовавшиеся в кишечнике в результате действия бактерий, или (3) </w:t>
      </w:r>
      <w:proofErr w:type="spellStart"/>
      <w:r w:rsidRPr="00680C07">
        <w:rPr>
          <w:rFonts w:ascii="Times New Roman" w:hAnsi="Times New Roman" w:cs="Times New Roman"/>
          <w:sz w:val="28"/>
          <w:szCs w:val="28"/>
        </w:rPr>
        <w:t>газы</w:t>
      </w:r>
      <w:proofErr w:type="spellEnd"/>
      <w:r w:rsidRPr="00680C07">
        <w:rPr>
          <w:rFonts w:ascii="Times New Roman" w:hAnsi="Times New Roman" w:cs="Times New Roman"/>
          <w:sz w:val="28"/>
          <w:szCs w:val="28"/>
        </w:rPr>
        <w:t>, которые диффундируют из крови в желудочно-кишечный тракт.</w:t>
      </w:r>
    </w:p>
    <w:p w:rsidR="00780E49" w:rsidRPr="00680C07" w:rsidRDefault="00780E49" w:rsidP="00780E49">
      <w:pPr>
        <w:autoSpaceDE w:val="0"/>
        <w:autoSpaceDN w:val="0"/>
        <w:adjustRightInd w:val="0"/>
        <w:spacing w:after="0"/>
        <w:ind w:firstLine="720"/>
        <w:jc w:val="both"/>
        <w:rPr>
          <w:rFonts w:ascii="Times New Roman" w:hAnsi="Times New Roman" w:cs="Times New Roman"/>
          <w:sz w:val="28"/>
          <w:szCs w:val="28"/>
        </w:rPr>
      </w:pPr>
      <w:r w:rsidRPr="00680C07">
        <w:rPr>
          <w:rFonts w:ascii="Times New Roman" w:hAnsi="Times New Roman" w:cs="Times New Roman"/>
          <w:sz w:val="28"/>
          <w:szCs w:val="28"/>
        </w:rPr>
        <w:t xml:space="preserve">Большинство газов в желудке </w:t>
      </w:r>
      <w:proofErr w:type="gramStart"/>
      <w:r w:rsidRPr="00680C07">
        <w:rPr>
          <w:rFonts w:ascii="Times New Roman" w:hAnsi="Times New Roman" w:cs="Times New Roman"/>
          <w:sz w:val="28"/>
          <w:szCs w:val="28"/>
        </w:rPr>
        <w:t>- это</w:t>
      </w:r>
      <w:proofErr w:type="gramEnd"/>
      <w:r w:rsidRPr="00680C07">
        <w:rPr>
          <w:rFonts w:ascii="Times New Roman" w:hAnsi="Times New Roman" w:cs="Times New Roman"/>
          <w:sz w:val="28"/>
          <w:szCs w:val="28"/>
        </w:rPr>
        <w:t xml:space="preserve"> смеси азота и кислорода, полученные из проглоченного воздуха. У обычного человека эти </w:t>
      </w:r>
      <w:proofErr w:type="spellStart"/>
      <w:r w:rsidRPr="00680C07">
        <w:rPr>
          <w:rFonts w:ascii="Times New Roman" w:hAnsi="Times New Roman" w:cs="Times New Roman"/>
          <w:sz w:val="28"/>
          <w:szCs w:val="28"/>
        </w:rPr>
        <w:t>газы</w:t>
      </w:r>
      <w:proofErr w:type="spellEnd"/>
      <w:r w:rsidRPr="00680C07">
        <w:rPr>
          <w:rFonts w:ascii="Times New Roman" w:hAnsi="Times New Roman" w:cs="Times New Roman"/>
          <w:sz w:val="28"/>
          <w:szCs w:val="28"/>
        </w:rPr>
        <w:t xml:space="preserve"> выводятся путем отрыжки. В тонком кишечнике обычно образуется лишь небольшое количество газов, и большая часть этих газов </w:t>
      </w:r>
      <w:proofErr w:type="gramStart"/>
      <w:r w:rsidRPr="00680C07">
        <w:rPr>
          <w:rFonts w:ascii="Times New Roman" w:hAnsi="Times New Roman" w:cs="Times New Roman"/>
          <w:sz w:val="28"/>
          <w:szCs w:val="28"/>
        </w:rPr>
        <w:t>- это</w:t>
      </w:r>
      <w:proofErr w:type="gramEnd"/>
      <w:r w:rsidRPr="00680C07">
        <w:rPr>
          <w:rFonts w:ascii="Times New Roman" w:hAnsi="Times New Roman" w:cs="Times New Roman"/>
          <w:sz w:val="28"/>
          <w:szCs w:val="28"/>
        </w:rPr>
        <w:t xml:space="preserve"> воздух, который попадает из желудка в кишечный тракт.</w:t>
      </w:r>
    </w:p>
    <w:p w:rsidR="00C604C5" w:rsidRDefault="00780E49" w:rsidP="00780E49">
      <w:pPr>
        <w:autoSpaceDE w:val="0"/>
        <w:autoSpaceDN w:val="0"/>
        <w:adjustRightInd w:val="0"/>
        <w:spacing w:after="0"/>
        <w:ind w:firstLine="720"/>
        <w:jc w:val="both"/>
        <w:rPr>
          <w:rFonts w:ascii="Times New Roman" w:hAnsi="Times New Roman" w:cs="Times New Roman"/>
          <w:sz w:val="28"/>
          <w:szCs w:val="28"/>
        </w:rPr>
      </w:pPr>
      <w:r w:rsidRPr="00680C07">
        <w:rPr>
          <w:rFonts w:ascii="Times New Roman" w:hAnsi="Times New Roman" w:cs="Times New Roman"/>
          <w:sz w:val="28"/>
          <w:szCs w:val="28"/>
        </w:rPr>
        <w:t xml:space="preserve">В толстом кишечнике большинство газов образуется в результате жизнедеятельности бактерий, включая, прежде всего, углекислый газ, метан и водород. Когда метан и водород смешиваются с кислородом, иногда образуется настоящая взрывоопасная смесь. </w:t>
      </w:r>
    </w:p>
    <w:p w:rsidR="00780E49" w:rsidRPr="00680C07" w:rsidRDefault="00780E49" w:rsidP="00780E49">
      <w:pPr>
        <w:autoSpaceDE w:val="0"/>
        <w:autoSpaceDN w:val="0"/>
        <w:adjustRightInd w:val="0"/>
        <w:spacing w:after="0"/>
        <w:ind w:firstLine="720"/>
        <w:jc w:val="both"/>
        <w:rPr>
          <w:rFonts w:ascii="Times New Roman" w:hAnsi="Times New Roman" w:cs="Times New Roman"/>
          <w:sz w:val="28"/>
          <w:szCs w:val="28"/>
        </w:rPr>
      </w:pPr>
      <w:r w:rsidRPr="00680C07">
        <w:rPr>
          <w:rFonts w:ascii="Times New Roman" w:hAnsi="Times New Roman" w:cs="Times New Roman"/>
          <w:sz w:val="28"/>
          <w:szCs w:val="28"/>
        </w:rPr>
        <w:t xml:space="preserve">Известно, что некоторые продукты вызывают большее изгнание </w:t>
      </w:r>
      <w:proofErr w:type="spellStart"/>
      <w:r w:rsidRPr="00680C07">
        <w:rPr>
          <w:rFonts w:ascii="Times New Roman" w:hAnsi="Times New Roman" w:cs="Times New Roman"/>
          <w:sz w:val="28"/>
          <w:szCs w:val="28"/>
        </w:rPr>
        <w:t>флатуса</w:t>
      </w:r>
      <w:proofErr w:type="spellEnd"/>
      <w:r w:rsidRPr="00680C07">
        <w:rPr>
          <w:rFonts w:ascii="Times New Roman" w:hAnsi="Times New Roman" w:cs="Times New Roman"/>
          <w:sz w:val="28"/>
          <w:szCs w:val="28"/>
        </w:rPr>
        <w:t xml:space="preserve"> через </w:t>
      </w:r>
      <w:r w:rsidR="00656167" w:rsidRPr="00680C07">
        <w:rPr>
          <w:rFonts w:ascii="Times New Roman" w:hAnsi="Times New Roman" w:cs="Times New Roman"/>
          <w:sz w:val="28"/>
          <w:szCs w:val="28"/>
        </w:rPr>
        <w:t xml:space="preserve">задний проход, чем другие - </w:t>
      </w:r>
      <w:r w:rsidRPr="00680C07">
        <w:rPr>
          <w:rFonts w:ascii="Times New Roman" w:hAnsi="Times New Roman" w:cs="Times New Roman"/>
          <w:sz w:val="28"/>
          <w:szCs w:val="28"/>
        </w:rPr>
        <w:t xml:space="preserve">бобы, капуста, лук, цветная капуста, кукуруза и некоторые раздражающие продукты, такие как уксус. Некоторые из этих продуктов служат подходящей средой для газообразующих бактерий, особенно для неабсорбированных ферментируемых типов углеводов. Например, фасоль содержит </w:t>
      </w:r>
      <w:proofErr w:type="spellStart"/>
      <w:r w:rsidRPr="00680C07">
        <w:rPr>
          <w:rFonts w:ascii="Times New Roman" w:hAnsi="Times New Roman" w:cs="Times New Roman"/>
          <w:sz w:val="28"/>
          <w:szCs w:val="28"/>
        </w:rPr>
        <w:t>неперевариваемый</w:t>
      </w:r>
      <w:proofErr w:type="spellEnd"/>
      <w:r w:rsidRPr="00680C07">
        <w:rPr>
          <w:rFonts w:ascii="Times New Roman" w:hAnsi="Times New Roman" w:cs="Times New Roman"/>
          <w:sz w:val="28"/>
          <w:szCs w:val="28"/>
        </w:rPr>
        <w:t xml:space="preserve"> углевод, который попадает в толстую кишку и становится превосходной пищей для бактерий толстой кишки. Но в других случаях избыточное выделение газов происходит из-за раздражения толстой кишки, которое способствует быстрому перистальтическому изгнанию газов через задний проход, прежде чем они успеют всосаться.</w:t>
      </w:r>
    </w:p>
    <w:p w:rsidR="00780E49" w:rsidRPr="00680C07" w:rsidRDefault="00780E49" w:rsidP="00780E49">
      <w:pPr>
        <w:autoSpaceDE w:val="0"/>
        <w:autoSpaceDN w:val="0"/>
        <w:adjustRightInd w:val="0"/>
        <w:spacing w:after="0"/>
        <w:ind w:firstLine="720"/>
        <w:jc w:val="both"/>
        <w:rPr>
          <w:rFonts w:ascii="Times New Roman" w:hAnsi="Times New Roman" w:cs="Times New Roman"/>
          <w:sz w:val="28"/>
          <w:szCs w:val="28"/>
        </w:rPr>
      </w:pPr>
      <w:r w:rsidRPr="00680C07">
        <w:rPr>
          <w:rFonts w:ascii="Times New Roman" w:hAnsi="Times New Roman" w:cs="Times New Roman"/>
          <w:sz w:val="28"/>
          <w:szCs w:val="28"/>
        </w:rPr>
        <w:lastRenderedPageBreak/>
        <w:t>Количество газов, поступающих в толстый кишечник или образующихся в нем каждый день, составляет в среднем от 7 до 10 литров, в то время как среднее количество газов, выводимых через задний проход, обычно составляет всего около 0,6 литра. Оставшаяся часть обычно всасывается в кровь через слизистую оболочку кишечника и выводится через легкие.</w:t>
      </w:r>
    </w:p>
    <w:p w:rsidR="00B7538C" w:rsidRPr="00680C07" w:rsidRDefault="00B7538C" w:rsidP="00B7538C">
      <w:pPr>
        <w:ind w:firstLine="708"/>
        <w:jc w:val="both"/>
        <w:rPr>
          <w:rFonts w:ascii="Times New Roman" w:hAnsi="Times New Roman" w:cs="Times New Roman"/>
          <w:sz w:val="28"/>
          <w:szCs w:val="28"/>
        </w:rPr>
      </w:pPr>
      <w:r w:rsidRPr="00680C07">
        <w:rPr>
          <w:rFonts w:ascii="Times New Roman" w:hAnsi="Times New Roman" w:cs="Times New Roman"/>
          <w:i/>
          <w:sz w:val="28"/>
          <w:szCs w:val="28"/>
        </w:rPr>
        <w:t xml:space="preserve">Метеоризм </w:t>
      </w:r>
      <w:proofErr w:type="gramStart"/>
      <w:r w:rsidRPr="00680C07">
        <w:rPr>
          <w:rFonts w:ascii="Times New Roman" w:hAnsi="Times New Roman" w:cs="Times New Roman"/>
          <w:sz w:val="28"/>
          <w:szCs w:val="28"/>
        </w:rPr>
        <w:t>- это</w:t>
      </w:r>
      <w:proofErr w:type="gramEnd"/>
      <w:r w:rsidRPr="00680C07">
        <w:rPr>
          <w:rFonts w:ascii="Times New Roman" w:hAnsi="Times New Roman" w:cs="Times New Roman"/>
          <w:sz w:val="28"/>
          <w:szCs w:val="28"/>
        </w:rPr>
        <w:t xml:space="preserve"> чрезмерное накопление газов в кишечнике, сопровождающееся вздутием кишечника. Метеоризм возникает при ослаблении перистальтики кишечника, усилении процессов брожения и гниения с последующим накоплением газов (метана, сероводорода, аммиака и др.). Газы, накапливающиеся в кишечнике, представляют собой пенистую массу, состоящую из множества мелких и покрытых вязкой слизью пузырьков. Эта пена покрывает слизистую тонким слоем, нарушая таким образом пристеночное пищеварение, снижая активность пищеварительных ферментов и уменьшая кишечное всасывание (воды в том числе).</w:t>
      </w:r>
    </w:p>
    <w:p w:rsidR="00B7538C" w:rsidRPr="00680C07" w:rsidRDefault="00B7538C" w:rsidP="00B7538C">
      <w:pPr>
        <w:jc w:val="both"/>
        <w:rPr>
          <w:rFonts w:ascii="Times New Roman" w:hAnsi="Times New Roman" w:cs="Times New Roman"/>
          <w:sz w:val="28"/>
          <w:szCs w:val="28"/>
        </w:rPr>
      </w:pPr>
      <w:r w:rsidRPr="00680C07">
        <w:rPr>
          <w:rFonts w:ascii="Times New Roman" w:hAnsi="Times New Roman" w:cs="Times New Roman"/>
          <w:sz w:val="28"/>
          <w:szCs w:val="28"/>
        </w:rPr>
        <w:t xml:space="preserve">            С </w:t>
      </w:r>
      <w:proofErr w:type="spellStart"/>
      <w:r w:rsidRPr="00680C07">
        <w:rPr>
          <w:rFonts w:ascii="Times New Roman" w:hAnsi="Times New Roman" w:cs="Times New Roman"/>
          <w:sz w:val="28"/>
          <w:szCs w:val="28"/>
        </w:rPr>
        <w:t>этиопатогенетической</w:t>
      </w:r>
      <w:proofErr w:type="spellEnd"/>
      <w:r w:rsidRPr="00680C07">
        <w:rPr>
          <w:rFonts w:ascii="Times New Roman" w:hAnsi="Times New Roman" w:cs="Times New Roman"/>
          <w:sz w:val="28"/>
          <w:szCs w:val="28"/>
        </w:rPr>
        <w:t xml:space="preserve"> точки зрения метеоризм может быть: алиментарным, пищеварительным, </w:t>
      </w:r>
      <w:proofErr w:type="spellStart"/>
      <w:r w:rsidRPr="00680C07">
        <w:rPr>
          <w:rFonts w:ascii="Times New Roman" w:hAnsi="Times New Roman" w:cs="Times New Roman"/>
          <w:sz w:val="28"/>
          <w:szCs w:val="28"/>
        </w:rPr>
        <w:t>дисбиотическим</w:t>
      </w:r>
      <w:proofErr w:type="spellEnd"/>
      <w:r w:rsidRPr="00680C07">
        <w:rPr>
          <w:rFonts w:ascii="Times New Roman" w:hAnsi="Times New Roman" w:cs="Times New Roman"/>
          <w:sz w:val="28"/>
          <w:szCs w:val="28"/>
        </w:rPr>
        <w:t>, механическим, динамическим, циркуляторным, психогенным и высокогорным.</w:t>
      </w:r>
    </w:p>
    <w:p w:rsidR="00B7538C" w:rsidRPr="00680C07" w:rsidRDefault="00B7538C" w:rsidP="00B7538C">
      <w:pPr>
        <w:spacing w:after="0"/>
        <w:ind w:firstLine="708"/>
        <w:jc w:val="both"/>
        <w:rPr>
          <w:rFonts w:ascii="Times New Roman" w:hAnsi="Times New Roman" w:cs="Times New Roman"/>
          <w:sz w:val="28"/>
          <w:szCs w:val="28"/>
        </w:rPr>
      </w:pPr>
      <w:r w:rsidRPr="00680C07">
        <w:rPr>
          <w:rFonts w:ascii="Times New Roman" w:hAnsi="Times New Roman" w:cs="Times New Roman"/>
          <w:i/>
          <w:sz w:val="28"/>
          <w:szCs w:val="28"/>
        </w:rPr>
        <w:t xml:space="preserve">Алиментарный метеоризм </w:t>
      </w:r>
      <w:r w:rsidRPr="00680C07">
        <w:rPr>
          <w:rFonts w:ascii="Times New Roman" w:hAnsi="Times New Roman" w:cs="Times New Roman"/>
          <w:sz w:val="28"/>
          <w:szCs w:val="28"/>
        </w:rPr>
        <w:t>развивается при употреблении продуктов, переваривание которых сопровождается избыточным выведением газов (целлюлоза, пектин, гемицеллюлоза), употреблении газированных напитков, продуктов, усиливающих процессы кишечной ферментации (баранина, черный хлеб), аэрофагии.</w:t>
      </w:r>
    </w:p>
    <w:p w:rsidR="00B7538C" w:rsidRPr="00680C07" w:rsidRDefault="00B7538C" w:rsidP="00B7538C">
      <w:pPr>
        <w:spacing w:after="0"/>
        <w:ind w:firstLine="708"/>
        <w:jc w:val="both"/>
        <w:rPr>
          <w:rFonts w:ascii="Times New Roman" w:hAnsi="Times New Roman" w:cs="Times New Roman"/>
          <w:sz w:val="28"/>
          <w:szCs w:val="28"/>
        </w:rPr>
      </w:pPr>
      <w:r w:rsidRPr="00680C07">
        <w:rPr>
          <w:rFonts w:ascii="Times New Roman" w:hAnsi="Times New Roman" w:cs="Times New Roman"/>
          <w:i/>
          <w:sz w:val="28"/>
          <w:szCs w:val="28"/>
        </w:rPr>
        <w:t xml:space="preserve">Пищеварительный метеоризм </w:t>
      </w:r>
      <w:r w:rsidRPr="00680C07">
        <w:rPr>
          <w:rFonts w:ascii="Times New Roman" w:hAnsi="Times New Roman" w:cs="Times New Roman"/>
          <w:sz w:val="28"/>
          <w:szCs w:val="28"/>
        </w:rPr>
        <w:t xml:space="preserve">является следствием нарушений </w:t>
      </w:r>
      <w:r w:rsidR="00780E49" w:rsidRPr="00680C07">
        <w:rPr>
          <w:rFonts w:ascii="Times New Roman" w:hAnsi="Times New Roman" w:cs="Times New Roman"/>
          <w:sz w:val="28"/>
          <w:szCs w:val="28"/>
        </w:rPr>
        <w:t xml:space="preserve">пищеварительных процессов - </w:t>
      </w:r>
      <w:r w:rsidRPr="00680C07">
        <w:rPr>
          <w:rFonts w:ascii="Times New Roman" w:hAnsi="Times New Roman" w:cs="Times New Roman"/>
          <w:sz w:val="28"/>
          <w:szCs w:val="28"/>
        </w:rPr>
        <w:t xml:space="preserve">неправильного пищеварения и </w:t>
      </w:r>
      <w:proofErr w:type="spellStart"/>
      <w:r w:rsidRPr="00680C07">
        <w:rPr>
          <w:rFonts w:ascii="Times New Roman" w:hAnsi="Times New Roman" w:cs="Times New Roman"/>
          <w:sz w:val="28"/>
          <w:szCs w:val="28"/>
        </w:rPr>
        <w:t>мальабсорбции</w:t>
      </w:r>
      <w:proofErr w:type="spellEnd"/>
      <w:r w:rsidRPr="00680C07">
        <w:rPr>
          <w:rFonts w:ascii="Times New Roman" w:hAnsi="Times New Roman" w:cs="Times New Roman"/>
          <w:sz w:val="28"/>
          <w:szCs w:val="28"/>
        </w:rPr>
        <w:t xml:space="preserve">, в результате чего накапливаются неполностью переваренные продукты, которые под действием кишечной микрофлоры в избытке производят </w:t>
      </w:r>
      <w:proofErr w:type="spellStart"/>
      <w:r w:rsidRPr="00680C07">
        <w:rPr>
          <w:rFonts w:ascii="Times New Roman" w:hAnsi="Times New Roman" w:cs="Times New Roman"/>
          <w:sz w:val="28"/>
          <w:szCs w:val="28"/>
        </w:rPr>
        <w:t>газы</w:t>
      </w:r>
      <w:proofErr w:type="spellEnd"/>
      <w:r w:rsidRPr="00680C07">
        <w:rPr>
          <w:rFonts w:ascii="Times New Roman" w:hAnsi="Times New Roman" w:cs="Times New Roman"/>
          <w:sz w:val="28"/>
          <w:szCs w:val="28"/>
        </w:rPr>
        <w:t xml:space="preserve">. </w:t>
      </w:r>
    </w:p>
    <w:p w:rsidR="00B7538C" w:rsidRPr="00680C07" w:rsidRDefault="00B7538C" w:rsidP="00B7538C">
      <w:pPr>
        <w:spacing w:after="0"/>
        <w:ind w:firstLine="708"/>
        <w:jc w:val="both"/>
        <w:rPr>
          <w:rFonts w:ascii="Times New Roman" w:hAnsi="Times New Roman" w:cs="Times New Roman"/>
          <w:sz w:val="28"/>
          <w:szCs w:val="28"/>
        </w:rPr>
      </w:pPr>
      <w:proofErr w:type="spellStart"/>
      <w:r w:rsidRPr="00680C07">
        <w:rPr>
          <w:rFonts w:ascii="Times New Roman" w:hAnsi="Times New Roman" w:cs="Times New Roman"/>
          <w:i/>
          <w:sz w:val="28"/>
          <w:szCs w:val="28"/>
        </w:rPr>
        <w:t>Дисбиотический</w:t>
      </w:r>
      <w:proofErr w:type="spellEnd"/>
      <w:r w:rsidRPr="00680C07">
        <w:rPr>
          <w:rFonts w:ascii="Times New Roman" w:hAnsi="Times New Roman" w:cs="Times New Roman"/>
          <w:i/>
          <w:sz w:val="28"/>
          <w:szCs w:val="28"/>
        </w:rPr>
        <w:t xml:space="preserve"> метеоризм </w:t>
      </w:r>
      <w:r w:rsidRPr="00680C07">
        <w:rPr>
          <w:rFonts w:ascii="Times New Roman" w:hAnsi="Times New Roman" w:cs="Times New Roman"/>
          <w:sz w:val="28"/>
          <w:szCs w:val="28"/>
        </w:rPr>
        <w:t>представляет собой результат изменения состава микрофлоры толстого кишечника (</w:t>
      </w:r>
      <w:r w:rsidRPr="00680C07">
        <w:rPr>
          <w:rFonts w:ascii="Times New Roman" w:hAnsi="Times New Roman" w:cs="Times New Roman"/>
          <w:i/>
          <w:sz w:val="28"/>
          <w:szCs w:val="28"/>
        </w:rPr>
        <w:t>дисбактериоз</w:t>
      </w:r>
      <w:r w:rsidRPr="00680C07">
        <w:rPr>
          <w:rFonts w:ascii="Times New Roman" w:hAnsi="Times New Roman" w:cs="Times New Roman"/>
          <w:sz w:val="28"/>
          <w:szCs w:val="28"/>
        </w:rPr>
        <w:t>). Избыток микрофлоры в тонком кишечнике усиливает расщепление продуктов с одновременным избыточным выделением газов в проксимальных отделах кишечного тракта.</w:t>
      </w:r>
    </w:p>
    <w:p w:rsidR="00B7538C" w:rsidRPr="00680C07" w:rsidRDefault="00B7538C" w:rsidP="00B7538C">
      <w:pPr>
        <w:spacing w:after="0" w:line="240" w:lineRule="auto"/>
        <w:ind w:firstLine="708"/>
        <w:jc w:val="both"/>
        <w:rPr>
          <w:rFonts w:ascii="Times New Roman" w:hAnsi="Times New Roman" w:cs="Times New Roman"/>
          <w:sz w:val="28"/>
          <w:szCs w:val="28"/>
        </w:rPr>
      </w:pPr>
      <w:r w:rsidRPr="00680C07">
        <w:rPr>
          <w:rFonts w:ascii="Times New Roman" w:hAnsi="Times New Roman" w:cs="Times New Roman"/>
          <w:i/>
          <w:sz w:val="28"/>
          <w:szCs w:val="28"/>
        </w:rPr>
        <w:t xml:space="preserve">Механический метеоризм </w:t>
      </w:r>
      <w:r w:rsidRPr="00680C07">
        <w:rPr>
          <w:rFonts w:ascii="Times New Roman" w:hAnsi="Times New Roman" w:cs="Times New Roman"/>
          <w:sz w:val="28"/>
          <w:szCs w:val="28"/>
        </w:rPr>
        <w:t>представляет собой задержку выведения кишечных газов спайками, стенозами и опухолями.</w:t>
      </w:r>
    </w:p>
    <w:p w:rsidR="00B7538C" w:rsidRPr="00680C07" w:rsidRDefault="00B7538C" w:rsidP="00B7538C">
      <w:pPr>
        <w:spacing w:after="0"/>
        <w:ind w:firstLine="708"/>
        <w:jc w:val="both"/>
        <w:rPr>
          <w:rFonts w:ascii="Times New Roman" w:hAnsi="Times New Roman" w:cs="Times New Roman"/>
          <w:sz w:val="28"/>
          <w:szCs w:val="28"/>
        </w:rPr>
      </w:pPr>
      <w:r w:rsidRPr="00680C07">
        <w:rPr>
          <w:rFonts w:ascii="Times New Roman" w:hAnsi="Times New Roman" w:cs="Times New Roman"/>
          <w:i/>
          <w:sz w:val="28"/>
          <w:szCs w:val="28"/>
        </w:rPr>
        <w:t xml:space="preserve">Циркуляторный метеоризм </w:t>
      </w:r>
      <w:r w:rsidRPr="00680C07">
        <w:rPr>
          <w:rFonts w:ascii="Times New Roman" w:hAnsi="Times New Roman" w:cs="Times New Roman"/>
          <w:sz w:val="28"/>
          <w:szCs w:val="28"/>
        </w:rPr>
        <w:t xml:space="preserve">обусловлен нарушениями местного или общего кровообращения (ишемические колиты, венозный застой в системном кровообращении, портальная гипертензия). В результате </w:t>
      </w:r>
      <w:r w:rsidRPr="00680C07">
        <w:rPr>
          <w:rFonts w:ascii="Times New Roman" w:hAnsi="Times New Roman" w:cs="Times New Roman"/>
          <w:sz w:val="28"/>
          <w:szCs w:val="28"/>
        </w:rPr>
        <w:lastRenderedPageBreak/>
        <w:t xml:space="preserve">нарушаются моторная и эвакуаторная функции кишечника, развивается кишечный </w:t>
      </w:r>
      <w:proofErr w:type="spellStart"/>
      <w:r w:rsidRPr="00680C07">
        <w:rPr>
          <w:rFonts w:ascii="Times New Roman" w:hAnsi="Times New Roman" w:cs="Times New Roman"/>
          <w:sz w:val="28"/>
          <w:szCs w:val="28"/>
        </w:rPr>
        <w:t>дисбиоз</w:t>
      </w:r>
      <w:proofErr w:type="spellEnd"/>
      <w:r w:rsidRPr="00680C07">
        <w:rPr>
          <w:rFonts w:ascii="Times New Roman" w:hAnsi="Times New Roman" w:cs="Times New Roman"/>
          <w:sz w:val="28"/>
          <w:szCs w:val="28"/>
        </w:rPr>
        <w:t>.</w:t>
      </w:r>
    </w:p>
    <w:p w:rsidR="00B7538C" w:rsidRPr="00680C07" w:rsidRDefault="00B7538C" w:rsidP="00B7538C">
      <w:pPr>
        <w:spacing w:after="0"/>
        <w:ind w:firstLine="708"/>
        <w:jc w:val="both"/>
        <w:rPr>
          <w:rFonts w:ascii="Times New Roman" w:hAnsi="Times New Roman" w:cs="Times New Roman"/>
          <w:sz w:val="28"/>
          <w:szCs w:val="28"/>
        </w:rPr>
      </w:pPr>
      <w:r w:rsidRPr="00680C07">
        <w:rPr>
          <w:rFonts w:ascii="Times New Roman" w:hAnsi="Times New Roman" w:cs="Times New Roman"/>
          <w:i/>
          <w:sz w:val="28"/>
          <w:szCs w:val="28"/>
        </w:rPr>
        <w:t xml:space="preserve">Высотный метеоризм </w:t>
      </w:r>
      <w:r w:rsidRPr="00680C07">
        <w:rPr>
          <w:rFonts w:ascii="Times New Roman" w:hAnsi="Times New Roman" w:cs="Times New Roman"/>
          <w:sz w:val="28"/>
          <w:szCs w:val="28"/>
        </w:rPr>
        <w:t xml:space="preserve">проявляется в условиях пониженного атмосферного давления. В условиях </w:t>
      </w:r>
      <w:proofErr w:type="spellStart"/>
      <w:r w:rsidRPr="00680C07">
        <w:rPr>
          <w:rFonts w:ascii="Times New Roman" w:hAnsi="Times New Roman" w:cs="Times New Roman"/>
          <w:sz w:val="28"/>
          <w:szCs w:val="28"/>
        </w:rPr>
        <w:t>гипобарии</w:t>
      </w:r>
      <w:proofErr w:type="spellEnd"/>
      <w:r w:rsidRPr="00680C07">
        <w:rPr>
          <w:rFonts w:ascii="Times New Roman" w:hAnsi="Times New Roman" w:cs="Times New Roman"/>
          <w:sz w:val="28"/>
          <w:szCs w:val="28"/>
        </w:rPr>
        <w:t xml:space="preserve"> </w:t>
      </w:r>
      <w:proofErr w:type="spellStart"/>
      <w:r w:rsidRPr="00680C07">
        <w:rPr>
          <w:rFonts w:ascii="Times New Roman" w:hAnsi="Times New Roman" w:cs="Times New Roman"/>
          <w:sz w:val="28"/>
          <w:szCs w:val="28"/>
        </w:rPr>
        <w:t>газы</w:t>
      </w:r>
      <w:proofErr w:type="spellEnd"/>
      <w:r w:rsidRPr="00680C07">
        <w:rPr>
          <w:rFonts w:ascii="Times New Roman" w:hAnsi="Times New Roman" w:cs="Times New Roman"/>
          <w:sz w:val="28"/>
          <w:szCs w:val="28"/>
        </w:rPr>
        <w:t xml:space="preserve"> из закрытых полостей тела, особенно из кишечника, расширяются, что приводит к повышению их парциального давления. Как следствие, возникает кишечный метеоризм, вздутие живота и поднятие диафрагмы (что провоцирует одышку). Отклонение диафрагмы раздражает </w:t>
      </w:r>
      <w:proofErr w:type="spellStart"/>
      <w:r w:rsidRPr="00680C07">
        <w:rPr>
          <w:rFonts w:ascii="Times New Roman" w:hAnsi="Times New Roman" w:cs="Times New Roman"/>
          <w:sz w:val="28"/>
          <w:szCs w:val="28"/>
        </w:rPr>
        <w:t>френический</w:t>
      </w:r>
      <w:proofErr w:type="spellEnd"/>
      <w:r w:rsidRPr="00680C07">
        <w:rPr>
          <w:rFonts w:ascii="Times New Roman" w:hAnsi="Times New Roman" w:cs="Times New Roman"/>
          <w:sz w:val="28"/>
          <w:szCs w:val="28"/>
        </w:rPr>
        <w:t xml:space="preserve"> нерв и вызывает неприятные ощущения в области сердца и рефлекторные нарушения сердечного ритма.</w:t>
      </w:r>
    </w:p>
    <w:p w:rsidR="00B7538C" w:rsidRPr="00680C07" w:rsidRDefault="00B7538C" w:rsidP="00B7538C">
      <w:pPr>
        <w:ind w:firstLine="708"/>
        <w:jc w:val="both"/>
        <w:rPr>
          <w:rFonts w:ascii="Times New Roman" w:hAnsi="Times New Roman" w:cs="Times New Roman"/>
          <w:sz w:val="28"/>
          <w:szCs w:val="28"/>
        </w:rPr>
      </w:pPr>
      <w:r w:rsidRPr="00680C07">
        <w:rPr>
          <w:rFonts w:ascii="Times New Roman" w:hAnsi="Times New Roman" w:cs="Times New Roman"/>
          <w:i/>
          <w:sz w:val="28"/>
          <w:szCs w:val="28"/>
        </w:rPr>
        <w:t xml:space="preserve">Динамический метеоризм </w:t>
      </w:r>
      <w:r w:rsidRPr="00680C07">
        <w:rPr>
          <w:rFonts w:ascii="Times New Roman" w:hAnsi="Times New Roman" w:cs="Times New Roman"/>
          <w:sz w:val="28"/>
          <w:szCs w:val="28"/>
        </w:rPr>
        <w:t xml:space="preserve">возникает при кишечной гипотонии и гипокинезии и проявляется снижением кишечного транзита, усилением процессов ферментации, избыточным образованием и накоплением газов в кишечнике. Его можно проследить при послеоперационных парезах кишечника, интоксикациях солями тяжелых металлов, перитоните, </w:t>
      </w:r>
      <w:proofErr w:type="spellStart"/>
      <w:r w:rsidRPr="00680C07">
        <w:rPr>
          <w:rFonts w:ascii="Times New Roman" w:hAnsi="Times New Roman" w:cs="Times New Roman"/>
          <w:sz w:val="28"/>
          <w:szCs w:val="28"/>
        </w:rPr>
        <w:t>ваготомии</w:t>
      </w:r>
      <w:proofErr w:type="spellEnd"/>
      <w:r w:rsidRPr="00680C07">
        <w:rPr>
          <w:rFonts w:ascii="Times New Roman" w:hAnsi="Times New Roman" w:cs="Times New Roman"/>
          <w:sz w:val="28"/>
          <w:szCs w:val="28"/>
        </w:rPr>
        <w:t>, синдроме раздраженного кишечника, связанных с нарушениями моторики и координации различных сегментов кишечника.</w:t>
      </w:r>
    </w:p>
    <w:p w:rsidR="00B7538C" w:rsidRPr="00680C07" w:rsidRDefault="00C604C5" w:rsidP="009D6EDB">
      <w:pPr>
        <w:ind w:firstLine="708"/>
        <w:jc w:val="both"/>
        <w:rPr>
          <w:rFonts w:ascii="Times New Roman" w:hAnsi="Times New Roman" w:cs="Times New Roman"/>
          <w:b/>
          <w:sz w:val="28"/>
          <w:szCs w:val="28"/>
        </w:rPr>
      </w:pPr>
      <w:r>
        <w:rPr>
          <w:rFonts w:ascii="Times New Roman" w:hAnsi="Times New Roman" w:cs="Times New Roman"/>
          <w:b/>
          <w:sz w:val="28"/>
          <w:szCs w:val="28"/>
        </w:rPr>
        <w:t xml:space="preserve">                   </w:t>
      </w:r>
      <w:r w:rsidR="00B7538C" w:rsidRPr="00680C07">
        <w:rPr>
          <w:rFonts w:ascii="Times New Roman" w:hAnsi="Times New Roman" w:cs="Times New Roman"/>
          <w:b/>
          <w:sz w:val="28"/>
          <w:szCs w:val="28"/>
        </w:rPr>
        <w:t>Желудочно-кишечная аутоинтоксикация</w:t>
      </w:r>
    </w:p>
    <w:p w:rsidR="00C604C5" w:rsidRDefault="00656167" w:rsidP="00656167">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iCs/>
          <w:sz w:val="28"/>
          <w:szCs w:val="28"/>
        </w:rPr>
        <w:t xml:space="preserve">Многочисленные бактерии, особенно кишечные палочки, присутствуют даже в нормальном состоянии во всасывающей толстой кишке. </w:t>
      </w:r>
      <w:r w:rsidRPr="00680C07">
        <w:rPr>
          <w:rFonts w:ascii="Times New Roman" w:hAnsi="Times New Roman" w:cs="Times New Roman"/>
          <w:sz w:val="28"/>
          <w:szCs w:val="28"/>
        </w:rPr>
        <w:t xml:space="preserve">Они способны переваривать небольшие количества целлюлозы, обеспечивая таким образом организм несколькими калориями дополнительного питания. У травоядных животных этот источник энергии очень важен, хотя у человека он имеет ничтожное значение. Другие вещества, образующиеся в результате деятельности бактерий, </w:t>
      </w:r>
      <w:proofErr w:type="gramStart"/>
      <w:r w:rsidRPr="00680C07">
        <w:rPr>
          <w:rFonts w:ascii="Times New Roman" w:hAnsi="Times New Roman" w:cs="Times New Roman"/>
          <w:sz w:val="28"/>
          <w:szCs w:val="28"/>
        </w:rPr>
        <w:t>- это</w:t>
      </w:r>
      <w:proofErr w:type="gramEnd"/>
      <w:r w:rsidRPr="00680C07">
        <w:rPr>
          <w:rFonts w:ascii="Times New Roman" w:hAnsi="Times New Roman" w:cs="Times New Roman"/>
          <w:sz w:val="28"/>
          <w:szCs w:val="28"/>
        </w:rPr>
        <w:t xml:space="preserve"> витамин К, витамин В</w:t>
      </w:r>
      <w:r w:rsidRPr="00680C07">
        <w:rPr>
          <w:rFonts w:ascii="Times New Roman" w:hAnsi="Times New Roman" w:cs="Times New Roman"/>
          <w:sz w:val="28"/>
          <w:szCs w:val="28"/>
          <w:vertAlign w:val="subscript"/>
        </w:rPr>
        <w:t>12</w:t>
      </w:r>
      <w:r w:rsidRPr="00680C07">
        <w:rPr>
          <w:rFonts w:ascii="Times New Roman" w:hAnsi="Times New Roman" w:cs="Times New Roman"/>
          <w:sz w:val="28"/>
          <w:szCs w:val="28"/>
        </w:rPr>
        <w:t xml:space="preserve">, тиамин, рибофлавин, а также различные </w:t>
      </w:r>
      <w:proofErr w:type="spellStart"/>
      <w:r w:rsidRPr="00680C07">
        <w:rPr>
          <w:rFonts w:ascii="Times New Roman" w:hAnsi="Times New Roman" w:cs="Times New Roman"/>
          <w:sz w:val="28"/>
          <w:szCs w:val="28"/>
        </w:rPr>
        <w:t>газы</w:t>
      </w:r>
      <w:proofErr w:type="spellEnd"/>
      <w:r w:rsidRPr="00680C07">
        <w:rPr>
          <w:rFonts w:ascii="Times New Roman" w:hAnsi="Times New Roman" w:cs="Times New Roman"/>
          <w:sz w:val="28"/>
          <w:szCs w:val="28"/>
        </w:rPr>
        <w:t xml:space="preserve">, способствующие образованию </w:t>
      </w:r>
      <w:proofErr w:type="spellStart"/>
      <w:r w:rsidRPr="00680C07">
        <w:rPr>
          <w:rFonts w:ascii="Times New Roman" w:hAnsi="Times New Roman" w:cs="Times New Roman"/>
          <w:i/>
          <w:iCs/>
          <w:sz w:val="28"/>
          <w:szCs w:val="28"/>
        </w:rPr>
        <w:t>флатуса</w:t>
      </w:r>
      <w:proofErr w:type="spellEnd"/>
      <w:r w:rsidRPr="00680C07">
        <w:rPr>
          <w:rFonts w:ascii="Times New Roman" w:hAnsi="Times New Roman" w:cs="Times New Roman"/>
          <w:i/>
          <w:iCs/>
          <w:sz w:val="28"/>
          <w:szCs w:val="28"/>
        </w:rPr>
        <w:t xml:space="preserve"> </w:t>
      </w:r>
      <w:r w:rsidRPr="00680C07">
        <w:rPr>
          <w:rFonts w:ascii="Times New Roman" w:hAnsi="Times New Roman" w:cs="Times New Roman"/>
          <w:sz w:val="28"/>
          <w:szCs w:val="28"/>
        </w:rPr>
        <w:t xml:space="preserve">в толстой кишке, особенно углекислый газ, водород и метан. Образуемый бактериями витамин </w:t>
      </w:r>
      <w:r w:rsidRPr="00680C07">
        <w:rPr>
          <w:rFonts w:ascii="Times New Roman" w:hAnsi="Times New Roman" w:cs="Times New Roman"/>
          <w:sz w:val="28"/>
          <w:szCs w:val="28"/>
          <w:lang w:val="en-US"/>
        </w:rPr>
        <w:t>K</w:t>
      </w:r>
      <w:r w:rsidRPr="00680C07">
        <w:rPr>
          <w:rFonts w:ascii="Times New Roman" w:hAnsi="Times New Roman" w:cs="Times New Roman"/>
          <w:sz w:val="28"/>
          <w:szCs w:val="28"/>
        </w:rPr>
        <w:t xml:space="preserve"> особенно важен, поскольку количество этого витамина в ежедневной пище обычно недостаточно для поддержания адекватной свертываемости крови. </w:t>
      </w:r>
      <w:r w:rsidR="00B7538C" w:rsidRPr="00680C07">
        <w:rPr>
          <w:rFonts w:ascii="Times New Roman" w:hAnsi="Times New Roman" w:cs="Times New Roman"/>
          <w:sz w:val="28"/>
          <w:szCs w:val="28"/>
        </w:rPr>
        <w:t xml:space="preserve">Палочки, </w:t>
      </w:r>
      <w:proofErr w:type="gramStart"/>
      <w:r w:rsidR="00B7538C" w:rsidRPr="00680C07">
        <w:rPr>
          <w:rFonts w:ascii="Times New Roman" w:hAnsi="Times New Roman" w:cs="Times New Roman"/>
          <w:sz w:val="28"/>
          <w:szCs w:val="28"/>
        </w:rPr>
        <w:t>молочно-кислые</w:t>
      </w:r>
      <w:proofErr w:type="gramEnd"/>
      <w:r w:rsidR="00B7538C" w:rsidRPr="00680C07">
        <w:rPr>
          <w:rFonts w:ascii="Times New Roman" w:hAnsi="Times New Roman" w:cs="Times New Roman"/>
          <w:sz w:val="28"/>
          <w:szCs w:val="28"/>
        </w:rPr>
        <w:t xml:space="preserve"> бактерии, стрептококки составляют около 10% микрофлоры кишечника. </w:t>
      </w:r>
    </w:p>
    <w:p w:rsidR="00B7538C" w:rsidRPr="00680C07" w:rsidRDefault="00B7538C" w:rsidP="00656167">
      <w:pPr>
        <w:autoSpaceDE w:val="0"/>
        <w:autoSpaceDN w:val="0"/>
        <w:adjustRightInd w:val="0"/>
        <w:spacing w:after="0"/>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Одновременно с симбиотической активностью кишечная флора поддерживает процессы ферментации и </w:t>
      </w:r>
      <w:r w:rsidR="00780E49" w:rsidRPr="00680C07">
        <w:rPr>
          <w:rFonts w:ascii="Times New Roman" w:hAnsi="Times New Roman" w:cs="Times New Roman"/>
          <w:sz w:val="28"/>
          <w:szCs w:val="28"/>
        </w:rPr>
        <w:t>гниения</w:t>
      </w:r>
      <w:r w:rsidRPr="00680C07">
        <w:rPr>
          <w:rFonts w:ascii="Times New Roman" w:hAnsi="Times New Roman" w:cs="Times New Roman"/>
          <w:sz w:val="28"/>
          <w:szCs w:val="28"/>
        </w:rPr>
        <w:t xml:space="preserve">, которые сопровождаются выделением токсичных веществ. Аминокислоты превращаются в токсичные </w:t>
      </w:r>
      <w:r w:rsidR="00656167" w:rsidRPr="00680C07">
        <w:rPr>
          <w:rFonts w:ascii="Times New Roman" w:hAnsi="Times New Roman" w:cs="Times New Roman"/>
          <w:sz w:val="28"/>
          <w:szCs w:val="28"/>
        </w:rPr>
        <w:t>продукты - сероводород, скатол</w:t>
      </w:r>
      <w:r w:rsidRPr="00680C07">
        <w:rPr>
          <w:rFonts w:ascii="Times New Roman" w:hAnsi="Times New Roman" w:cs="Times New Roman"/>
          <w:sz w:val="28"/>
          <w:szCs w:val="28"/>
        </w:rPr>
        <w:t xml:space="preserve">, индол, крезол, фенол и др. </w:t>
      </w:r>
      <w:proofErr w:type="spellStart"/>
      <w:r w:rsidRPr="00680C07">
        <w:rPr>
          <w:rFonts w:ascii="Times New Roman" w:hAnsi="Times New Roman" w:cs="Times New Roman"/>
          <w:sz w:val="28"/>
          <w:szCs w:val="28"/>
        </w:rPr>
        <w:t>Декарбоксилирование</w:t>
      </w:r>
      <w:proofErr w:type="spellEnd"/>
      <w:r w:rsidRPr="00680C07">
        <w:rPr>
          <w:rFonts w:ascii="Times New Roman" w:hAnsi="Times New Roman" w:cs="Times New Roman"/>
          <w:sz w:val="28"/>
          <w:szCs w:val="28"/>
        </w:rPr>
        <w:t xml:space="preserve"> аминокислот приводит к избыточному образованию биогенных аминов: гистамина, кадаверина, </w:t>
      </w:r>
      <w:proofErr w:type="spellStart"/>
      <w:r w:rsidRPr="00680C07">
        <w:rPr>
          <w:rFonts w:ascii="Times New Roman" w:hAnsi="Times New Roman" w:cs="Times New Roman"/>
          <w:sz w:val="28"/>
          <w:szCs w:val="28"/>
        </w:rPr>
        <w:t>путресцина</w:t>
      </w:r>
      <w:proofErr w:type="spellEnd"/>
      <w:r w:rsidRPr="00680C07">
        <w:rPr>
          <w:rFonts w:ascii="Times New Roman" w:hAnsi="Times New Roman" w:cs="Times New Roman"/>
          <w:sz w:val="28"/>
          <w:szCs w:val="28"/>
        </w:rPr>
        <w:t xml:space="preserve">. Токсичные продукты в своем большинстве выводятся с фекалиями, частично нейтрализуются </w:t>
      </w:r>
      <w:proofErr w:type="spellStart"/>
      <w:r w:rsidRPr="00680C07">
        <w:rPr>
          <w:rFonts w:ascii="Times New Roman" w:hAnsi="Times New Roman" w:cs="Times New Roman"/>
          <w:sz w:val="28"/>
          <w:szCs w:val="28"/>
        </w:rPr>
        <w:lastRenderedPageBreak/>
        <w:t>аминооксидазами</w:t>
      </w:r>
      <w:proofErr w:type="spellEnd"/>
      <w:r w:rsidRPr="00680C07">
        <w:rPr>
          <w:rFonts w:ascii="Times New Roman" w:hAnsi="Times New Roman" w:cs="Times New Roman"/>
          <w:sz w:val="28"/>
          <w:szCs w:val="28"/>
        </w:rPr>
        <w:t xml:space="preserve"> кишечной стенки, а остальное, всасываясь в кровь, подвергается процессам детоксикации в печени или выводится с мочой.</w:t>
      </w:r>
    </w:p>
    <w:p w:rsidR="00C604C5" w:rsidRDefault="00B7538C" w:rsidP="009A15E8">
      <w:pPr>
        <w:ind w:firstLine="708"/>
        <w:jc w:val="both"/>
        <w:rPr>
          <w:rFonts w:ascii="Times New Roman" w:hAnsi="Times New Roman" w:cs="Times New Roman"/>
          <w:sz w:val="28"/>
          <w:szCs w:val="28"/>
        </w:rPr>
      </w:pPr>
      <w:r w:rsidRPr="00680C07">
        <w:rPr>
          <w:rFonts w:ascii="Times New Roman" w:hAnsi="Times New Roman" w:cs="Times New Roman"/>
          <w:sz w:val="28"/>
          <w:szCs w:val="28"/>
        </w:rPr>
        <w:t xml:space="preserve">Интоксикация кишечными токсичными продуктами </w:t>
      </w:r>
      <w:r w:rsidRPr="00680C07">
        <w:rPr>
          <w:rFonts w:ascii="Times New Roman" w:hAnsi="Times New Roman" w:cs="Times New Roman"/>
          <w:i/>
          <w:sz w:val="28"/>
          <w:szCs w:val="28"/>
        </w:rPr>
        <w:t>(кишечная аутоинтоксикация</w:t>
      </w:r>
      <w:r w:rsidRPr="00680C07">
        <w:rPr>
          <w:rFonts w:ascii="Times New Roman" w:hAnsi="Times New Roman" w:cs="Times New Roman"/>
          <w:sz w:val="28"/>
          <w:szCs w:val="28"/>
        </w:rPr>
        <w:t xml:space="preserve">) </w:t>
      </w:r>
      <w:r w:rsidR="009A15E8" w:rsidRPr="00680C07">
        <w:rPr>
          <w:rFonts w:ascii="Times New Roman" w:hAnsi="Times New Roman" w:cs="Times New Roman"/>
          <w:sz w:val="28"/>
          <w:szCs w:val="28"/>
        </w:rPr>
        <w:t xml:space="preserve">развивается вследствие усиления </w:t>
      </w:r>
      <w:r w:rsidRPr="00680C07">
        <w:rPr>
          <w:rFonts w:ascii="Times New Roman" w:hAnsi="Times New Roman" w:cs="Times New Roman"/>
          <w:sz w:val="28"/>
          <w:szCs w:val="28"/>
        </w:rPr>
        <w:t xml:space="preserve">процессов брожения и </w:t>
      </w:r>
      <w:r w:rsidR="009A15E8" w:rsidRPr="00680C07">
        <w:rPr>
          <w:rFonts w:ascii="Times New Roman" w:hAnsi="Times New Roman" w:cs="Times New Roman"/>
          <w:sz w:val="28"/>
          <w:szCs w:val="28"/>
        </w:rPr>
        <w:t xml:space="preserve">гниения </w:t>
      </w:r>
      <w:r w:rsidRPr="00680C07">
        <w:rPr>
          <w:rFonts w:ascii="Times New Roman" w:hAnsi="Times New Roman" w:cs="Times New Roman"/>
          <w:sz w:val="28"/>
          <w:szCs w:val="28"/>
        </w:rPr>
        <w:t xml:space="preserve">и перегрузки </w:t>
      </w:r>
      <w:proofErr w:type="spellStart"/>
      <w:r w:rsidRPr="00680C07">
        <w:rPr>
          <w:rFonts w:ascii="Times New Roman" w:hAnsi="Times New Roman" w:cs="Times New Roman"/>
          <w:sz w:val="28"/>
          <w:szCs w:val="28"/>
        </w:rPr>
        <w:t>детоксикационных</w:t>
      </w:r>
      <w:proofErr w:type="spellEnd"/>
      <w:r w:rsidRPr="00680C07">
        <w:rPr>
          <w:rFonts w:ascii="Times New Roman" w:hAnsi="Times New Roman" w:cs="Times New Roman"/>
          <w:sz w:val="28"/>
          <w:szCs w:val="28"/>
        </w:rPr>
        <w:t xml:space="preserve"> функций печени (избыточное потребление белков), длительного удержания фекалий в кишечнике (запоры, </w:t>
      </w:r>
      <w:proofErr w:type="spellStart"/>
      <w:r w:rsidRPr="00680C07">
        <w:rPr>
          <w:rFonts w:ascii="Times New Roman" w:hAnsi="Times New Roman" w:cs="Times New Roman"/>
          <w:sz w:val="28"/>
          <w:szCs w:val="28"/>
        </w:rPr>
        <w:t>илеус</w:t>
      </w:r>
      <w:proofErr w:type="spellEnd"/>
      <w:r w:rsidRPr="00680C07">
        <w:rPr>
          <w:rFonts w:ascii="Times New Roman" w:hAnsi="Times New Roman" w:cs="Times New Roman"/>
          <w:sz w:val="28"/>
          <w:szCs w:val="28"/>
        </w:rPr>
        <w:t xml:space="preserve">), недостаточности </w:t>
      </w:r>
      <w:proofErr w:type="spellStart"/>
      <w:r w:rsidRPr="00680C07">
        <w:rPr>
          <w:rFonts w:ascii="Times New Roman" w:hAnsi="Times New Roman" w:cs="Times New Roman"/>
          <w:sz w:val="28"/>
          <w:szCs w:val="28"/>
        </w:rPr>
        <w:t>детоксикационных</w:t>
      </w:r>
      <w:proofErr w:type="spellEnd"/>
      <w:r w:rsidRPr="00680C07">
        <w:rPr>
          <w:rFonts w:ascii="Times New Roman" w:hAnsi="Times New Roman" w:cs="Times New Roman"/>
          <w:sz w:val="28"/>
          <w:szCs w:val="28"/>
        </w:rPr>
        <w:t xml:space="preserve"> функций печени или неспособности почек выводить токсичные вещества. Как следствие, </w:t>
      </w:r>
      <w:r w:rsidR="009A15E8" w:rsidRPr="00680C07">
        <w:rPr>
          <w:rFonts w:ascii="Times New Roman" w:hAnsi="Times New Roman" w:cs="Times New Roman"/>
          <w:sz w:val="28"/>
          <w:szCs w:val="28"/>
        </w:rPr>
        <w:t xml:space="preserve">возникает </w:t>
      </w:r>
      <w:r w:rsidRPr="00680C07">
        <w:rPr>
          <w:rFonts w:ascii="Times New Roman" w:hAnsi="Times New Roman" w:cs="Times New Roman"/>
          <w:sz w:val="28"/>
          <w:szCs w:val="28"/>
        </w:rPr>
        <w:t>общая аутоинтоксикация организма</w:t>
      </w:r>
      <w:r w:rsidR="009A15E8" w:rsidRPr="00680C07">
        <w:rPr>
          <w:rFonts w:ascii="Times New Roman" w:hAnsi="Times New Roman" w:cs="Times New Roman"/>
          <w:sz w:val="28"/>
          <w:szCs w:val="28"/>
        </w:rPr>
        <w:t xml:space="preserve">. </w:t>
      </w:r>
    </w:p>
    <w:p w:rsidR="00B7538C" w:rsidRPr="00680C07" w:rsidRDefault="00B7538C" w:rsidP="009A15E8">
      <w:pPr>
        <w:ind w:firstLine="708"/>
        <w:jc w:val="both"/>
        <w:rPr>
          <w:rFonts w:ascii="Times New Roman" w:hAnsi="Times New Roman" w:cs="Times New Roman"/>
          <w:sz w:val="28"/>
          <w:szCs w:val="28"/>
        </w:rPr>
      </w:pPr>
      <w:bookmarkStart w:id="8" w:name="_GoBack"/>
      <w:bookmarkEnd w:id="8"/>
      <w:r w:rsidRPr="00680C07">
        <w:rPr>
          <w:rFonts w:ascii="Times New Roman" w:hAnsi="Times New Roman" w:cs="Times New Roman"/>
          <w:sz w:val="28"/>
          <w:szCs w:val="28"/>
        </w:rPr>
        <w:t>Проявлениями кишечной аутоинтоксикации являются: головная боль, снижение аппетита, анемия, артериальная гипотония, снижение запасов гликогена в печени и гипогликемия, мышечная слабость, дистрофические изменения в миокарде, снижение сократительной силы сердца и, в тяжелых случаях, кома с летальным исходом.</w:t>
      </w:r>
    </w:p>
    <w:p w:rsidR="00B7538C" w:rsidRPr="00680C07" w:rsidRDefault="00B7538C" w:rsidP="00B7538C">
      <w:pPr>
        <w:pStyle w:val="a3"/>
        <w:autoSpaceDE w:val="0"/>
        <w:autoSpaceDN w:val="0"/>
        <w:adjustRightInd w:val="0"/>
        <w:spacing w:after="0"/>
        <w:ind w:left="1428"/>
        <w:jc w:val="both"/>
        <w:rPr>
          <w:rFonts w:ascii="Times New Roman" w:hAnsi="Times New Roman" w:cs="Times New Roman"/>
          <w:sz w:val="28"/>
          <w:szCs w:val="28"/>
        </w:rPr>
      </w:pPr>
    </w:p>
    <w:sectPr w:rsidR="00B7538C" w:rsidRPr="00680C07" w:rsidSect="00346A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333F" w:rsidRDefault="0009333F" w:rsidP="00C11307">
      <w:pPr>
        <w:spacing w:after="0" w:line="240" w:lineRule="auto"/>
      </w:pPr>
      <w:r>
        <w:separator/>
      </w:r>
    </w:p>
  </w:endnote>
  <w:endnote w:type="continuationSeparator" w:id="0">
    <w:p w:rsidR="0009333F" w:rsidRDefault="0009333F" w:rsidP="00C11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abon-Roman">
    <w:altName w:val="MS Mincho"/>
    <w:panose1 w:val="00000000000000000000"/>
    <w:charset w:val="80"/>
    <w:family w:val="auto"/>
    <w:notTrueType/>
    <w:pitch w:val="default"/>
    <w:sig w:usb0="00000001" w:usb1="08070000" w:usb2="00000010" w:usb3="00000000" w:csb0="00020000"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GulliverRegular">
    <w:altName w:val="Arial"/>
    <w:panose1 w:val="00000000000000000000"/>
    <w:charset w:val="00"/>
    <w:family w:val="swiss"/>
    <w:notTrueType/>
    <w:pitch w:val="default"/>
    <w:sig w:usb0="00000003" w:usb1="00000000" w:usb2="00000000" w:usb3="00000000" w:csb0="00000001" w:csb1="00000000"/>
  </w:font>
  <w:font w:name="BookAntiqua-BoldItalic">
    <w:altName w:val="MS Mincho"/>
    <w:panose1 w:val="00000000000000000000"/>
    <w:charset w:val="80"/>
    <w:family w:val="roman"/>
    <w:notTrueType/>
    <w:pitch w:val="default"/>
    <w:sig w:usb0="00000001" w:usb1="08070000" w:usb2="00000010" w:usb3="00000000" w:csb0="00020000" w:csb1="00000000"/>
  </w:font>
  <w:font w:name="SymbolNew-Medium">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3" w:usb1="00000000" w:usb2="00000000" w:usb3="00000000" w:csb0="00000001" w:csb1="00000000"/>
  </w:font>
  <w:font w:name="StoneSerif">
    <w:altName w:val="Times New Roman"/>
    <w:panose1 w:val="00000000000000000000"/>
    <w:charset w:val="CC"/>
    <w:family w:val="auto"/>
    <w:notTrueType/>
    <w:pitch w:val="default"/>
    <w:sig w:usb0="00000201" w:usb1="00000000" w:usb2="00000000" w:usb3="00000000" w:csb0="00000004" w:csb1="00000000"/>
  </w:font>
  <w:font w:name="ThiemeGulliver">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333F" w:rsidRDefault="0009333F" w:rsidP="00C11307">
      <w:pPr>
        <w:spacing w:after="0" w:line="240" w:lineRule="auto"/>
      </w:pPr>
      <w:r>
        <w:separator/>
      </w:r>
    </w:p>
  </w:footnote>
  <w:footnote w:type="continuationSeparator" w:id="0">
    <w:p w:rsidR="0009333F" w:rsidRDefault="0009333F" w:rsidP="00C113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01C5"/>
    <w:multiLevelType w:val="hybridMultilevel"/>
    <w:tmpl w:val="D556C71C"/>
    <w:lvl w:ilvl="0" w:tplc="604495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387232"/>
    <w:multiLevelType w:val="hybridMultilevel"/>
    <w:tmpl w:val="D8EA0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5A4D3C"/>
    <w:multiLevelType w:val="hybridMultilevel"/>
    <w:tmpl w:val="A550833A"/>
    <w:lvl w:ilvl="0" w:tplc="141CE862">
      <w:start w:val="1"/>
      <w:numFmt w:val="lowerLetter"/>
      <w:lvlText w:val="%1)"/>
      <w:lvlJc w:val="left"/>
      <w:pPr>
        <w:tabs>
          <w:tab w:val="num" w:pos="1440"/>
        </w:tabs>
        <w:ind w:left="1440" w:hanging="360"/>
      </w:pPr>
      <w:rPr>
        <w:rFonts w:hint="default"/>
        <w:i/>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 w15:restartNumberingAfterBreak="0">
    <w:nsid w:val="26A96A31"/>
    <w:multiLevelType w:val="hybridMultilevel"/>
    <w:tmpl w:val="9B1E71BE"/>
    <w:lvl w:ilvl="0" w:tplc="0450BEC4">
      <w:start w:val="1"/>
      <w:numFmt w:val="decimal"/>
      <w:lvlText w:val="%1."/>
      <w:lvlJc w:val="left"/>
      <w:pPr>
        <w:ind w:left="1683" w:hanging="975"/>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3665039A"/>
    <w:multiLevelType w:val="hybridMultilevel"/>
    <w:tmpl w:val="084819B8"/>
    <w:lvl w:ilvl="0" w:tplc="0419000F">
      <w:start w:val="1"/>
      <w:numFmt w:val="decimal"/>
      <w:lvlText w:val="%1."/>
      <w:lvlJc w:val="left"/>
      <w:pPr>
        <w:ind w:left="360" w:hanging="360"/>
      </w:pPr>
      <w:rPr>
        <w:rFonts w:hint="default"/>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37B13AED"/>
    <w:multiLevelType w:val="hybridMultilevel"/>
    <w:tmpl w:val="FD7ACC2C"/>
    <w:lvl w:ilvl="0" w:tplc="4E126C1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44A24010"/>
    <w:multiLevelType w:val="hybridMultilevel"/>
    <w:tmpl w:val="E9609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5463182"/>
    <w:multiLevelType w:val="hybridMultilevel"/>
    <w:tmpl w:val="642C4582"/>
    <w:lvl w:ilvl="0" w:tplc="8BFCB098">
      <w:start w:val="3"/>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5F72840"/>
    <w:multiLevelType w:val="hybridMultilevel"/>
    <w:tmpl w:val="022ED9E6"/>
    <w:lvl w:ilvl="0" w:tplc="6FB6F6AE">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051955"/>
    <w:multiLevelType w:val="hybridMultilevel"/>
    <w:tmpl w:val="A75298D2"/>
    <w:lvl w:ilvl="0" w:tplc="AFEED186">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8CC322C"/>
    <w:multiLevelType w:val="hybridMultilevel"/>
    <w:tmpl w:val="83B2E40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F4490C"/>
    <w:multiLevelType w:val="hybridMultilevel"/>
    <w:tmpl w:val="410E3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0344F24"/>
    <w:multiLevelType w:val="hybridMultilevel"/>
    <w:tmpl w:val="880CAA9C"/>
    <w:lvl w:ilvl="0" w:tplc="531CCC1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714A7660"/>
    <w:multiLevelType w:val="hybridMultilevel"/>
    <w:tmpl w:val="02C8359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15:restartNumberingAfterBreak="0">
    <w:nsid w:val="76A146E9"/>
    <w:multiLevelType w:val="hybridMultilevel"/>
    <w:tmpl w:val="F5E611EC"/>
    <w:lvl w:ilvl="0" w:tplc="04190011">
      <w:start w:val="1"/>
      <w:numFmt w:val="decimal"/>
      <w:lvlText w:val="%1)"/>
      <w:lvlJc w:val="left"/>
      <w:pPr>
        <w:ind w:left="720" w:hanging="360"/>
      </w:pPr>
      <w:rPr>
        <w:rFonts w:hint="default"/>
        <w:b w:val="0"/>
        <w:i w:val="0"/>
      </w:rPr>
    </w:lvl>
    <w:lvl w:ilvl="1" w:tplc="07687F78">
      <w:start w:val="1"/>
      <w:numFmt w:val="lowerLetter"/>
      <w:lvlText w:val="%2)"/>
      <w:lvlJc w:val="left"/>
      <w:pPr>
        <w:tabs>
          <w:tab w:val="num" w:pos="2040"/>
        </w:tabs>
        <w:ind w:left="2040" w:hanging="960"/>
      </w:pPr>
      <w:rPr>
        <w:rFonts w:ascii="Times New Roman" w:eastAsiaTheme="minorHAnsi"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
  </w:num>
  <w:num w:numId="3">
    <w:abstractNumId w:val="11"/>
  </w:num>
  <w:num w:numId="4">
    <w:abstractNumId w:val="6"/>
  </w:num>
  <w:num w:numId="5">
    <w:abstractNumId w:val="0"/>
  </w:num>
  <w:num w:numId="6">
    <w:abstractNumId w:val="7"/>
  </w:num>
  <w:num w:numId="7">
    <w:abstractNumId w:val="9"/>
  </w:num>
  <w:num w:numId="8">
    <w:abstractNumId w:val="5"/>
  </w:num>
  <w:num w:numId="9">
    <w:abstractNumId w:val="12"/>
  </w:num>
  <w:num w:numId="10">
    <w:abstractNumId w:val="3"/>
  </w:num>
  <w:num w:numId="11">
    <w:abstractNumId w:val="4"/>
  </w:num>
  <w:num w:numId="12">
    <w:abstractNumId w:val="1"/>
  </w:num>
  <w:num w:numId="13">
    <w:abstractNumId w:val="10"/>
  </w:num>
  <w:num w:numId="14">
    <w:abstractNumId w:val="8"/>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02D51"/>
    <w:rsid w:val="00000C88"/>
    <w:rsid w:val="0000156F"/>
    <w:rsid w:val="0000182D"/>
    <w:rsid w:val="000041A0"/>
    <w:rsid w:val="00011FE0"/>
    <w:rsid w:val="00016E4A"/>
    <w:rsid w:val="0002525E"/>
    <w:rsid w:val="0003279F"/>
    <w:rsid w:val="00050BFE"/>
    <w:rsid w:val="0006624A"/>
    <w:rsid w:val="00072806"/>
    <w:rsid w:val="00072EC5"/>
    <w:rsid w:val="00081928"/>
    <w:rsid w:val="0008201E"/>
    <w:rsid w:val="0009333F"/>
    <w:rsid w:val="00095EC5"/>
    <w:rsid w:val="000A42EC"/>
    <w:rsid w:val="000B1C92"/>
    <w:rsid w:val="000B56A3"/>
    <w:rsid w:val="000B60F3"/>
    <w:rsid w:val="000E068A"/>
    <w:rsid w:val="000E5F9B"/>
    <w:rsid w:val="000F04BA"/>
    <w:rsid w:val="000F4EBC"/>
    <w:rsid w:val="00103A63"/>
    <w:rsid w:val="00116887"/>
    <w:rsid w:val="00121212"/>
    <w:rsid w:val="00121587"/>
    <w:rsid w:val="00121B21"/>
    <w:rsid w:val="001248CC"/>
    <w:rsid w:val="00131271"/>
    <w:rsid w:val="00137B87"/>
    <w:rsid w:val="0014038F"/>
    <w:rsid w:val="00142C26"/>
    <w:rsid w:val="0014409A"/>
    <w:rsid w:val="00161B24"/>
    <w:rsid w:val="001624C3"/>
    <w:rsid w:val="00165A87"/>
    <w:rsid w:val="0016757E"/>
    <w:rsid w:val="001711AB"/>
    <w:rsid w:val="0018067C"/>
    <w:rsid w:val="00185F88"/>
    <w:rsid w:val="001900D5"/>
    <w:rsid w:val="001B2234"/>
    <w:rsid w:val="001B3C90"/>
    <w:rsid w:val="001B55BC"/>
    <w:rsid w:val="001C6581"/>
    <w:rsid w:val="001D222C"/>
    <w:rsid w:val="001D29B0"/>
    <w:rsid w:val="001E3018"/>
    <w:rsid w:val="001E49BF"/>
    <w:rsid w:val="001F0CC6"/>
    <w:rsid w:val="0020038D"/>
    <w:rsid w:val="0020073C"/>
    <w:rsid w:val="00210D9A"/>
    <w:rsid w:val="00212078"/>
    <w:rsid w:val="002167FF"/>
    <w:rsid w:val="00216BC6"/>
    <w:rsid w:val="00222B41"/>
    <w:rsid w:val="00225D64"/>
    <w:rsid w:val="002356E4"/>
    <w:rsid w:val="00237393"/>
    <w:rsid w:val="002402D7"/>
    <w:rsid w:val="002534FA"/>
    <w:rsid w:val="002551CC"/>
    <w:rsid w:val="00255E8D"/>
    <w:rsid w:val="00261D9D"/>
    <w:rsid w:val="00264536"/>
    <w:rsid w:val="0026627D"/>
    <w:rsid w:val="00274C33"/>
    <w:rsid w:val="002875E4"/>
    <w:rsid w:val="00294062"/>
    <w:rsid w:val="002D1E28"/>
    <w:rsid w:val="002E5A5B"/>
    <w:rsid w:val="002F0962"/>
    <w:rsid w:val="002F2BFA"/>
    <w:rsid w:val="002F611D"/>
    <w:rsid w:val="00302D51"/>
    <w:rsid w:val="0031189F"/>
    <w:rsid w:val="0031534D"/>
    <w:rsid w:val="00323F4B"/>
    <w:rsid w:val="00333C25"/>
    <w:rsid w:val="003362BA"/>
    <w:rsid w:val="00346A26"/>
    <w:rsid w:val="00353C3C"/>
    <w:rsid w:val="00365109"/>
    <w:rsid w:val="00365215"/>
    <w:rsid w:val="003842B6"/>
    <w:rsid w:val="00396F64"/>
    <w:rsid w:val="00396FCC"/>
    <w:rsid w:val="00397C3D"/>
    <w:rsid w:val="003A0FCB"/>
    <w:rsid w:val="003A3E6D"/>
    <w:rsid w:val="003A784B"/>
    <w:rsid w:val="003B369C"/>
    <w:rsid w:val="003B423E"/>
    <w:rsid w:val="003B50D6"/>
    <w:rsid w:val="003B6EDD"/>
    <w:rsid w:val="003C69D2"/>
    <w:rsid w:val="003D22FD"/>
    <w:rsid w:val="003D249C"/>
    <w:rsid w:val="003D6B08"/>
    <w:rsid w:val="003D7D0A"/>
    <w:rsid w:val="003E3749"/>
    <w:rsid w:val="003E54D1"/>
    <w:rsid w:val="003F370B"/>
    <w:rsid w:val="004042B2"/>
    <w:rsid w:val="00404B85"/>
    <w:rsid w:val="00410C10"/>
    <w:rsid w:val="004125B7"/>
    <w:rsid w:val="00412867"/>
    <w:rsid w:val="00414140"/>
    <w:rsid w:val="00417070"/>
    <w:rsid w:val="00417F2C"/>
    <w:rsid w:val="00424E4E"/>
    <w:rsid w:val="00430326"/>
    <w:rsid w:val="00442A5A"/>
    <w:rsid w:val="00444B1B"/>
    <w:rsid w:val="004514B8"/>
    <w:rsid w:val="00453EF7"/>
    <w:rsid w:val="00454238"/>
    <w:rsid w:val="00476A68"/>
    <w:rsid w:val="004812A2"/>
    <w:rsid w:val="00483DDC"/>
    <w:rsid w:val="00485D50"/>
    <w:rsid w:val="00485EAA"/>
    <w:rsid w:val="00491EC4"/>
    <w:rsid w:val="004A2074"/>
    <w:rsid w:val="004B547B"/>
    <w:rsid w:val="004C2002"/>
    <w:rsid w:val="004C6640"/>
    <w:rsid w:val="004D0156"/>
    <w:rsid w:val="004E0A96"/>
    <w:rsid w:val="004E4252"/>
    <w:rsid w:val="004F32DE"/>
    <w:rsid w:val="004F57E4"/>
    <w:rsid w:val="004F6DD2"/>
    <w:rsid w:val="005005AE"/>
    <w:rsid w:val="00501F03"/>
    <w:rsid w:val="00515DD7"/>
    <w:rsid w:val="00517600"/>
    <w:rsid w:val="005222C0"/>
    <w:rsid w:val="00535306"/>
    <w:rsid w:val="00545679"/>
    <w:rsid w:val="00554DB4"/>
    <w:rsid w:val="00557716"/>
    <w:rsid w:val="00560FDB"/>
    <w:rsid w:val="00561C2B"/>
    <w:rsid w:val="005778BF"/>
    <w:rsid w:val="005A7AAD"/>
    <w:rsid w:val="005B7082"/>
    <w:rsid w:val="005D1F82"/>
    <w:rsid w:val="005D28AB"/>
    <w:rsid w:val="005D6735"/>
    <w:rsid w:val="005E16FB"/>
    <w:rsid w:val="005E4EB9"/>
    <w:rsid w:val="00611356"/>
    <w:rsid w:val="006141A9"/>
    <w:rsid w:val="00620D46"/>
    <w:rsid w:val="0062434B"/>
    <w:rsid w:val="0063459C"/>
    <w:rsid w:val="006417EE"/>
    <w:rsid w:val="00642912"/>
    <w:rsid w:val="0064435A"/>
    <w:rsid w:val="0064436E"/>
    <w:rsid w:val="0064730A"/>
    <w:rsid w:val="00647C40"/>
    <w:rsid w:val="00656167"/>
    <w:rsid w:val="00666DD3"/>
    <w:rsid w:val="00680C07"/>
    <w:rsid w:val="00685700"/>
    <w:rsid w:val="00687AF8"/>
    <w:rsid w:val="006908E4"/>
    <w:rsid w:val="006929CF"/>
    <w:rsid w:val="006B4248"/>
    <w:rsid w:val="006B5BA6"/>
    <w:rsid w:val="006D259A"/>
    <w:rsid w:val="006F17C3"/>
    <w:rsid w:val="006F1AA1"/>
    <w:rsid w:val="00714E3B"/>
    <w:rsid w:val="0074491C"/>
    <w:rsid w:val="0074577F"/>
    <w:rsid w:val="0076146C"/>
    <w:rsid w:val="00761C2B"/>
    <w:rsid w:val="00763BEC"/>
    <w:rsid w:val="007732CA"/>
    <w:rsid w:val="0077434F"/>
    <w:rsid w:val="00776CAA"/>
    <w:rsid w:val="00776D2B"/>
    <w:rsid w:val="00780E49"/>
    <w:rsid w:val="007840A3"/>
    <w:rsid w:val="007844B8"/>
    <w:rsid w:val="00790E9B"/>
    <w:rsid w:val="00797F18"/>
    <w:rsid w:val="007A4CE5"/>
    <w:rsid w:val="007B2412"/>
    <w:rsid w:val="007C57ED"/>
    <w:rsid w:val="007D1C1A"/>
    <w:rsid w:val="007D1EE5"/>
    <w:rsid w:val="007D63BD"/>
    <w:rsid w:val="007D7C74"/>
    <w:rsid w:val="007E466D"/>
    <w:rsid w:val="007E551A"/>
    <w:rsid w:val="007E6605"/>
    <w:rsid w:val="007F2D7C"/>
    <w:rsid w:val="007F7F90"/>
    <w:rsid w:val="0080241D"/>
    <w:rsid w:val="00803B49"/>
    <w:rsid w:val="00811681"/>
    <w:rsid w:val="0081617F"/>
    <w:rsid w:val="00824241"/>
    <w:rsid w:val="00825CFC"/>
    <w:rsid w:val="00831A64"/>
    <w:rsid w:val="00844192"/>
    <w:rsid w:val="00852DF5"/>
    <w:rsid w:val="00854321"/>
    <w:rsid w:val="00865C76"/>
    <w:rsid w:val="00866215"/>
    <w:rsid w:val="00881562"/>
    <w:rsid w:val="00882BC4"/>
    <w:rsid w:val="00892626"/>
    <w:rsid w:val="00896D48"/>
    <w:rsid w:val="008A0E4B"/>
    <w:rsid w:val="008B12EC"/>
    <w:rsid w:val="008B1420"/>
    <w:rsid w:val="008B4881"/>
    <w:rsid w:val="008B50EE"/>
    <w:rsid w:val="008C12F1"/>
    <w:rsid w:val="008D0A43"/>
    <w:rsid w:val="008D2C18"/>
    <w:rsid w:val="008D57B8"/>
    <w:rsid w:val="008D6206"/>
    <w:rsid w:val="008E7EFB"/>
    <w:rsid w:val="008F0E10"/>
    <w:rsid w:val="008F5CF0"/>
    <w:rsid w:val="00901441"/>
    <w:rsid w:val="00902A9B"/>
    <w:rsid w:val="00914547"/>
    <w:rsid w:val="00931CC7"/>
    <w:rsid w:val="00932649"/>
    <w:rsid w:val="00943343"/>
    <w:rsid w:val="00952028"/>
    <w:rsid w:val="009524B8"/>
    <w:rsid w:val="00974F7B"/>
    <w:rsid w:val="00976FC9"/>
    <w:rsid w:val="009771A3"/>
    <w:rsid w:val="009816BD"/>
    <w:rsid w:val="00983446"/>
    <w:rsid w:val="00984ED5"/>
    <w:rsid w:val="0098743D"/>
    <w:rsid w:val="00987857"/>
    <w:rsid w:val="00993485"/>
    <w:rsid w:val="00994632"/>
    <w:rsid w:val="00996410"/>
    <w:rsid w:val="00997682"/>
    <w:rsid w:val="009A15E8"/>
    <w:rsid w:val="009A3848"/>
    <w:rsid w:val="009B2B3A"/>
    <w:rsid w:val="009B41BD"/>
    <w:rsid w:val="009C518E"/>
    <w:rsid w:val="009C6CBF"/>
    <w:rsid w:val="009D1F08"/>
    <w:rsid w:val="009D404C"/>
    <w:rsid w:val="009D585B"/>
    <w:rsid w:val="009D6EDB"/>
    <w:rsid w:val="009E01F9"/>
    <w:rsid w:val="009F0812"/>
    <w:rsid w:val="009F7C46"/>
    <w:rsid w:val="00A010A9"/>
    <w:rsid w:val="00A02B29"/>
    <w:rsid w:val="00A1028F"/>
    <w:rsid w:val="00A1058E"/>
    <w:rsid w:val="00A17582"/>
    <w:rsid w:val="00A2240C"/>
    <w:rsid w:val="00A33CA9"/>
    <w:rsid w:val="00A4397E"/>
    <w:rsid w:val="00A6310B"/>
    <w:rsid w:val="00A64D89"/>
    <w:rsid w:val="00A72C23"/>
    <w:rsid w:val="00A81521"/>
    <w:rsid w:val="00A96BFB"/>
    <w:rsid w:val="00AA086F"/>
    <w:rsid w:val="00AA0E21"/>
    <w:rsid w:val="00AB1317"/>
    <w:rsid w:val="00AB57EB"/>
    <w:rsid w:val="00AC024B"/>
    <w:rsid w:val="00AC0A94"/>
    <w:rsid w:val="00AC108B"/>
    <w:rsid w:val="00AC3476"/>
    <w:rsid w:val="00AD0732"/>
    <w:rsid w:val="00AD6F76"/>
    <w:rsid w:val="00AD7CEB"/>
    <w:rsid w:val="00AF27BA"/>
    <w:rsid w:val="00AF74D5"/>
    <w:rsid w:val="00B11F76"/>
    <w:rsid w:val="00B15D3B"/>
    <w:rsid w:val="00B22C9F"/>
    <w:rsid w:val="00B324AD"/>
    <w:rsid w:val="00B5403D"/>
    <w:rsid w:val="00B6415E"/>
    <w:rsid w:val="00B6461C"/>
    <w:rsid w:val="00B67A08"/>
    <w:rsid w:val="00B7538C"/>
    <w:rsid w:val="00B753EC"/>
    <w:rsid w:val="00B80F06"/>
    <w:rsid w:val="00B934D4"/>
    <w:rsid w:val="00BB1227"/>
    <w:rsid w:val="00BB301E"/>
    <w:rsid w:val="00BB5B8E"/>
    <w:rsid w:val="00BC7FF6"/>
    <w:rsid w:val="00BD0032"/>
    <w:rsid w:val="00BD0663"/>
    <w:rsid w:val="00BD2940"/>
    <w:rsid w:val="00BD40E3"/>
    <w:rsid w:val="00BD54AB"/>
    <w:rsid w:val="00BD67A5"/>
    <w:rsid w:val="00BE001C"/>
    <w:rsid w:val="00BE2F41"/>
    <w:rsid w:val="00BE4B04"/>
    <w:rsid w:val="00BE5C56"/>
    <w:rsid w:val="00BF1DE3"/>
    <w:rsid w:val="00BF42D6"/>
    <w:rsid w:val="00BF65F1"/>
    <w:rsid w:val="00BF745D"/>
    <w:rsid w:val="00C11307"/>
    <w:rsid w:val="00C16BBB"/>
    <w:rsid w:val="00C2498E"/>
    <w:rsid w:val="00C25A94"/>
    <w:rsid w:val="00C26B94"/>
    <w:rsid w:val="00C26DC3"/>
    <w:rsid w:val="00C26F3F"/>
    <w:rsid w:val="00C313D0"/>
    <w:rsid w:val="00C3428A"/>
    <w:rsid w:val="00C513BF"/>
    <w:rsid w:val="00C54CF1"/>
    <w:rsid w:val="00C604C5"/>
    <w:rsid w:val="00C627A4"/>
    <w:rsid w:val="00C6289E"/>
    <w:rsid w:val="00C75AAA"/>
    <w:rsid w:val="00C75BF0"/>
    <w:rsid w:val="00C806FB"/>
    <w:rsid w:val="00C80B1C"/>
    <w:rsid w:val="00C837F0"/>
    <w:rsid w:val="00CA203F"/>
    <w:rsid w:val="00CA7155"/>
    <w:rsid w:val="00CA7A16"/>
    <w:rsid w:val="00CB494E"/>
    <w:rsid w:val="00CC4531"/>
    <w:rsid w:val="00CC6F3E"/>
    <w:rsid w:val="00CD4754"/>
    <w:rsid w:val="00D10308"/>
    <w:rsid w:val="00D22EB2"/>
    <w:rsid w:val="00D51E48"/>
    <w:rsid w:val="00D531D4"/>
    <w:rsid w:val="00D6019D"/>
    <w:rsid w:val="00D66E3A"/>
    <w:rsid w:val="00D67ABD"/>
    <w:rsid w:val="00D72882"/>
    <w:rsid w:val="00D8128C"/>
    <w:rsid w:val="00D941A4"/>
    <w:rsid w:val="00DA3015"/>
    <w:rsid w:val="00DA45D8"/>
    <w:rsid w:val="00DB3B82"/>
    <w:rsid w:val="00DD541E"/>
    <w:rsid w:val="00DE0D46"/>
    <w:rsid w:val="00DE2982"/>
    <w:rsid w:val="00DE5EB8"/>
    <w:rsid w:val="00DF5A77"/>
    <w:rsid w:val="00DF6B32"/>
    <w:rsid w:val="00E02184"/>
    <w:rsid w:val="00E04FD8"/>
    <w:rsid w:val="00E051B1"/>
    <w:rsid w:val="00E07D95"/>
    <w:rsid w:val="00E11FDE"/>
    <w:rsid w:val="00E21BD1"/>
    <w:rsid w:val="00E226DD"/>
    <w:rsid w:val="00E3052F"/>
    <w:rsid w:val="00E34390"/>
    <w:rsid w:val="00E36388"/>
    <w:rsid w:val="00E437FC"/>
    <w:rsid w:val="00E53842"/>
    <w:rsid w:val="00E66837"/>
    <w:rsid w:val="00E76ECF"/>
    <w:rsid w:val="00E84B15"/>
    <w:rsid w:val="00E934FD"/>
    <w:rsid w:val="00E97756"/>
    <w:rsid w:val="00EA3E64"/>
    <w:rsid w:val="00EA61E0"/>
    <w:rsid w:val="00EB1F5F"/>
    <w:rsid w:val="00EB28F3"/>
    <w:rsid w:val="00EC01D0"/>
    <w:rsid w:val="00EC0AB7"/>
    <w:rsid w:val="00EC1F9B"/>
    <w:rsid w:val="00EC5AAD"/>
    <w:rsid w:val="00ED34C0"/>
    <w:rsid w:val="00EE1B15"/>
    <w:rsid w:val="00EE723D"/>
    <w:rsid w:val="00EF3805"/>
    <w:rsid w:val="00F01FA6"/>
    <w:rsid w:val="00F04706"/>
    <w:rsid w:val="00F161FD"/>
    <w:rsid w:val="00F23E58"/>
    <w:rsid w:val="00F32FA8"/>
    <w:rsid w:val="00F37D3F"/>
    <w:rsid w:val="00F4689C"/>
    <w:rsid w:val="00F60829"/>
    <w:rsid w:val="00F616CF"/>
    <w:rsid w:val="00F66FE5"/>
    <w:rsid w:val="00F72101"/>
    <w:rsid w:val="00F8119F"/>
    <w:rsid w:val="00F83FBE"/>
    <w:rsid w:val="00FA1856"/>
    <w:rsid w:val="00FC40F7"/>
    <w:rsid w:val="00FC5B74"/>
    <w:rsid w:val="00FC6E88"/>
    <w:rsid w:val="00FC7A48"/>
    <w:rsid w:val="00FD41F7"/>
    <w:rsid w:val="00FE6521"/>
    <w:rsid w:val="00FF3D9B"/>
    <w:rsid w:val="00FF5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56D7A"/>
  <w15:docId w15:val="{E93438DB-3544-405B-B4E3-313980CAB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46A2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7D3F"/>
    <w:pPr>
      <w:ind w:left="720"/>
      <w:contextualSpacing/>
    </w:pPr>
  </w:style>
  <w:style w:type="paragraph" w:styleId="a4">
    <w:name w:val="Balloon Text"/>
    <w:basedOn w:val="a"/>
    <w:link w:val="a5"/>
    <w:uiPriority w:val="99"/>
    <w:semiHidden/>
    <w:unhideWhenUsed/>
    <w:rsid w:val="00BD54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54AB"/>
    <w:rPr>
      <w:rFonts w:ascii="Tahoma" w:hAnsi="Tahoma" w:cs="Tahoma"/>
      <w:sz w:val="16"/>
      <w:szCs w:val="16"/>
    </w:rPr>
  </w:style>
  <w:style w:type="paragraph" w:styleId="a6">
    <w:name w:val="header"/>
    <w:basedOn w:val="a"/>
    <w:link w:val="a7"/>
    <w:uiPriority w:val="99"/>
    <w:semiHidden/>
    <w:unhideWhenUsed/>
    <w:rsid w:val="00C1130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11307"/>
  </w:style>
  <w:style w:type="paragraph" w:styleId="a8">
    <w:name w:val="footer"/>
    <w:basedOn w:val="a"/>
    <w:link w:val="a9"/>
    <w:uiPriority w:val="99"/>
    <w:semiHidden/>
    <w:unhideWhenUsed/>
    <w:rsid w:val="00C11307"/>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C11307"/>
  </w:style>
  <w:style w:type="character" w:customStyle="1" w:styleId="section-title-21">
    <w:name w:val="section-title-21"/>
    <w:basedOn w:val="a0"/>
    <w:rsid w:val="00560FDB"/>
    <w:rPr>
      <w:b/>
      <w:bCs/>
      <w:color w:val="003D6D"/>
      <w:sz w:val="28"/>
      <w:szCs w:val="28"/>
    </w:rPr>
  </w:style>
  <w:style w:type="paragraph" w:styleId="aa">
    <w:name w:val="Normal (Web)"/>
    <w:basedOn w:val="a"/>
    <w:uiPriority w:val="99"/>
    <w:unhideWhenUsed/>
    <w:rsid w:val="006429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
    <w:name w:val="text"/>
    <w:basedOn w:val="a0"/>
    <w:rsid w:val="00642912"/>
  </w:style>
  <w:style w:type="character" w:customStyle="1" w:styleId="section-title-51">
    <w:name w:val="section-title-51"/>
    <w:basedOn w:val="a0"/>
    <w:rsid w:val="00797F18"/>
    <w:rPr>
      <w:b w:val="0"/>
      <w:bCs w:val="0"/>
      <w:color w:val="000000"/>
      <w:sz w:val="26"/>
      <w:szCs w:val="26"/>
    </w:rPr>
  </w:style>
  <w:style w:type="character" w:customStyle="1" w:styleId="figure-caption1">
    <w:name w:val="figure-caption1"/>
    <w:basedOn w:val="a0"/>
    <w:rsid w:val="00D6019D"/>
    <w:rPr>
      <w:sz w:val="22"/>
      <w:szCs w:val="22"/>
    </w:rPr>
  </w:style>
  <w:style w:type="character" w:customStyle="1" w:styleId="section-title-11">
    <w:name w:val="section-title-11"/>
    <w:basedOn w:val="a0"/>
    <w:rsid w:val="00943343"/>
    <w:rPr>
      <w:b w:val="0"/>
      <w:bCs w:val="0"/>
      <w:color w:val="003D6D"/>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56644">
      <w:bodyDiv w:val="1"/>
      <w:marLeft w:val="0"/>
      <w:marRight w:val="0"/>
      <w:marTop w:val="0"/>
      <w:marBottom w:val="0"/>
      <w:divBdr>
        <w:top w:val="none" w:sz="0" w:space="0" w:color="auto"/>
        <w:left w:val="none" w:sz="0" w:space="0" w:color="auto"/>
        <w:bottom w:val="none" w:sz="0" w:space="0" w:color="auto"/>
        <w:right w:val="none" w:sz="0" w:space="0" w:color="auto"/>
      </w:divBdr>
      <w:divsChild>
        <w:div w:id="425541299">
          <w:marLeft w:val="0"/>
          <w:marRight w:val="0"/>
          <w:marTop w:val="0"/>
          <w:marBottom w:val="0"/>
          <w:divBdr>
            <w:top w:val="none" w:sz="0" w:space="0" w:color="auto"/>
            <w:left w:val="none" w:sz="0" w:space="0" w:color="auto"/>
            <w:bottom w:val="none" w:sz="0" w:space="0" w:color="auto"/>
            <w:right w:val="none" w:sz="0" w:space="0" w:color="auto"/>
          </w:divBdr>
          <w:divsChild>
            <w:div w:id="1320500883">
              <w:marLeft w:val="0"/>
              <w:marRight w:val="0"/>
              <w:marTop w:val="0"/>
              <w:marBottom w:val="0"/>
              <w:divBdr>
                <w:top w:val="none" w:sz="0" w:space="0" w:color="auto"/>
                <w:left w:val="none" w:sz="0" w:space="0" w:color="auto"/>
                <w:bottom w:val="none" w:sz="0" w:space="0" w:color="auto"/>
                <w:right w:val="none" w:sz="0" w:space="0" w:color="auto"/>
              </w:divBdr>
              <w:divsChild>
                <w:div w:id="1140077323">
                  <w:marLeft w:val="0"/>
                  <w:marRight w:val="0"/>
                  <w:marTop w:val="0"/>
                  <w:marBottom w:val="0"/>
                  <w:divBdr>
                    <w:top w:val="none" w:sz="0" w:space="0" w:color="auto"/>
                    <w:left w:val="none" w:sz="0" w:space="0" w:color="auto"/>
                    <w:bottom w:val="none" w:sz="0" w:space="0" w:color="auto"/>
                    <w:right w:val="none" w:sz="0" w:space="0" w:color="auto"/>
                  </w:divBdr>
                  <w:divsChild>
                    <w:div w:id="109998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93666">
      <w:bodyDiv w:val="1"/>
      <w:marLeft w:val="0"/>
      <w:marRight w:val="0"/>
      <w:marTop w:val="0"/>
      <w:marBottom w:val="0"/>
      <w:divBdr>
        <w:top w:val="none" w:sz="0" w:space="0" w:color="auto"/>
        <w:left w:val="none" w:sz="0" w:space="0" w:color="auto"/>
        <w:bottom w:val="none" w:sz="0" w:space="0" w:color="auto"/>
        <w:right w:val="none" w:sz="0" w:space="0" w:color="auto"/>
      </w:divBdr>
      <w:divsChild>
        <w:div w:id="470559627">
          <w:marLeft w:val="0"/>
          <w:marRight w:val="0"/>
          <w:marTop w:val="0"/>
          <w:marBottom w:val="0"/>
          <w:divBdr>
            <w:top w:val="none" w:sz="0" w:space="0" w:color="auto"/>
            <w:left w:val="none" w:sz="0" w:space="0" w:color="auto"/>
            <w:bottom w:val="none" w:sz="0" w:space="0" w:color="auto"/>
            <w:right w:val="none" w:sz="0" w:space="0" w:color="auto"/>
          </w:divBdr>
          <w:divsChild>
            <w:div w:id="581066876">
              <w:marLeft w:val="0"/>
              <w:marRight w:val="0"/>
              <w:marTop w:val="0"/>
              <w:marBottom w:val="0"/>
              <w:divBdr>
                <w:top w:val="none" w:sz="0" w:space="0" w:color="auto"/>
                <w:left w:val="none" w:sz="0" w:space="0" w:color="auto"/>
                <w:bottom w:val="none" w:sz="0" w:space="0" w:color="auto"/>
                <w:right w:val="none" w:sz="0" w:space="0" w:color="auto"/>
              </w:divBdr>
              <w:divsChild>
                <w:div w:id="372121376">
                  <w:marLeft w:val="0"/>
                  <w:marRight w:val="0"/>
                  <w:marTop w:val="0"/>
                  <w:marBottom w:val="0"/>
                  <w:divBdr>
                    <w:top w:val="none" w:sz="0" w:space="0" w:color="auto"/>
                    <w:left w:val="none" w:sz="0" w:space="0" w:color="auto"/>
                    <w:bottom w:val="none" w:sz="0" w:space="0" w:color="auto"/>
                    <w:right w:val="none" w:sz="0" w:space="0" w:color="auto"/>
                  </w:divBdr>
                  <w:divsChild>
                    <w:div w:id="8673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729497">
      <w:bodyDiv w:val="1"/>
      <w:marLeft w:val="0"/>
      <w:marRight w:val="0"/>
      <w:marTop w:val="0"/>
      <w:marBottom w:val="0"/>
      <w:divBdr>
        <w:top w:val="none" w:sz="0" w:space="0" w:color="auto"/>
        <w:left w:val="none" w:sz="0" w:space="0" w:color="auto"/>
        <w:bottom w:val="none" w:sz="0" w:space="0" w:color="auto"/>
        <w:right w:val="none" w:sz="0" w:space="0" w:color="auto"/>
      </w:divBdr>
      <w:divsChild>
        <w:div w:id="575940931">
          <w:marLeft w:val="0"/>
          <w:marRight w:val="0"/>
          <w:marTop w:val="0"/>
          <w:marBottom w:val="0"/>
          <w:divBdr>
            <w:top w:val="none" w:sz="0" w:space="0" w:color="auto"/>
            <w:left w:val="none" w:sz="0" w:space="0" w:color="auto"/>
            <w:bottom w:val="none" w:sz="0" w:space="0" w:color="auto"/>
            <w:right w:val="none" w:sz="0" w:space="0" w:color="auto"/>
          </w:divBdr>
          <w:divsChild>
            <w:div w:id="913199417">
              <w:marLeft w:val="0"/>
              <w:marRight w:val="0"/>
              <w:marTop w:val="0"/>
              <w:marBottom w:val="0"/>
              <w:divBdr>
                <w:top w:val="none" w:sz="0" w:space="0" w:color="auto"/>
                <w:left w:val="none" w:sz="0" w:space="0" w:color="auto"/>
                <w:bottom w:val="none" w:sz="0" w:space="0" w:color="auto"/>
                <w:right w:val="none" w:sz="0" w:space="0" w:color="auto"/>
              </w:divBdr>
              <w:divsChild>
                <w:div w:id="926377168">
                  <w:marLeft w:val="0"/>
                  <w:marRight w:val="0"/>
                  <w:marTop w:val="0"/>
                  <w:marBottom w:val="0"/>
                  <w:divBdr>
                    <w:top w:val="none" w:sz="0" w:space="0" w:color="auto"/>
                    <w:left w:val="none" w:sz="0" w:space="0" w:color="auto"/>
                    <w:bottom w:val="none" w:sz="0" w:space="0" w:color="auto"/>
                    <w:right w:val="none" w:sz="0" w:space="0" w:color="auto"/>
                  </w:divBdr>
                  <w:divsChild>
                    <w:div w:id="193262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2673">
      <w:bodyDiv w:val="1"/>
      <w:marLeft w:val="0"/>
      <w:marRight w:val="0"/>
      <w:marTop w:val="0"/>
      <w:marBottom w:val="0"/>
      <w:divBdr>
        <w:top w:val="none" w:sz="0" w:space="0" w:color="auto"/>
        <w:left w:val="none" w:sz="0" w:space="0" w:color="auto"/>
        <w:bottom w:val="none" w:sz="0" w:space="0" w:color="auto"/>
        <w:right w:val="none" w:sz="0" w:space="0" w:color="auto"/>
      </w:divBdr>
      <w:divsChild>
        <w:div w:id="894198725">
          <w:marLeft w:val="0"/>
          <w:marRight w:val="0"/>
          <w:marTop w:val="0"/>
          <w:marBottom w:val="0"/>
          <w:divBdr>
            <w:top w:val="none" w:sz="0" w:space="0" w:color="auto"/>
            <w:left w:val="none" w:sz="0" w:space="0" w:color="auto"/>
            <w:bottom w:val="none" w:sz="0" w:space="0" w:color="auto"/>
            <w:right w:val="none" w:sz="0" w:space="0" w:color="auto"/>
          </w:divBdr>
          <w:divsChild>
            <w:div w:id="307787882">
              <w:marLeft w:val="0"/>
              <w:marRight w:val="0"/>
              <w:marTop w:val="0"/>
              <w:marBottom w:val="0"/>
              <w:divBdr>
                <w:top w:val="none" w:sz="0" w:space="0" w:color="auto"/>
                <w:left w:val="none" w:sz="0" w:space="0" w:color="auto"/>
                <w:bottom w:val="none" w:sz="0" w:space="0" w:color="auto"/>
                <w:right w:val="none" w:sz="0" w:space="0" w:color="auto"/>
              </w:divBdr>
              <w:divsChild>
                <w:div w:id="2063823804">
                  <w:marLeft w:val="0"/>
                  <w:marRight w:val="0"/>
                  <w:marTop w:val="0"/>
                  <w:marBottom w:val="0"/>
                  <w:divBdr>
                    <w:top w:val="none" w:sz="0" w:space="0" w:color="auto"/>
                    <w:left w:val="none" w:sz="0" w:space="0" w:color="auto"/>
                    <w:bottom w:val="none" w:sz="0" w:space="0" w:color="auto"/>
                    <w:right w:val="none" w:sz="0" w:space="0" w:color="auto"/>
                  </w:divBdr>
                  <w:divsChild>
                    <w:div w:id="598952608">
                      <w:marLeft w:val="0"/>
                      <w:marRight w:val="0"/>
                      <w:marTop w:val="0"/>
                      <w:marBottom w:val="0"/>
                      <w:divBdr>
                        <w:top w:val="none" w:sz="0" w:space="0" w:color="auto"/>
                        <w:left w:val="none" w:sz="0" w:space="0" w:color="auto"/>
                        <w:bottom w:val="none" w:sz="0" w:space="0" w:color="auto"/>
                        <w:right w:val="none" w:sz="0" w:space="0" w:color="auto"/>
                      </w:divBdr>
                      <w:divsChild>
                        <w:div w:id="13403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563130">
      <w:bodyDiv w:val="1"/>
      <w:marLeft w:val="0"/>
      <w:marRight w:val="0"/>
      <w:marTop w:val="0"/>
      <w:marBottom w:val="0"/>
      <w:divBdr>
        <w:top w:val="none" w:sz="0" w:space="0" w:color="auto"/>
        <w:left w:val="none" w:sz="0" w:space="0" w:color="auto"/>
        <w:bottom w:val="none" w:sz="0" w:space="0" w:color="auto"/>
        <w:right w:val="none" w:sz="0" w:space="0" w:color="auto"/>
      </w:divBdr>
      <w:divsChild>
        <w:div w:id="1267888367">
          <w:marLeft w:val="0"/>
          <w:marRight w:val="0"/>
          <w:marTop w:val="0"/>
          <w:marBottom w:val="0"/>
          <w:divBdr>
            <w:top w:val="none" w:sz="0" w:space="0" w:color="auto"/>
            <w:left w:val="none" w:sz="0" w:space="0" w:color="auto"/>
            <w:bottom w:val="none" w:sz="0" w:space="0" w:color="auto"/>
            <w:right w:val="none" w:sz="0" w:space="0" w:color="auto"/>
          </w:divBdr>
          <w:divsChild>
            <w:div w:id="79521144">
              <w:marLeft w:val="0"/>
              <w:marRight w:val="0"/>
              <w:marTop w:val="0"/>
              <w:marBottom w:val="0"/>
              <w:divBdr>
                <w:top w:val="none" w:sz="0" w:space="0" w:color="auto"/>
                <w:left w:val="none" w:sz="0" w:space="0" w:color="auto"/>
                <w:bottom w:val="none" w:sz="0" w:space="0" w:color="auto"/>
                <w:right w:val="none" w:sz="0" w:space="0" w:color="auto"/>
              </w:divBdr>
              <w:divsChild>
                <w:div w:id="398788669">
                  <w:marLeft w:val="0"/>
                  <w:marRight w:val="0"/>
                  <w:marTop w:val="0"/>
                  <w:marBottom w:val="0"/>
                  <w:divBdr>
                    <w:top w:val="none" w:sz="0" w:space="0" w:color="auto"/>
                    <w:left w:val="none" w:sz="0" w:space="0" w:color="auto"/>
                    <w:bottom w:val="none" w:sz="0" w:space="0" w:color="auto"/>
                    <w:right w:val="none" w:sz="0" w:space="0" w:color="auto"/>
                  </w:divBdr>
                  <w:divsChild>
                    <w:div w:id="7509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713891">
      <w:bodyDiv w:val="1"/>
      <w:marLeft w:val="0"/>
      <w:marRight w:val="0"/>
      <w:marTop w:val="0"/>
      <w:marBottom w:val="0"/>
      <w:divBdr>
        <w:top w:val="none" w:sz="0" w:space="0" w:color="auto"/>
        <w:left w:val="none" w:sz="0" w:space="0" w:color="auto"/>
        <w:bottom w:val="none" w:sz="0" w:space="0" w:color="auto"/>
        <w:right w:val="none" w:sz="0" w:space="0" w:color="auto"/>
      </w:divBdr>
      <w:divsChild>
        <w:div w:id="1550989684">
          <w:marLeft w:val="0"/>
          <w:marRight w:val="0"/>
          <w:marTop w:val="0"/>
          <w:marBottom w:val="0"/>
          <w:divBdr>
            <w:top w:val="none" w:sz="0" w:space="0" w:color="auto"/>
            <w:left w:val="none" w:sz="0" w:space="0" w:color="auto"/>
            <w:bottom w:val="none" w:sz="0" w:space="0" w:color="auto"/>
            <w:right w:val="none" w:sz="0" w:space="0" w:color="auto"/>
          </w:divBdr>
          <w:divsChild>
            <w:div w:id="61997515">
              <w:marLeft w:val="0"/>
              <w:marRight w:val="0"/>
              <w:marTop w:val="0"/>
              <w:marBottom w:val="0"/>
              <w:divBdr>
                <w:top w:val="none" w:sz="0" w:space="0" w:color="auto"/>
                <w:left w:val="none" w:sz="0" w:space="0" w:color="auto"/>
                <w:bottom w:val="none" w:sz="0" w:space="0" w:color="auto"/>
                <w:right w:val="none" w:sz="0" w:space="0" w:color="auto"/>
              </w:divBdr>
              <w:divsChild>
                <w:div w:id="1687439328">
                  <w:marLeft w:val="0"/>
                  <w:marRight w:val="0"/>
                  <w:marTop w:val="0"/>
                  <w:marBottom w:val="0"/>
                  <w:divBdr>
                    <w:top w:val="none" w:sz="0" w:space="0" w:color="auto"/>
                    <w:left w:val="none" w:sz="0" w:space="0" w:color="auto"/>
                    <w:bottom w:val="none" w:sz="0" w:space="0" w:color="auto"/>
                    <w:right w:val="none" w:sz="0" w:space="0" w:color="auto"/>
                  </w:divBdr>
                  <w:divsChild>
                    <w:div w:id="90888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523287">
      <w:bodyDiv w:val="1"/>
      <w:marLeft w:val="0"/>
      <w:marRight w:val="0"/>
      <w:marTop w:val="0"/>
      <w:marBottom w:val="0"/>
      <w:divBdr>
        <w:top w:val="none" w:sz="0" w:space="0" w:color="auto"/>
        <w:left w:val="none" w:sz="0" w:space="0" w:color="auto"/>
        <w:bottom w:val="none" w:sz="0" w:space="0" w:color="auto"/>
        <w:right w:val="none" w:sz="0" w:space="0" w:color="auto"/>
      </w:divBdr>
      <w:divsChild>
        <w:div w:id="771584594">
          <w:marLeft w:val="0"/>
          <w:marRight w:val="0"/>
          <w:marTop w:val="0"/>
          <w:marBottom w:val="0"/>
          <w:divBdr>
            <w:top w:val="none" w:sz="0" w:space="0" w:color="auto"/>
            <w:left w:val="none" w:sz="0" w:space="0" w:color="auto"/>
            <w:bottom w:val="none" w:sz="0" w:space="0" w:color="auto"/>
            <w:right w:val="none" w:sz="0" w:space="0" w:color="auto"/>
          </w:divBdr>
          <w:divsChild>
            <w:div w:id="406270877">
              <w:marLeft w:val="0"/>
              <w:marRight w:val="0"/>
              <w:marTop w:val="0"/>
              <w:marBottom w:val="0"/>
              <w:divBdr>
                <w:top w:val="none" w:sz="0" w:space="0" w:color="auto"/>
                <w:left w:val="none" w:sz="0" w:space="0" w:color="auto"/>
                <w:bottom w:val="none" w:sz="0" w:space="0" w:color="auto"/>
                <w:right w:val="none" w:sz="0" w:space="0" w:color="auto"/>
              </w:divBdr>
              <w:divsChild>
                <w:div w:id="2140343201">
                  <w:marLeft w:val="0"/>
                  <w:marRight w:val="0"/>
                  <w:marTop w:val="0"/>
                  <w:marBottom w:val="0"/>
                  <w:divBdr>
                    <w:top w:val="none" w:sz="0" w:space="0" w:color="auto"/>
                    <w:left w:val="none" w:sz="0" w:space="0" w:color="auto"/>
                    <w:bottom w:val="none" w:sz="0" w:space="0" w:color="auto"/>
                    <w:right w:val="none" w:sz="0" w:space="0" w:color="auto"/>
                  </w:divBdr>
                  <w:divsChild>
                    <w:div w:id="24630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761501">
      <w:bodyDiv w:val="1"/>
      <w:marLeft w:val="0"/>
      <w:marRight w:val="0"/>
      <w:marTop w:val="0"/>
      <w:marBottom w:val="0"/>
      <w:divBdr>
        <w:top w:val="none" w:sz="0" w:space="0" w:color="auto"/>
        <w:left w:val="none" w:sz="0" w:space="0" w:color="auto"/>
        <w:bottom w:val="none" w:sz="0" w:space="0" w:color="auto"/>
        <w:right w:val="none" w:sz="0" w:space="0" w:color="auto"/>
      </w:divBdr>
      <w:divsChild>
        <w:div w:id="1674988095">
          <w:marLeft w:val="0"/>
          <w:marRight w:val="0"/>
          <w:marTop w:val="0"/>
          <w:marBottom w:val="0"/>
          <w:divBdr>
            <w:top w:val="none" w:sz="0" w:space="0" w:color="auto"/>
            <w:left w:val="none" w:sz="0" w:space="0" w:color="auto"/>
            <w:bottom w:val="none" w:sz="0" w:space="0" w:color="auto"/>
            <w:right w:val="none" w:sz="0" w:space="0" w:color="auto"/>
          </w:divBdr>
          <w:divsChild>
            <w:div w:id="1242638878">
              <w:marLeft w:val="0"/>
              <w:marRight w:val="0"/>
              <w:marTop w:val="0"/>
              <w:marBottom w:val="0"/>
              <w:divBdr>
                <w:top w:val="none" w:sz="0" w:space="0" w:color="auto"/>
                <w:left w:val="none" w:sz="0" w:space="0" w:color="auto"/>
                <w:bottom w:val="none" w:sz="0" w:space="0" w:color="auto"/>
                <w:right w:val="none" w:sz="0" w:space="0" w:color="auto"/>
              </w:divBdr>
              <w:divsChild>
                <w:div w:id="500507866">
                  <w:marLeft w:val="0"/>
                  <w:marRight w:val="0"/>
                  <w:marTop w:val="0"/>
                  <w:marBottom w:val="0"/>
                  <w:divBdr>
                    <w:top w:val="none" w:sz="0" w:space="0" w:color="auto"/>
                    <w:left w:val="none" w:sz="0" w:space="0" w:color="auto"/>
                    <w:bottom w:val="none" w:sz="0" w:space="0" w:color="auto"/>
                    <w:right w:val="none" w:sz="0" w:space="0" w:color="auto"/>
                  </w:divBdr>
                  <w:divsChild>
                    <w:div w:id="21277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466985-3477-4640-92B9-77C368706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6589</TotalTime>
  <Pages>72</Pages>
  <Words>19063</Words>
  <Characters>108661</Characters>
  <Application>Microsoft Office Word</Application>
  <DocSecurity>0</DocSecurity>
  <Lines>905</Lines>
  <Paragraphs>254</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127470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docId:B66BBAA40097A8319DF464C32001B141</cp:keywords>
  <dc:description/>
  <cp:lastModifiedBy>Eleonora Borș</cp:lastModifiedBy>
  <cp:revision>277</cp:revision>
  <dcterms:created xsi:type="dcterms:W3CDTF">2015-03-24T19:15:00Z</dcterms:created>
  <dcterms:modified xsi:type="dcterms:W3CDTF">2025-03-13T14:25:00Z</dcterms:modified>
</cp:coreProperties>
</file>