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FFC4" w14:textId="52C6E53B" w:rsidR="005B2239" w:rsidRDefault="005B2239" w:rsidP="0061476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Patologia sistemului genital masculin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.</w:t>
      </w:r>
    </w:p>
    <w:p w14:paraId="5A9627CF" w14:textId="77777777" w:rsidR="005B2239" w:rsidRDefault="005B2239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77F1D79A" w14:textId="77777777" w:rsidR="005B2239" w:rsidRPr="00622DEA" w:rsidRDefault="005B2239" w:rsidP="005B2239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1. Eșecul coborârii testiculare în scrot se numește:</w:t>
      </w:r>
    </w:p>
    <w:p w14:paraId="13E93273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a. atrofia testiculară</w:t>
      </w:r>
    </w:p>
    <w:p w14:paraId="744110DC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b.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criptorhidism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7F30B2C4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c. carcinom verucos</w:t>
      </w:r>
    </w:p>
    <w:p w14:paraId="0A470A4F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d.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orhidopexie</w:t>
      </w:r>
      <w:proofErr w:type="spellEnd"/>
    </w:p>
    <w:p w14:paraId="62632AF9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e.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fimoză</w:t>
      </w:r>
      <w:proofErr w:type="spellEnd"/>
    </w:p>
    <w:p w14:paraId="11748E18" w14:textId="77777777" w:rsidR="005B2239" w:rsidRPr="00622DEA" w:rsidRDefault="005B2239" w:rsidP="005B2239">
      <w:pPr>
        <w:spacing w:after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2. Principalul</w:t>
      </w:r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 substrat a hiperplaziei benigne a prostatei este:</w:t>
      </w:r>
    </w:p>
    <w:p w14:paraId="3F7BD6F5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a. prostatita cronic</w:t>
      </w:r>
      <w:r w:rsidRPr="00622DEA">
        <w:rPr>
          <w:rFonts w:ascii="Times New Roman" w:hAnsi="Times New Roman"/>
          <w:color w:val="000000"/>
          <w:sz w:val="28"/>
          <w:szCs w:val="28"/>
          <w:lang w:val="en-US"/>
        </w:rPr>
        <w:t>ă</w:t>
      </w:r>
    </w:p>
    <w:p w14:paraId="0CF23D3D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b. bacilul Calmette-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Guérin</w:t>
      </w:r>
      <w:proofErr w:type="spellEnd"/>
    </w:p>
    <w:p w14:paraId="44240488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c. creșterea excesivă a elementelor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stromale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și glandulare dependente de estrogeni </w:t>
      </w:r>
    </w:p>
    <w:p w14:paraId="34CEB82A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d. sindromul durerii cronice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pelvine</w:t>
      </w:r>
      <w:proofErr w:type="spellEnd"/>
    </w:p>
    <w:p w14:paraId="797BE62A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e. creșterea excesivă a elementelor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stromale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și glandulare dependente de androgeni</w:t>
      </w:r>
    </w:p>
    <w:p w14:paraId="2139E154" w14:textId="77777777" w:rsidR="005B2239" w:rsidRPr="00622DEA" w:rsidRDefault="005B2239" w:rsidP="005B2239">
      <w:pPr>
        <w:spacing w:after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>3.</w:t>
      </w: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>Majoritatea carcinoamelor de prostată apar în:</w:t>
      </w:r>
    </w:p>
    <w:p w14:paraId="448627F6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a. zona periferică a prostatei </w:t>
      </w:r>
    </w:p>
    <w:p w14:paraId="69B7D70A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b. zona centrală a prostatei</w:t>
      </w:r>
    </w:p>
    <w:p w14:paraId="4CC19032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c. zona uretrală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proximală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a prostatei</w:t>
      </w:r>
    </w:p>
    <w:p w14:paraId="38C5A7C7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d. zona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periuretrală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a prostatei</w:t>
      </w:r>
    </w:p>
    <w:p w14:paraId="11C2606D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e. zona tranzitorie a prostatei</w:t>
      </w:r>
    </w:p>
    <w:p w14:paraId="68F9F4FC" w14:textId="77777777" w:rsidR="005B2239" w:rsidRPr="00622DEA" w:rsidRDefault="005B2239" w:rsidP="005B2239">
      <w:pPr>
        <w:spacing w:after="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>4. Hiperplaziei nodulară benignă a prostatei se dezvoltă în:</w:t>
      </w:r>
    </w:p>
    <w:p w14:paraId="58385B03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a. zona central</w:t>
      </w:r>
      <w:r w:rsidRPr="00622DEA">
        <w:rPr>
          <w:rFonts w:ascii="Times New Roman" w:hAnsi="Times New Roman"/>
          <w:color w:val="000000"/>
          <w:sz w:val="28"/>
          <w:szCs w:val="28"/>
          <w:lang w:val="en-US"/>
        </w:rPr>
        <w:t>ă</w:t>
      </w: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a prostatei</w:t>
      </w:r>
    </w:p>
    <w:p w14:paraId="05085869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b. zona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periuretrală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a prostatei </w:t>
      </w:r>
    </w:p>
    <w:p w14:paraId="2C347136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c. zona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periureterală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a prostatei</w:t>
      </w:r>
    </w:p>
    <w:p w14:paraId="72E7FFE1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d. zona tranzitorie a prostatei </w:t>
      </w:r>
    </w:p>
    <w:p w14:paraId="49503DB8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e. zona periferică a prostatei</w:t>
      </w:r>
    </w:p>
    <w:p w14:paraId="265C93BD" w14:textId="77777777" w:rsidR="005B2239" w:rsidRPr="00622DEA" w:rsidRDefault="005B2239" w:rsidP="005B2239">
      <w:pPr>
        <w:spacing w:after="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>5. Principalul substrat al carcinomului prostatic este:</w:t>
      </w:r>
    </w:p>
    <w:p w14:paraId="489C6F9C" w14:textId="77777777" w:rsidR="005B2239" w:rsidRPr="00622DEA" w:rsidRDefault="005B2239" w:rsidP="005B2239">
      <w:pPr>
        <w:pStyle w:val="a3"/>
        <w:tabs>
          <w:tab w:val="left" w:pos="709"/>
        </w:tabs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a. prostatita cronică</w:t>
      </w:r>
    </w:p>
    <w:p w14:paraId="3472851F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b. bacilul Calmette-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Guérin</w:t>
      </w:r>
      <w:proofErr w:type="spellEnd"/>
    </w:p>
    <w:p w14:paraId="2869BABF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c. creșterea excesivă a elementelor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stromale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și glandulare dependente de estrogeni </w:t>
      </w:r>
    </w:p>
    <w:p w14:paraId="7B2E0BF9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d. sindromul durerii cronice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pelvine</w:t>
      </w:r>
      <w:proofErr w:type="spellEnd"/>
    </w:p>
    <w:p w14:paraId="308E4073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e. creșterea excesivă a elementelor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stromale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și glandulare dependente de androgeni </w:t>
      </w:r>
    </w:p>
    <w:p w14:paraId="5C4B5251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6. Consecințele </w:t>
      </w:r>
      <w:proofErr w:type="spellStart"/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>criptorhidismului</w:t>
      </w:r>
      <w:proofErr w:type="spellEnd"/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 sunt:</w:t>
      </w:r>
    </w:p>
    <w:p w14:paraId="50A1E5C3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a. carcinomul testicular </w:t>
      </w:r>
    </w:p>
    <w:p w14:paraId="6DF838BD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b.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fimoza</w:t>
      </w:r>
      <w:proofErr w:type="spellEnd"/>
    </w:p>
    <w:p w14:paraId="66A58EC3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c. atrofia tubulară </w:t>
      </w:r>
    </w:p>
    <w:p w14:paraId="7862C273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d. infertilitatea </w:t>
      </w:r>
    </w:p>
    <w:p w14:paraId="7FCAC064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e. prostatita</w:t>
      </w:r>
    </w:p>
    <w:p w14:paraId="2043BE08" w14:textId="77777777" w:rsidR="005B2239" w:rsidRPr="00622DEA" w:rsidRDefault="005B2239" w:rsidP="005B2239">
      <w:pPr>
        <w:spacing w:after="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7.  Modificările morfologice ale testiculelor în </w:t>
      </w:r>
      <w:proofErr w:type="spellStart"/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>criptorhidism</w:t>
      </w:r>
      <w:proofErr w:type="spellEnd"/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>:</w:t>
      </w:r>
    </w:p>
    <w:p w14:paraId="61DDFC91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a. dimensiuni normale la vârsta precoce </w:t>
      </w:r>
    </w:p>
    <w:p w14:paraId="1C2F2157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b. microscopic se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evidențieză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atrofia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tubilor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seminiferi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571ED834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lastRenderedPageBreak/>
        <w:t xml:space="preserve">c.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hialinizarea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membranelor bazale ale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tubilor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seminiferi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55591550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d. dimensiuni normale la pubertate</w:t>
      </w:r>
    </w:p>
    <w:p w14:paraId="55937068" w14:textId="77777777" w:rsidR="005B2239" w:rsidRPr="00622DEA" w:rsidRDefault="005B2239" w:rsidP="005B2239">
      <w:pPr>
        <w:pStyle w:val="a3"/>
        <w:spacing w:after="0" w:line="256" w:lineRule="auto"/>
        <w:ind w:left="0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e. dimensiuni crescute la pubertate</w:t>
      </w:r>
    </w:p>
    <w:p w14:paraId="144C3786" w14:textId="77777777" w:rsidR="005B2239" w:rsidRPr="00622DEA" w:rsidRDefault="005B2239" w:rsidP="005B2239">
      <w:pPr>
        <w:spacing w:after="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>8. Tumorile celulelor germinale testiculare sunt subclasificate în:</w:t>
      </w:r>
    </w:p>
    <w:p w14:paraId="4AFADF2E" w14:textId="77777777" w:rsidR="005B2239" w:rsidRPr="00622DEA" w:rsidRDefault="005B2239" w:rsidP="005B2239">
      <w:pPr>
        <w:pStyle w:val="a3"/>
        <w:numPr>
          <w:ilvl w:val="1"/>
          <w:numId w:val="109"/>
        </w:numPr>
        <w:spacing w:after="0" w:line="256" w:lineRule="auto"/>
        <w:ind w:left="426" w:hanging="284"/>
        <w:rPr>
          <w:rFonts w:ascii="Times New Roman" w:hAnsi="Times New Roman"/>
          <w:color w:val="000000"/>
          <w:sz w:val="28"/>
          <w:szCs w:val="28"/>
          <w:lang w:val="ro-MD"/>
        </w:rPr>
      </w:pP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seminoame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1550B6D7" w14:textId="77777777" w:rsidR="005B2239" w:rsidRPr="00622DEA" w:rsidRDefault="005B2239" w:rsidP="005B2239">
      <w:pPr>
        <w:pStyle w:val="a3"/>
        <w:numPr>
          <w:ilvl w:val="1"/>
          <w:numId w:val="109"/>
        </w:numPr>
        <w:spacing w:after="0" w:line="256" w:lineRule="auto"/>
        <w:ind w:left="426" w:hanging="284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tumori neuroendocrine</w:t>
      </w:r>
    </w:p>
    <w:p w14:paraId="54830263" w14:textId="77777777" w:rsidR="005B2239" w:rsidRPr="00622DEA" w:rsidRDefault="005B2239" w:rsidP="005B2239">
      <w:pPr>
        <w:pStyle w:val="a3"/>
        <w:numPr>
          <w:ilvl w:val="1"/>
          <w:numId w:val="109"/>
        </w:numPr>
        <w:spacing w:after="0" w:line="256" w:lineRule="auto"/>
        <w:ind w:left="426" w:hanging="284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tumori germinale non-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seminomatoase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40FF7737" w14:textId="77777777" w:rsidR="005B2239" w:rsidRPr="00622DEA" w:rsidRDefault="005B2239" w:rsidP="005B2239">
      <w:pPr>
        <w:pStyle w:val="a3"/>
        <w:numPr>
          <w:ilvl w:val="1"/>
          <w:numId w:val="109"/>
        </w:numPr>
        <w:spacing w:after="0" w:line="256" w:lineRule="auto"/>
        <w:ind w:left="426" w:hanging="284"/>
        <w:rPr>
          <w:rFonts w:ascii="Times New Roman" w:hAnsi="Times New Roman"/>
          <w:color w:val="000000"/>
          <w:sz w:val="28"/>
          <w:szCs w:val="28"/>
          <w:lang w:val="ro-MD"/>
        </w:rPr>
      </w:pP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leidigoame</w:t>
      </w:r>
      <w:proofErr w:type="spellEnd"/>
    </w:p>
    <w:p w14:paraId="238D5E5C" w14:textId="77777777" w:rsidR="005B2239" w:rsidRPr="00622DEA" w:rsidRDefault="005B2239" w:rsidP="005B2239">
      <w:pPr>
        <w:pStyle w:val="a3"/>
        <w:numPr>
          <w:ilvl w:val="1"/>
          <w:numId w:val="109"/>
        </w:numPr>
        <w:spacing w:after="0" w:line="256" w:lineRule="auto"/>
        <w:ind w:left="426" w:hanging="284"/>
        <w:rPr>
          <w:rFonts w:ascii="Times New Roman" w:hAnsi="Times New Roman"/>
          <w:color w:val="000000"/>
          <w:sz w:val="28"/>
          <w:szCs w:val="28"/>
          <w:lang w:val="ro-MD"/>
        </w:rPr>
      </w:pP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sertolioame</w:t>
      </w:r>
      <w:proofErr w:type="spellEnd"/>
    </w:p>
    <w:p w14:paraId="0169C00D" w14:textId="77777777" w:rsidR="005B2239" w:rsidRPr="00622DEA" w:rsidRDefault="005B2239" w:rsidP="005B2239">
      <w:pPr>
        <w:spacing w:after="0"/>
        <w:rPr>
          <w:rFonts w:ascii="Times New Roman" w:hAnsi="Times New Roman"/>
          <w:b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 xml:space="preserve">9. Identificați tabloul macroscopic al </w:t>
      </w:r>
      <w:proofErr w:type="spellStart"/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>seminoamelor</w:t>
      </w:r>
      <w:proofErr w:type="spellEnd"/>
      <w:r w:rsidRPr="00622DEA">
        <w:rPr>
          <w:rFonts w:ascii="Times New Roman" w:hAnsi="Times New Roman"/>
          <w:b/>
          <w:color w:val="000000"/>
          <w:sz w:val="28"/>
          <w:szCs w:val="28"/>
          <w:lang w:val="ro-MD"/>
        </w:rPr>
        <w:t>:</w:t>
      </w:r>
    </w:p>
    <w:p w14:paraId="50F950EB" w14:textId="77777777" w:rsidR="005B2239" w:rsidRPr="00622DEA" w:rsidRDefault="005B2239" w:rsidP="005B2239">
      <w:pPr>
        <w:pStyle w:val="a3"/>
        <w:numPr>
          <w:ilvl w:val="1"/>
          <w:numId w:val="110"/>
        </w:numPr>
        <w:spacing w:after="0" w:line="256" w:lineRule="auto"/>
        <w:ind w:left="426" w:hanging="284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pot conține focare de necroză </w:t>
      </w:r>
      <w:proofErr w:type="spellStart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coagulativă</w:t>
      </w:r>
      <w:proofErr w:type="spellEnd"/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 </w:t>
      </w:r>
    </w:p>
    <w:p w14:paraId="07A228EF" w14:textId="77777777" w:rsidR="005B2239" w:rsidRPr="00622DEA" w:rsidRDefault="005B2239" w:rsidP="005B2239">
      <w:pPr>
        <w:pStyle w:val="a3"/>
        <w:numPr>
          <w:ilvl w:val="1"/>
          <w:numId w:val="110"/>
        </w:numPr>
        <w:spacing w:after="0" w:line="256" w:lineRule="auto"/>
        <w:ind w:left="426" w:hanging="284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consistență flască </w:t>
      </w:r>
    </w:p>
    <w:p w14:paraId="7309046E" w14:textId="77777777" w:rsidR="005B2239" w:rsidRPr="00622DEA" w:rsidRDefault="005B2239" w:rsidP="005B2239">
      <w:pPr>
        <w:pStyle w:val="a3"/>
        <w:numPr>
          <w:ilvl w:val="1"/>
          <w:numId w:val="110"/>
        </w:numPr>
        <w:spacing w:after="0" w:line="256" w:lineRule="auto"/>
        <w:ind w:left="426" w:hanging="284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bine demarcate </w:t>
      </w:r>
    </w:p>
    <w:p w14:paraId="3BFBE539" w14:textId="77777777" w:rsidR="005B2239" w:rsidRPr="00622DEA" w:rsidRDefault="005B2239" w:rsidP="005B2239">
      <w:pPr>
        <w:pStyle w:val="a3"/>
        <w:numPr>
          <w:ilvl w:val="1"/>
          <w:numId w:val="110"/>
        </w:numPr>
        <w:spacing w:after="0" w:line="256" w:lineRule="auto"/>
        <w:ind w:left="426" w:hanging="284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 xml:space="preserve">tumori alb-surii, care proemină de pe suprafața de secțiune </w:t>
      </w:r>
    </w:p>
    <w:p w14:paraId="49959FE3" w14:textId="77777777" w:rsidR="005B2239" w:rsidRPr="00622DEA" w:rsidRDefault="005B2239" w:rsidP="005B2239">
      <w:pPr>
        <w:pStyle w:val="a3"/>
        <w:numPr>
          <w:ilvl w:val="1"/>
          <w:numId w:val="110"/>
        </w:numPr>
        <w:spacing w:after="0" w:line="256" w:lineRule="auto"/>
        <w:ind w:left="426" w:hanging="284"/>
        <w:rPr>
          <w:rFonts w:ascii="Times New Roman" w:hAnsi="Times New Roman"/>
          <w:color w:val="000000"/>
          <w:sz w:val="28"/>
          <w:szCs w:val="28"/>
          <w:lang w:val="ro-MD"/>
        </w:rPr>
      </w:pPr>
      <w:r w:rsidRPr="00622DEA">
        <w:rPr>
          <w:rFonts w:ascii="Times New Roman" w:hAnsi="Times New Roman"/>
          <w:color w:val="000000"/>
          <w:sz w:val="28"/>
          <w:szCs w:val="28"/>
          <w:lang w:val="ro-MD"/>
        </w:rPr>
        <w:t>conțin focare de hemoragii și necroză</w:t>
      </w:r>
    </w:p>
    <w:p w14:paraId="2F8E0F68" w14:textId="77777777" w:rsidR="005B2239" w:rsidRDefault="005B2239" w:rsidP="005B223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o-MD"/>
        </w:rPr>
      </w:pPr>
    </w:p>
    <w:p w14:paraId="777326DB" w14:textId="77777777" w:rsidR="00883CB3" w:rsidRDefault="00883CB3" w:rsidP="00883CB3">
      <w:pPr>
        <w:spacing w:after="0"/>
        <w:ind w:left="426"/>
        <w:rPr>
          <w:rFonts w:ascii="Times New Roman" w:hAnsi="Times New Roman"/>
          <w:b/>
          <w:bCs/>
          <w:sz w:val="28"/>
          <w:szCs w:val="28"/>
          <w:lang w:val="ro-MD"/>
        </w:rPr>
      </w:pPr>
    </w:p>
    <w:p w14:paraId="797BA71F" w14:textId="77777777" w:rsidR="00883CB3" w:rsidRPr="005B2239" w:rsidRDefault="00883CB3" w:rsidP="006147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sectPr w:rsidR="00883CB3" w:rsidRPr="005B2239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0F4"/>
    <w:multiLevelType w:val="hybridMultilevel"/>
    <w:tmpl w:val="B14C33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7263"/>
    <w:multiLevelType w:val="hybridMultilevel"/>
    <w:tmpl w:val="06C06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359E"/>
    <w:multiLevelType w:val="hybridMultilevel"/>
    <w:tmpl w:val="3B82737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A38E4"/>
    <w:multiLevelType w:val="hybridMultilevel"/>
    <w:tmpl w:val="4646804A"/>
    <w:lvl w:ilvl="0" w:tplc="56E8808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05240"/>
    <w:multiLevelType w:val="hybridMultilevel"/>
    <w:tmpl w:val="42A89C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B2C14"/>
    <w:multiLevelType w:val="hybridMultilevel"/>
    <w:tmpl w:val="73CCFC1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7372A"/>
    <w:multiLevelType w:val="hybridMultilevel"/>
    <w:tmpl w:val="EAC05150"/>
    <w:lvl w:ilvl="0" w:tplc="3280AA1C">
      <w:start w:val="2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253C0"/>
    <w:multiLevelType w:val="hybridMultilevel"/>
    <w:tmpl w:val="5DD2D9AC"/>
    <w:lvl w:ilvl="0" w:tplc="FFD8CDD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B806438"/>
    <w:multiLevelType w:val="hybridMultilevel"/>
    <w:tmpl w:val="22044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23906"/>
    <w:multiLevelType w:val="hybridMultilevel"/>
    <w:tmpl w:val="D4C421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F5047"/>
    <w:multiLevelType w:val="hybridMultilevel"/>
    <w:tmpl w:val="A28C642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520749"/>
    <w:multiLevelType w:val="hybridMultilevel"/>
    <w:tmpl w:val="4A98FF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1074E"/>
    <w:multiLevelType w:val="hybridMultilevel"/>
    <w:tmpl w:val="C1E4C4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F0D2C"/>
    <w:multiLevelType w:val="hybridMultilevel"/>
    <w:tmpl w:val="E9C27B10"/>
    <w:lvl w:ilvl="0" w:tplc="786AEF14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6C70737"/>
    <w:multiLevelType w:val="hybridMultilevel"/>
    <w:tmpl w:val="B3FAF11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8742EE"/>
    <w:multiLevelType w:val="hybridMultilevel"/>
    <w:tmpl w:val="E6D29CEA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E78EC"/>
    <w:multiLevelType w:val="hybridMultilevel"/>
    <w:tmpl w:val="8B6C54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4745B"/>
    <w:multiLevelType w:val="hybridMultilevel"/>
    <w:tmpl w:val="18F841E4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95585"/>
    <w:multiLevelType w:val="hybridMultilevel"/>
    <w:tmpl w:val="4628E2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6754"/>
    <w:multiLevelType w:val="hybridMultilevel"/>
    <w:tmpl w:val="9DF2C6B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35057"/>
    <w:multiLevelType w:val="hybridMultilevel"/>
    <w:tmpl w:val="95DA6678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C422F"/>
    <w:multiLevelType w:val="hybridMultilevel"/>
    <w:tmpl w:val="818673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F3B7C"/>
    <w:multiLevelType w:val="hybridMultilevel"/>
    <w:tmpl w:val="90B8678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31062E"/>
    <w:multiLevelType w:val="hybridMultilevel"/>
    <w:tmpl w:val="6162449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4042BB"/>
    <w:multiLevelType w:val="hybridMultilevel"/>
    <w:tmpl w:val="72EC42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556E0"/>
    <w:multiLevelType w:val="hybridMultilevel"/>
    <w:tmpl w:val="54BC0B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40665B"/>
    <w:multiLevelType w:val="hybridMultilevel"/>
    <w:tmpl w:val="198C8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DF6DA5"/>
    <w:multiLevelType w:val="hybridMultilevel"/>
    <w:tmpl w:val="6034325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747E7A"/>
    <w:multiLevelType w:val="hybridMultilevel"/>
    <w:tmpl w:val="D5BC353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52A1B"/>
    <w:multiLevelType w:val="hybridMultilevel"/>
    <w:tmpl w:val="FAA666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C728AD"/>
    <w:multiLevelType w:val="hybridMultilevel"/>
    <w:tmpl w:val="3A343A4A"/>
    <w:lvl w:ilvl="0" w:tplc="DDCA2E8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C5757C"/>
    <w:multiLevelType w:val="hybridMultilevel"/>
    <w:tmpl w:val="C4349C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EF4129"/>
    <w:multiLevelType w:val="hybridMultilevel"/>
    <w:tmpl w:val="59E2AEE8"/>
    <w:lvl w:ilvl="0" w:tplc="ACFE3D7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C1786E"/>
    <w:multiLevelType w:val="hybridMultilevel"/>
    <w:tmpl w:val="D040DC2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6B61E9"/>
    <w:multiLevelType w:val="hybridMultilevel"/>
    <w:tmpl w:val="819811F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CD2F37"/>
    <w:multiLevelType w:val="hybridMultilevel"/>
    <w:tmpl w:val="73225926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9B7E31"/>
    <w:multiLevelType w:val="hybridMultilevel"/>
    <w:tmpl w:val="C4B8552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265196"/>
    <w:multiLevelType w:val="hybridMultilevel"/>
    <w:tmpl w:val="5A84DC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4919A8"/>
    <w:multiLevelType w:val="hybridMultilevel"/>
    <w:tmpl w:val="15E8D8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FB4239"/>
    <w:multiLevelType w:val="hybridMultilevel"/>
    <w:tmpl w:val="7D4C2C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BD6111"/>
    <w:multiLevelType w:val="hybridMultilevel"/>
    <w:tmpl w:val="159ECFD0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D119E0"/>
    <w:multiLevelType w:val="hybridMultilevel"/>
    <w:tmpl w:val="991896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7D7DA4"/>
    <w:multiLevelType w:val="hybridMultilevel"/>
    <w:tmpl w:val="B8F871C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5E1E81"/>
    <w:multiLevelType w:val="hybridMultilevel"/>
    <w:tmpl w:val="CE72A79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D12AF2"/>
    <w:multiLevelType w:val="hybridMultilevel"/>
    <w:tmpl w:val="2F3EC584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C30023"/>
    <w:multiLevelType w:val="hybridMultilevel"/>
    <w:tmpl w:val="BD9E02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460FCA"/>
    <w:multiLevelType w:val="hybridMultilevel"/>
    <w:tmpl w:val="1494B154"/>
    <w:lvl w:ilvl="0" w:tplc="5F20EDB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C51CE3"/>
    <w:multiLevelType w:val="hybridMultilevel"/>
    <w:tmpl w:val="BDA618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96226F"/>
    <w:multiLevelType w:val="hybridMultilevel"/>
    <w:tmpl w:val="86EE02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6241F4"/>
    <w:multiLevelType w:val="hybridMultilevel"/>
    <w:tmpl w:val="20DE3F9A"/>
    <w:lvl w:ilvl="0" w:tplc="08B6B0A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926010"/>
    <w:multiLevelType w:val="hybridMultilevel"/>
    <w:tmpl w:val="1FB25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A418EE"/>
    <w:multiLevelType w:val="hybridMultilevel"/>
    <w:tmpl w:val="325A270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2E5D04"/>
    <w:multiLevelType w:val="hybridMultilevel"/>
    <w:tmpl w:val="7A00B8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87A41E3"/>
    <w:multiLevelType w:val="hybridMultilevel"/>
    <w:tmpl w:val="A5DA27C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E41CAF"/>
    <w:multiLevelType w:val="hybridMultilevel"/>
    <w:tmpl w:val="6306629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8E5155"/>
    <w:multiLevelType w:val="hybridMultilevel"/>
    <w:tmpl w:val="01CEB5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EA6687"/>
    <w:multiLevelType w:val="hybridMultilevel"/>
    <w:tmpl w:val="1284A8D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4C3167"/>
    <w:multiLevelType w:val="hybridMultilevel"/>
    <w:tmpl w:val="1424127E"/>
    <w:lvl w:ilvl="0" w:tplc="D4068B7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D602878"/>
    <w:multiLevelType w:val="hybridMultilevel"/>
    <w:tmpl w:val="73B453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DB701C"/>
    <w:multiLevelType w:val="hybridMultilevel"/>
    <w:tmpl w:val="512A295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1D550E"/>
    <w:multiLevelType w:val="hybridMultilevel"/>
    <w:tmpl w:val="A13863E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9E04AD"/>
    <w:multiLevelType w:val="hybridMultilevel"/>
    <w:tmpl w:val="4290FB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471103"/>
    <w:multiLevelType w:val="hybridMultilevel"/>
    <w:tmpl w:val="B96010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714214"/>
    <w:multiLevelType w:val="hybridMultilevel"/>
    <w:tmpl w:val="D452DA2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0F020E"/>
    <w:multiLevelType w:val="hybridMultilevel"/>
    <w:tmpl w:val="C9C8A6C0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9D23AC"/>
    <w:multiLevelType w:val="hybridMultilevel"/>
    <w:tmpl w:val="7C0E97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07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647D19"/>
    <w:multiLevelType w:val="hybridMultilevel"/>
    <w:tmpl w:val="0AD2929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A67D90"/>
    <w:multiLevelType w:val="hybridMultilevel"/>
    <w:tmpl w:val="8514E7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E7D2972"/>
    <w:multiLevelType w:val="hybridMultilevel"/>
    <w:tmpl w:val="7B083E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13EF5"/>
    <w:multiLevelType w:val="hybridMultilevel"/>
    <w:tmpl w:val="000415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CE10DA"/>
    <w:multiLevelType w:val="hybridMultilevel"/>
    <w:tmpl w:val="812050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E0692E"/>
    <w:multiLevelType w:val="hybridMultilevel"/>
    <w:tmpl w:val="3156064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A75A9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30A4653"/>
    <w:multiLevelType w:val="hybridMultilevel"/>
    <w:tmpl w:val="31BC89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8B5492"/>
    <w:multiLevelType w:val="hybridMultilevel"/>
    <w:tmpl w:val="6C6CDA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F415E9"/>
    <w:multiLevelType w:val="hybridMultilevel"/>
    <w:tmpl w:val="87AE7E4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64315"/>
    <w:multiLevelType w:val="hybridMultilevel"/>
    <w:tmpl w:val="605AFA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083860"/>
    <w:multiLevelType w:val="hybridMultilevel"/>
    <w:tmpl w:val="D0B2C27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6772DE"/>
    <w:multiLevelType w:val="hybridMultilevel"/>
    <w:tmpl w:val="0DEA2DD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DE404A"/>
    <w:multiLevelType w:val="hybridMultilevel"/>
    <w:tmpl w:val="163EA8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592CF8"/>
    <w:multiLevelType w:val="hybridMultilevel"/>
    <w:tmpl w:val="9F9EF9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CD5C02"/>
    <w:multiLevelType w:val="hybridMultilevel"/>
    <w:tmpl w:val="19809D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A7804C32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2350FF"/>
    <w:multiLevelType w:val="hybridMultilevel"/>
    <w:tmpl w:val="1D302F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513672"/>
    <w:multiLevelType w:val="hybridMultilevel"/>
    <w:tmpl w:val="F5008F76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9" w15:restartNumberingAfterBreak="0">
    <w:nsid w:val="6D4963C1"/>
    <w:multiLevelType w:val="hybridMultilevel"/>
    <w:tmpl w:val="7968135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FD4699"/>
    <w:multiLevelType w:val="hybridMultilevel"/>
    <w:tmpl w:val="5E72CAB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337293"/>
    <w:multiLevelType w:val="hybridMultilevel"/>
    <w:tmpl w:val="85302C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6855F8"/>
    <w:multiLevelType w:val="hybridMultilevel"/>
    <w:tmpl w:val="1F22CE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B1DA7B1E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713F35"/>
    <w:multiLevelType w:val="hybridMultilevel"/>
    <w:tmpl w:val="48A089F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7A6F52"/>
    <w:multiLevelType w:val="hybridMultilevel"/>
    <w:tmpl w:val="F4C49576"/>
    <w:lvl w:ilvl="0" w:tplc="85BC02F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FD1987"/>
    <w:multiLevelType w:val="hybridMultilevel"/>
    <w:tmpl w:val="2EA869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6753E5"/>
    <w:multiLevelType w:val="hybridMultilevel"/>
    <w:tmpl w:val="7790544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E008D4"/>
    <w:multiLevelType w:val="hybridMultilevel"/>
    <w:tmpl w:val="B232C3E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6919F1"/>
    <w:multiLevelType w:val="hybridMultilevel"/>
    <w:tmpl w:val="DB06F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924323"/>
    <w:multiLevelType w:val="hybridMultilevel"/>
    <w:tmpl w:val="CBD67DA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63D4C8C"/>
    <w:multiLevelType w:val="hybridMultilevel"/>
    <w:tmpl w:val="DD4C30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762AA9"/>
    <w:multiLevelType w:val="hybridMultilevel"/>
    <w:tmpl w:val="9A20476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91274E0"/>
    <w:multiLevelType w:val="hybridMultilevel"/>
    <w:tmpl w:val="130C30F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90C06"/>
    <w:multiLevelType w:val="hybridMultilevel"/>
    <w:tmpl w:val="E57A348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75C7B"/>
    <w:multiLevelType w:val="hybridMultilevel"/>
    <w:tmpl w:val="5D38C54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71564">
    <w:abstractNumId w:val="95"/>
  </w:num>
  <w:num w:numId="2" w16cid:durableId="597179984">
    <w:abstractNumId w:val="38"/>
  </w:num>
  <w:num w:numId="3" w16cid:durableId="814294318">
    <w:abstractNumId w:val="5"/>
  </w:num>
  <w:num w:numId="4" w16cid:durableId="1200510181">
    <w:abstractNumId w:val="39"/>
  </w:num>
  <w:num w:numId="5" w16cid:durableId="1916428908">
    <w:abstractNumId w:val="125"/>
  </w:num>
  <w:num w:numId="6" w16cid:durableId="592783671">
    <w:abstractNumId w:val="86"/>
  </w:num>
  <w:num w:numId="7" w16cid:durableId="658382834">
    <w:abstractNumId w:val="99"/>
  </w:num>
  <w:num w:numId="8" w16cid:durableId="2147156376">
    <w:abstractNumId w:val="75"/>
  </w:num>
  <w:num w:numId="9" w16cid:durableId="1759406542">
    <w:abstractNumId w:val="82"/>
  </w:num>
  <w:num w:numId="10" w16cid:durableId="817646384">
    <w:abstractNumId w:val="105"/>
  </w:num>
  <w:num w:numId="11" w16cid:durableId="1712683754">
    <w:abstractNumId w:val="45"/>
  </w:num>
  <w:num w:numId="12" w16cid:durableId="473301408">
    <w:abstractNumId w:val="34"/>
  </w:num>
  <w:num w:numId="13" w16cid:durableId="2128695644">
    <w:abstractNumId w:val="88"/>
  </w:num>
  <w:num w:numId="14" w16cid:durableId="77097387">
    <w:abstractNumId w:val="106"/>
  </w:num>
  <w:num w:numId="15" w16cid:durableId="393162390">
    <w:abstractNumId w:val="93"/>
  </w:num>
  <w:num w:numId="16" w16cid:durableId="1912157123">
    <w:abstractNumId w:val="76"/>
  </w:num>
  <w:num w:numId="17" w16cid:durableId="1022901070">
    <w:abstractNumId w:val="100"/>
  </w:num>
  <w:num w:numId="18" w16cid:durableId="1833829689">
    <w:abstractNumId w:val="108"/>
  </w:num>
  <w:num w:numId="19" w16cid:durableId="7604815">
    <w:abstractNumId w:val="122"/>
  </w:num>
  <w:num w:numId="20" w16cid:durableId="594360872">
    <w:abstractNumId w:val="89"/>
  </w:num>
  <w:num w:numId="21" w16cid:durableId="1830246492">
    <w:abstractNumId w:val="16"/>
  </w:num>
  <w:num w:numId="22" w16cid:durableId="1435251183">
    <w:abstractNumId w:val="92"/>
  </w:num>
  <w:num w:numId="23" w16cid:durableId="1891764315">
    <w:abstractNumId w:val="52"/>
  </w:num>
  <w:num w:numId="24" w16cid:durableId="1627197584">
    <w:abstractNumId w:val="20"/>
  </w:num>
  <w:num w:numId="25" w16cid:durableId="105852847">
    <w:abstractNumId w:val="1"/>
  </w:num>
  <w:num w:numId="26" w16cid:durableId="516240047">
    <w:abstractNumId w:val="59"/>
  </w:num>
  <w:num w:numId="27" w16cid:durableId="842161686">
    <w:abstractNumId w:val="7"/>
  </w:num>
  <w:num w:numId="28" w16cid:durableId="728959408">
    <w:abstractNumId w:val="24"/>
  </w:num>
  <w:num w:numId="29" w16cid:durableId="845485199">
    <w:abstractNumId w:val="48"/>
  </w:num>
  <w:num w:numId="30" w16cid:durableId="1476558651">
    <w:abstractNumId w:val="127"/>
  </w:num>
  <w:num w:numId="31" w16cid:durableId="1172768008">
    <w:abstractNumId w:val="66"/>
  </w:num>
  <w:num w:numId="32" w16cid:durableId="387651922">
    <w:abstractNumId w:val="56"/>
  </w:num>
  <w:num w:numId="33" w16cid:durableId="1040668184">
    <w:abstractNumId w:val="26"/>
  </w:num>
  <w:num w:numId="34" w16cid:durableId="834953748">
    <w:abstractNumId w:val="29"/>
  </w:num>
  <w:num w:numId="35" w16cid:durableId="1684435143">
    <w:abstractNumId w:val="42"/>
  </w:num>
  <w:num w:numId="36" w16cid:durableId="554122421">
    <w:abstractNumId w:val="73"/>
  </w:num>
  <w:num w:numId="37" w16cid:durableId="1401753317">
    <w:abstractNumId w:val="35"/>
  </w:num>
  <w:num w:numId="38" w16cid:durableId="984818544">
    <w:abstractNumId w:val="81"/>
  </w:num>
  <w:num w:numId="39" w16cid:durableId="1895464153">
    <w:abstractNumId w:val="115"/>
  </w:num>
  <w:num w:numId="40" w16cid:durableId="138349693">
    <w:abstractNumId w:val="60"/>
  </w:num>
  <w:num w:numId="41" w16cid:durableId="1924339901">
    <w:abstractNumId w:val="30"/>
  </w:num>
  <w:num w:numId="42" w16cid:durableId="550115791">
    <w:abstractNumId w:val="44"/>
  </w:num>
  <w:num w:numId="43" w16cid:durableId="61030603">
    <w:abstractNumId w:val="91"/>
  </w:num>
  <w:num w:numId="44" w16cid:durableId="1270744808">
    <w:abstractNumId w:val="4"/>
  </w:num>
  <w:num w:numId="45" w16cid:durableId="1694068876">
    <w:abstractNumId w:val="57"/>
  </w:num>
  <w:num w:numId="46" w16cid:durableId="1573736086">
    <w:abstractNumId w:val="129"/>
  </w:num>
  <w:num w:numId="47" w16cid:durableId="209195815">
    <w:abstractNumId w:val="112"/>
  </w:num>
  <w:num w:numId="48" w16cid:durableId="1826435410">
    <w:abstractNumId w:val="109"/>
  </w:num>
  <w:num w:numId="49" w16cid:durableId="1485926597">
    <w:abstractNumId w:val="31"/>
  </w:num>
  <w:num w:numId="50" w16cid:durableId="1576864656">
    <w:abstractNumId w:val="8"/>
  </w:num>
  <w:num w:numId="51" w16cid:durableId="1286960148">
    <w:abstractNumId w:val="135"/>
  </w:num>
  <w:num w:numId="52" w16cid:durableId="1719084446">
    <w:abstractNumId w:val="137"/>
  </w:num>
  <w:num w:numId="53" w16cid:durableId="1981030573">
    <w:abstractNumId w:val="85"/>
  </w:num>
  <w:num w:numId="54" w16cid:durableId="333998335">
    <w:abstractNumId w:val="87"/>
  </w:num>
  <w:num w:numId="55" w16cid:durableId="1250652171">
    <w:abstractNumId w:val="55"/>
  </w:num>
  <w:num w:numId="56" w16cid:durableId="931814084">
    <w:abstractNumId w:val="3"/>
  </w:num>
  <w:num w:numId="57" w16cid:durableId="2100785545">
    <w:abstractNumId w:val="134"/>
  </w:num>
  <w:num w:numId="58" w16cid:durableId="1855416695">
    <w:abstractNumId w:val="104"/>
  </w:num>
  <w:num w:numId="59" w16cid:durableId="1812937489">
    <w:abstractNumId w:val="136"/>
  </w:num>
  <w:num w:numId="60" w16cid:durableId="1819959542">
    <w:abstractNumId w:val="63"/>
  </w:num>
  <w:num w:numId="61" w16cid:durableId="1686129317">
    <w:abstractNumId w:val="107"/>
  </w:num>
  <w:num w:numId="62" w16cid:durableId="1804274740">
    <w:abstractNumId w:val="47"/>
  </w:num>
  <w:num w:numId="63" w16cid:durableId="577207977">
    <w:abstractNumId w:val="37"/>
  </w:num>
  <w:num w:numId="64" w16cid:durableId="1945114470">
    <w:abstractNumId w:val="120"/>
  </w:num>
  <w:num w:numId="65" w16cid:durableId="1205098174">
    <w:abstractNumId w:val="11"/>
  </w:num>
  <w:num w:numId="66" w16cid:durableId="1413969958">
    <w:abstractNumId w:val="102"/>
  </w:num>
  <w:num w:numId="67" w16cid:durableId="1988433474">
    <w:abstractNumId w:val="98"/>
  </w:num>
  <w:num w:numId="68" w16cid:durableId="227152609">
    <w:abstractNumId w:val="23"/>
  </w:num>
  <w:num w:numId="69" w16cid:durableId="1724790381">
    <w:abstractNumId w:val="0"/>
  </w:num>
  <w:num w:numId="70" w16cid:durableId="201479262">
    <w:abstractNumId w:val="22"/>
  </w:num>
  <w:num w:numId="71" w16cid:durableId="1281835465">
    <w:abstractNumId w:val="10"/>
  </w:num>
  <w:num w:numId="72" w16cid:durableId="310526010">
    <w:abstractNumId w:val="128"/>
  </w:num>
  <w:num w:numId="73" w16cid:durableId="1808157539">
    <w:abstractNumId w:val="70"/>
  </w:num>
  <w:num w:numId="74" w16cid:durableId="807671201">
    <w:abstractNumId w:val="78"/>
  </w:num>
  <w:num w:numId="75" w16cid:durableId="1368262200">
    <w:abstractNumId w:val="32"/>
  </w:num>
  <w:num w:numId="76" w16cid:durableId="2062246145">
    <w:abstractNumId w:val="6"/>
  </w:num>
  <w:num w:numId="77" w16cid:durableId="1707363398">
    <w:abstractNumId w:val="68"/>
  </w:num>
  <w:num w:numId="78" w16cid:durableId="425343761">
    <w:abstractNumId w:val="12"/>
  </w:num>
  <w:num w:numId="79" w16cid:durableId="2076931880">
    <w:abstractNumId w:val="131"/>
  </w:num>
  <w:num w:numId="80" w16cid:durableId="1989673423">
    <w:abstractNumId w:val="50"/>
  </w:num>
  <w:num w:numId="81" w16cid:durableId="1630354081">
    <w:abstractNumId w:val="15"/>
  </w:num>
  <w:num w:numId="82" w16cid:durableId="202640521">
    <w:abstractNumId w:val="130"/>
  </w:num>
  <w:num w:numId="83" w16cid:durableId="1297295457">
    <w:abstractNumId w:val="49"/>
  </w:num>
  <w:num w:numId="84" w16cid:durableId="1882277384">
    <w:abstractNumId w:val="43"/>
  </w:num>
  <w:num w:numId="85" w16cid:durableId="1680308429">
    <w:abstractNumId w:val="72"/>
  </w:num>
  <w:num w:numId="86" w16cid:durableId="296647523">
    <w:abstractNumId w:val="69"/>
  </w:num>
  <w:num w:numId="87" w16cid:durableId="1354920117">
    <w:abstractNumId w:val="103"/>
  </w:num>
  <w:num w:numId="88" w16cid:durableId="587932142">
    <w:abstractNumId w:val="132"/>
  </w:num>
  <w:num w:numId="89" w16cid:durableId="1887788210">
    <w:abstractNumId w:val="94"/>
  </w:num>
  <w:num w:numId="90" w16cid:durableId="1752777193">
    <w:abstractNumId w:val="117"/>
  </w:num>
  <w:num w:numId="91" w16cid:durableId="1438014720">
    <w:abstractNumId w:val="33"/>
  </w:num>
  <w:num w:numId="92" w16cid:durableId="436408662">
    <w:abstractNumId w:val="17"/>
  </w:num>
  <w:num w:numId="93" w16cid:durableId="848527212">
    <w:abstractNumId w:val="133"/>
  </w:num>
  <w:num w:numId="94" w16cid:durableId="371001636">
    <w:abstractNumId w:val="84"/>
  </w:num>
  <w:num w:numId="95" w16cid:durableId="1288732664">
    <w:abstractNumId w:val="114"/>
  </w:num>
  <w:num w:numId="96" w16cid:durableId="329721709">
    <w:abstractNumId w:val="80"/>
  </w:num>
  <w:num w:numId="97" w16cid:durableId="927884752">
    <w:abstractNumId w:val="126"/>
  </w:num>
  <w:num w:numId="98" w16cid:durableId="681129987">
    <w:abstractNumId w:val="97"/>
  </w:num>
  <w:num w:numId="99" w16cid:durableId="39059978">
    <w:abstractNumId w:val="61"/>
  </w:num>
  <w:num w:numId="100" w16cid:durableId="1706826901">
    <w:abstractNumId w:val="9"/>
  </w:num>
  <w:num w:numId="101" w16cid:durableId="763569411">
    <w:abstractNumId w:val="74"/>
  </w:num>
  <w:num w:numId="102" w16cid:durableId="516625409">
    <w:abstractNumId w:val="28"/>
  </w:num>
  <w:num w:numId="103" w16cid:durableId="643507867">
    <w:abstractNumId w:val="2"/>
  </w:num>
  <w:num w:numId="104" w16cid:durableId="980772444">
    <w:abstractNumId w:val="118"/>
  </w:num>
  <w:num w:numId="105" w16cid:durableId="9162866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11995704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644319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8143430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9815399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957384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21793434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368928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2535072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0534637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3944136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3992607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71661209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86580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561785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411512112">
    <w:abstractNumId w:val="71"/>
  </w:num>
  <w:num w:numId="121" w16cid:durableId="1265579329">
    <w:abstractNumId w:val="90"/>
  </w:num>
  <w:num w:numId="122" w16cid:durableId="984165621">
    <w:abstractNumId w:val="21"/>
  </w:num>
  <w:num w:numId="123" w16cid:durableId="1954821048">
    <w:abstractNumId w:val="65"/>
  </w:num>
  <w:num w:numId="124" w16cid:durableId="1579942102">
    <w:abstractNumId w:val="36"/>
  </w:num>
  <w:num w:numId="125" w16cid:durableId="1060202698">
    <w:abstractNumId w:val="77"/>
  </w:num>
  <w:num w:numId="126" w16cid:durableId="1529640641">
    <w:abstractNumId w:val="54"/>
  </w:num>
  <w:num w:numId="127" w16cid:durableId="780687854">
    <w:abstractNumId w:val="40"/>
  </w:num>
  <w:num w:numId="128" w16cid:durableId="1453746259">
    <w:abstractNumId w:val="119"/>
  </w:num>
  <w:num w:numId="129" w16cid:durableId="1992253737">
    <w:abstractNumId w:val="111"/>
  </w:num>
  <w:num w:numId="130" w16cid:durableId="839740488">
    <w:abstractNumId w:val="62"/>
  </w:num>
  <w:num w:numId="131" w16cid:durableId="1743798134">
    <w:abstractNumId w:val="14"/>
  </w:num>
  <w:num w:numId="132" w16cid:durableId="1581481714">
    <w:abstractNumId w:val="101"/>
  </w:num>
  <w:num w:numId="133" w16cid:durableId="1839923328">
    <w:abstractNumId w:val="53"/>
  </w:num>
  <w:num w:numId="134" w16cid:durableId="1568105556">
    <w:abstractNumId w:val="124"/>
  </w:num>
  <w:num w:numId="135" w16cid:durableId="770391693">
    <w:abstractNumId w:val="13"/>
  </w:num>
  <w:num w:numId="136" w16cid:durableId="1977757086">
    <w:abstractNumId w:val="58"/>
  </w:num>
  <w:num w:numId="137" w16cid:durableId="1412046291">
    <w:abstractNumId w:val="121"/>
  </w:num>
  <w:num w:numId="138" w16cid:durableId="1889950486">
    <w:abstractNumId w:val="11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201B9"/>
    <w:rsid w:val="00022D82"/>
    <w:rsid w:val="0002424A"/>
    <w:rsid w:val="000260ED"/>
    <w:rsid w:val="00094CE4"/>
    <w:rsid w:val="000A25E5"/>
    <w:rsid w:val="000A4FB1"/>
    <w:rsid w:val="000C58F3"/>
    <w:rsid w:val="000C78FF"/>
    <w:rsid w:val="000D7B58"/>
    <w:rsid w:val="000E1B54"/>
    <w:rsid w:val="000E6656"/>
    <w:rsid w:val="001459D9"/>
    <w:rsid w:val="001939E1"/>
    <w:rsid w:val="001A7C19"/>
    <w:rsid w:val="001A7DCE"/>
    <w:rsid w:val="001B7BA0"/>
    <w:rsid w:val="001C510E"/>
    <w:rsid w:val="001C6394"/>
    <w:rsid w:val="001C7D48"/>
    <w:rsid w:val="001C7D55"/>
    <w:rsid w:val="001D59D5"/>
    <w:rsid w:val="001F028C"/>
    <w:rsid w:val="002156BB"/>
    <w:rsid w:val="00250D46"/>
    <w:rsid w:val="00252AFB"/>
    <w:rsid w:val="002A128E"/>
    <w:rsid w:val="002B4A86"/>
    <w:rsid w:val="002B645B"/>
    <w:rsid w:val="002C4EDE"/>
    <w:rsid w:val="002D1391"/>
    <w:rsid w:val="002E76BF"/>
    <w:rsid w:val="003702F5"/>
    <w:rsid w:val="00376D4C"/>
    <w:rsid w:val="003815EE"/>
    <w:rsid w:val="003974F5"/>
    <w:rsid w:val="003A5669"/>
    <w:rsid w:val="003C3FFA"/>
    <w:rsid w:val="003C4998"/>
    <w:rsid w:val="003D319F"/>
    <w:rsid w:val="003E105B"/>
    <w:rsid w:val="003E46E9"/>
    <w:rsid w:val="003F4F43"/>
    <w:rsid w:val="003F721A"/>
    <w:rsid w:val="004052E5"/>
    <w:rsid w:val="00426CFF"/>
    <w:rsid w:val="00466693"/>
    <w:rsid w:val="00484D40"/>
    <w:rsid w:val="004B033F"/>
    <w:rsid w:val="004B5DED"/>
    <w:rsid w:val="004B7763"/>
    <w:rsid w:val="004C2195"/>
    <w:rsid w:val="004C46E6"/>
    <w:rsid w:val="004C4781"/>
    <w:rsid w:val="004C56BF"/>
    <w:rsid w:val="004D5685"/>
    <w:rsid w:val="004D7033"/>
    <w:rsid w:val="004F7755"/>
    <w:rsid w:val="00514481"/>
    <w:rsid w:val="00593DAB"/>
    <w:rsid w:val="005B0A85"/>
    <w:rsid w:val="005B2239"/>
    <w:rsid w:val="005B3217"/>
    <w:rsid w:val="005D3DF3"/>
    <w:rsid w:val="00607153"/>
    <w:rsid w:val="00614763"/>
    <w:rsid w:val="0062416B"/>
    <w:rsid w:val="0063319A"/>
    <w:rsid w:val="00642A04"/>
    <w:rsid w:val="00642F1F"/>
    <w:rsid w:val="0067468D"/>
    <w:rsid w:val="006942DE"/>
    <w:rsid w:val="006A2EF1"/>
    <w:rsid w:val="006A2FD8"/>
    <w:rsid w:val="006D473D"/>
    <w:rsid w:val="00701634"/>
    <w:rsid w:val="007041ED"/>
    <w:rsid w:val="00744898"/>
    <w:rsid w:val="00756666"/>
    <w:rsid w:val="00770DDE"/>
    <w:rsid w:val="00771E34"/>
    <w:rsid w:val="007941EC"/>
    <w:rsid w:val="007B5D78"/>
    <w:rsid w:val="007C39B6"/>
    <w:rsid w:val="007D3B55"/>
    <w:rsid w:val="007E6D11"/>
    <w:rsid w:val="00800738"/>
    <w:rsid w:val="00810282"/>
    <w:rsid w:val="00834544"/>
    <w:rsid w:val="00844E9B"/>
    <w:rsid w:val="0086080A"/>
    <w:rsid w:val="00883CB3"/>
    <w:rsid w:val="0089193F"/>
    <w:rsid w:val="00893DD1"/>
    <w:rsid w:val="0089404D"/>
    <w:rsid w:val="00897CF2"/>
    <w:rsid w:val="008B2F45"/>
    <w:rsid w:val="008E081F"/>
    <w:rsid w:val="008F0C9C"/>
    <w:rsid w:val="00904D0E"/>
    <w:rsid w:val="0093060F"/>
    <w:rsid w:val="00931E4B"/>
    <w:rsid w:val="00940DF4"/>
    <w:rsid w:val="00977791"/>
    <w:rsid w:val="009C3AAB"/>
    <w:rsid w:val="009C6597"/>
    <w:rsid w:val="009D04C5"/>
    <w:rsid w:val="009F2258"/>
    <w:rsid w:val="00A02536"/>
    <w:rsid w:val="00A03EEF"/>
    <w:rsid w:val="00A06F98"/>
    <w:rsid w:val="00A11628"/>
    <w:rsid w:val="00A1246B"/>
    <w:rsid w:val="00A516DB"/>
    <w:rsid w:val="00A7079A"/>
    <w:rsid w:val="00A8458D"/>
    <w:rsid w:val="00AD143E"/>
    <w:rsid w:val="00AE109B"/>
    <w:rsid w:val="00B10F3C"/>
    <w:rsid w:val="00B1587C"/>
    <w:rsid w:val="00B51C88"/>
    <w:rsid w:val="00B53DF9"/>
    <w:rsid w:val="00B7101C"/>
    <w:rsid w:val="00B826F9"/>
    <w:rsid w:val="00B95264"/>
    <w:rsid w:val="00BB6AA1"/>
    <w:rsid w:val="00BC4170"/>
    <w:rsid w:val="00BC7E30"/>
    <w:rsid w:val="00BD5C99"/>
    <w:rsid w:val="00BD7D4D"/>
    <w:rsid w:val="00BE14AA"/>
    <w:rsid w:val="00BF1633"/>
    <w:rsid w:val="00C002E8"/>
    <w:rsid w:val="00C225D0"/>
    <w:rsid w:val="00C35EF0"/>
    <w:rsid w:val="00C37BC4"/>
    <w:rsid w:val="00C410BE"/>
    <w:rsid w:val="00C86808"/>
    <w:rsid w:val="00CA0FCF"/>
    <w:rsid w:val="00CA4A16"/>
    <w:rsid w:val="00CA4A3D"/>
    <w:rsid w:val="00CA75DF"/>
    <w:rsid w:val="00CD5921"/>
    <w:rsid w:val="00D03AF3"/>
    <w:rsid w:val="00D36EE3"/>
    <w:rsid w:val="00D5147E"/>
    <w:rsid w:val="00D7466D"/>
    <w:rsid w:val="00D76972"/>
    <w:rsid w:val="00D90CB4"/>
    <w:rsid w:val="00D912FD"/>
    <w:rsid w:val="00DE10F2"/>
    <w:rsid w:val="00DF1838"/>
    <w:rsid w:val="00DF330D"/>
    <w:rsid w:val="00E162CD"/>
    <w:rsid w:val="00E209AC"/>
    <w:rsid w:val="00E33B36"/>
    <w:rsid w:val="00E37FD1"/>
    <w:rsid w:val="00E55D92"/>
    <w:rsid w:val="00E7263F"/>
    <w:rsid w:val="00E84BB0"/>
    <w:rsid w:val="00EB00E4"/>
    <w:rsid w:val="00EB1385"/>
    <w:rsid w:val="00EB495B"/>
    <w:rsid w:val="00EC0534"/>
    <w:rsid w:val="00EC72EE"/>
    <w:rsid w:val="00EE4D40"/>
    <w:rsid w:val="00EF6E70"/>
    <w:rsid w:val="00F70CDF"/>
    <w:rsid w:val="00F8613A"/>
    <w:rsid w:val="00F90806"/>
    <w:rsid w:val="00F95A9E"/>
    <w:rsid w:val="00FC5BDD"/>
    <w:rsid w:val="00FD595C"/>
    <w:rsid w:val="00FF093D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F05"/>
  <w15:docId w15:val="{3DAD95A9-8C37-4C97-80E9-8CE4495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2</Pages>
  <Words>303</Words>
  <Characters>1758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93</cp:revision>
  <dcterms:created xsi:type="dcterms:W3CDTF">2014-04-24T10:13:00Z</dcterms:created>
  <dcterms:modified xsi:type="dcterms:W3CDTF">2024-09-03T09:25:00Z</dcterms:modified>
</cp:coreProperties>
</file>