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3B83" w14:textId="13362B8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La métaplasie est: </w:t>
      </w:r>
    </w:p>
    <w:p w14:paraId="7690C45D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le remplacement d'un type de cellules différenciées par un autre type de cellules </w:t>
      </w:r>
    </w:p>
    <w:p w14:paraId="2ACA115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une transformation maligne des cellules</w:t>
      </w:r>
    </w:p>
    <w:p w14:paraId="2507B2F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une adaptation cellulaire irréversible</w:t>
      </w:r>
    </w:p>
    <w:p w14:paraId="3368587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une transformation bénigne des cellules</w:t>
      </w:r>
    </w:p>
    <w:p w14:paraId="451768D6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un trouble cellulaire dégénératif</w:t>
      </w:r>
    </w:p>
    <w:p w14:paraId="0555707D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2E1DA0C7" w14:textId="2031422C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2. Parmi les tissus suivants, lesquels ne sont PAS capables de se régénérer?</w:t>
      </w:r>
    </w:p>
    <w:p w14:paraId="41ADAD43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épithélial</w:t>
      </w:r>
    </w:p>
    <w:p w14:paraId="3EDCBB4E" w14:textId="38E29C61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cardiaque</w:t>
      </w:r>
    </w:p>
    <w:p w14:paraId="350A829E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peau</w:t>
      </w:r>
    </w:p>
    <w:p w14:paraId="6F41B4B9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foie</w:t>
      </w:r>
    </w:p>
    <w:p w14:paraId="46BF086E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rein</w:t>
      </w:r>
    </w:p>
    <w:p w14:paraId="7672FC73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29B33B1B" w14:textId="57B9EFED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3. Caractéristique de la cicatrisation par première intention:</w:t>
      </w:r>
    </w:p>
    <w:p w14:paraId="5BEF37CD" w14:textId="5F320AE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est observée dans les plaies présentant des lésions non seulement de la peau mais aussi du tissu sous-jacent</w:t>
      </w:r>
    </w:p>
    <w:p w14:paraId="033C87C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est la cicatrisation la plus simple </w:t>
      </w:r>
    </w:p>
    <w:p w14:paraId="4431514E" w14:textId="48463C0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se produit dans le cas de lésions traumatiques étendues</w:t>
      </w:r>
    </w:p>
    <w:p w14:paraId="3308F4C8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l'épiderme se reconstitue sous la croûte</w:t>
      </w:r>
    </w:p>
    <w:p w14:paraId="01732D6E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de nouveaux capillaires se forment en 3 à 7 jours </w:t>
      </w:r>
    </w:p>
    <w:p w14:paraId="585DEFD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A2DF13E" w14:textId="7AF302A8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4. Caractéristique de la cicatrisation d'une plaie par intention secondaire:</w:t>
      </w:r>
    </w:p>
    <w:p w14:paraId="5F8CB94E" w14:textId="71607D92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est observée dans les plaies présentant des lésions non seulement de la peau mais aussi du tissu sous-jacent</w:t>
      </w:r>
    </w:p>
    <w:p w14:paraId="34ADC0C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est la cicatrisation la plus simple </w:t>
      </w:r>
    </w:p>
    <w:p w14:paraId="08C8504F" w14:textId="25981C4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se produit dans les lésions traumatiques étendues </w:t>
      </w:r>
    </w:p>
    <w:p w14:paraId="07BD8FEA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l'épiderme se reconstitue sous la croûte</w:t>
      </w:r>
    </w:p>
    <w:p w14:paraId="0E46B3BE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de nouveaux capillaires se forment en 3 à 7 jours</w:t>
      </w:r>
    </w:p>
    <w:p w14:paraId="56F11D0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96A282F" w14:textId="1CC46130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5. Lesquels des éléments suivants sont des types d'atrophie locale?</w:t>
      </w:r>
    </w:p>
    <w:p w14:paraId="08947AB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atrophie dysfonctionnelle </w:t>
      </w:r>
    </w:p>
    <w:p w14:paraId="433406E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atrophie ischémique</w:t>
      </w:r>
    </w:p>
    <w:p w14:paraId="3DF8EE7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atrophie réparatrice</w:t>
      </w:r>
    </w:p>
    <w:p w14:paraId="11E1D17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atrophie compensatrice</w:t>
      </w:r>
    </w:p>
    <w:p w14:paraId="1F2E2BA2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cachexie</w:t>
      </w:r>
    </w:p>
    <w:p w14:paraId="75B969EA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94CB86C" w14:textId="1EF8FE82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6. L'hypertrophie régénérative due à l'hyperplasie cellulaire est caractéristique de:</w:t>
      </w:r>
    </w:p>
    <w:p w14:paraId="1F4BE78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le foie</w:t>
      </w:r>
    </w:p>
    <w:p w14:paraId="3DFD9C7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le myocarde</w:t>
      </w:r>
    </w:p>
    <w:p w14:paraId="4567DE6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le rein</w:t>
      </w:r>
    </w:p>
    <w:p w14:paraId="3CCB6A69" w14:textId="22C30D44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cerveau</w:t>
      </w:r>
    </w:p>
    <w:p w14:paraId="62BE0DF1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pancréas </w:t>
      </w:r>
    </w:p>
    <w:p w14:paraId="5BA6899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029C18D" w14:textId="514891D9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7. Identifiez les types de régénération pathologique:</w:t>
      </w:r>
    </w:p>
    <w:p w14:paraId="4CF3006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hyperrégénération </w:t>
      </w:r>
    </w:p>
    <w:p w14:paraId="2162985A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hyporégénération </w:t>
      </w:r>
    </w:p>
    <w:p w14:paraId="5E7B8BF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régénération métaplasique </w:t>
      </w:r>
    </w:p>
    <w:p w14:paraId="44B633D7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régénération dysplasique</w:t>
      </w:r>
    </w:p>
    <w:p w14:paraId="1CEF8B29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régénération complète</w:t>
      </w:r>
    </w:p>
    <w:p w14:paraId="4D2BF9AB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0657443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2CBA6562" w14:textId="5CDFDA40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8. Dans quels organes l'hypertrophie neurohormonale se développe-t-elle?</w:t>
      </w:r>
    </w:p>
    <w:p w14:paraId="05D03101" w14:textId="1DB70F43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cœur : dans la maladie hypertensive</w:t>
      </w:r>
    </w:p>
    <w:p w14:paraId="1EF4A30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glandes mammaires : en cas de grossesse </w:t>
      </w:r>
    </w:p>
    <w:p w14:paraId="2A1EBE6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la vessie : dans l'hypertrophie prostatique </w:t>
      </w:r>
    </w:p>
    <w:p w14:paraId="787A2E41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reins : dans l'hydronéphrose</w:t>
      </w:r>
    </w:p>
    <w:p w14:paraId="4125D9B1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paroi de l'estomac : en cas de sténose du pylore</w:t>
      </w:r>
    </w:p>
    <w:p w14:paraId="558D78C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BCE726C" w14:textId="12D138FC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9) Une réduction de la taille des cellules avec une diminution de leur activité fonctionnelle est appelée:</w:t>
      </w:r>
    </w:p>
    <w:p w14:paraId="1A087D4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hypertrophie</w:t>
      </w:r>
    </w:p>
    <w:p w14:paraId="52BA5FF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hypoplasie </w:t>
      </w:r>
    </w:p>
    <w:p w14:paraId="53012EE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hyperplasie</w:t>
      </w:r>
    </w:p>
    <w:p w14:paraId="6F71EE8B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dysplasie</w:t>
      </w:r>
    </w:p>
    <w:p w14:paraId="00D95066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atrophie </w:t>
      </w:r>
    </w:p>
    <w:p w14:paraId="0208440F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2BEDFCF2" w14:textId="12279DF0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10. Le processus d'organisation comprend:</w:t>
      </w:r>
    </w:p>
    <w:p w14:paraId="640DA9FA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la cicatrisation  </w:t>
      </w:r>
    </w:p>
    <w:p w14:paraId="7B3ECDE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la métaplasie</w:t>
      </w:r>
    </w:p>
    <w:p w14:paraId="336DCC45" w14:textId="58050A14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le remplacement du foyer de nécrose par du tissu conjonctif </w:t>
      </w:r>
    </w:p>
    <w:p w14:paraId="1642332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l'accommodation histologique</w:t>
      </w:r>
    </w:p>
    <w:p w14:paraId="04B05E72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encapsulation </w:t>
      </w:r>
    </w:p>
    <w:p w14:paraId="1608F958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7D23ECA3" w14:textId="71525BE3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11. Dans quel cas l'atrophie par compression se développe-t-elle?</w:t>
      </w:r>
    </w:p>
    <w:p w14:paraId="663A3661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irradiation de la moelle osseuse</w:t>
      </w:r>
    </w:p>
    <w:p w14:paraId="6245092B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atrophie musculaire due à une fracture</w:t>
      </w:r>
    </w:p>
    <w:p w14:paraId="0D7D9FF9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atrophie rénale en cas de lithiase rénale </w:t>
      </w:r>
    </w:p>
    <w:p w14:paraId="276ED5C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atrophie du myocarde en cas d'athérosclérose </w:t>
      </w:r>
    </w:p>
    <w:p w14:paraId="620BB6E3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atrophie cérébrale en cas d'ischémie</w:t>
      </w:r>
    </w:p>
    <w:p w14:paraId="227D2F5B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767417E0" w14:textId="378E6F3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12. Parmi les exemples suivants, lesquels sont des exemples de régénération pathologique?</w:t>
      </w:r>
    </w:p>
    <w:p w14:paraId="5EC4DE6A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l'oblitération des vaisseaux ombilicaux</w:t>
      </w:r>
    </w:p>
    <w:p w14:paraId="41957408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la formation d'une cicatrice chéloïde</w:t>
      </w:r>
    </w:p>
    <w:p w14:paraId="1D91237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oblitération du canal artériel</w:t>
      </w:r>
    </w:p>
    <w:p w14:paraId="640B17F3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formation excessive de tissu osseux </w:t>
      </w:r>
    </w:p>
    <w:p w14:paraId="78A50B51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métaplasie</w:t>
      </w:r>
    </w:p>
    <w:p w14:paraId="3FADFE2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21FE9A67" w14:textId="10FB22C4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13. Lequel des éléments suivants est un exemple d'atrophie vasculaire?</w:t>
      </w:r>
    </w:p>
    <w:p w14:paraId="3F7623CE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atrophie myocardique focale due à l'athérosclérose coronarienne </w:t>
      </w:r>
    </w:p>
    <w:p w14:paraId="32486D21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atrophie corticosurrénalienne due à l'administration de corticostéroïdes</w:t>
      </w:r>
    </w:p>
    <w:p w14:paraId="1F8F55EB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atrophie des muscles squelettiques à la suite d'une fracture </w:t>
      </w:r>
    </w:p>
    <w:p w14:paraId="58DFE46C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atrophie du nerf optique due à l'ablation de l'œil</w:t>
      </w:r>
    </w:p>
    <w:p w14:paraId="204AEB16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atrophie du cerveau en cas d'hydrocéphalie</w:t>
      </w:r>
    </w:p>
    <w:p w14:paraId="75297B63" w14:textId="0D7166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14. La transformation d'un type de tissu différencié en un autre est appelée:</w:t>
      </w:r>
    </w:p>
    <w:p w14:paraId="536F8158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dysplasie</w:t>
      </w:r>
    </w:p>
    <w:p w14:paraId="77C1FAE3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métaplasie</w:t>
      </w:r>
    </w:p>
    <w:p w14:paraId="67C2C236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anaplasie</w:t>
      </w:r>
    </w:p>
    <w:p w14:paraId="35A1734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malignité</w:t>
      </w:r>
    </w:p>
    <w:p w14:paraId="0DCF2BBB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hyperplasie</w:t>
      </w:r>
    </w:p>
    <w:p w14:paraId="5C1D0291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FCD515D" w14:textId="5FF84A2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15. Sur fond de métaplasie de l'épithélium bronchique peuvent se développer:</w:t>
      </w:r>
    </w:p>
    <w:p w14:paraId="62B751F9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une dystrophie</w:t>
      </w:r>
    </w:p>
    <w:p w14:paraId="2DD09A98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néoplasme malin </w:t>
      </w:r>
    </w:p>
    <w:p w14:paraId="36C78A97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lastRenderedPageBreak/>
        <w:t>c. atrophie</w:t>
      </w:r>
    </w:p>
    <w:p w14:paraId="201CA6BD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inflammation</w:t>
      </w:r>
    </w:p>
    <w:p w14:paraId="06355903" w14:textId="77777777" w:rsid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nécrose</w:t>
      </w:r>
    </w:p>
    <w:p w14:paraId="2E49A8DB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7A46BFB" w14:textId="5ADFB86B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16. La perturbation de la prolifération et de la différenciation cellulaires avec le développement d'atypies cellulaires dans certaines cellules est appelée:</w:t>
      </w:r>
    </w:p>
    <w:p w14:paraId="09CF564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hyperplasie</w:t>
      </w:r>
    </w:p>
    <w:p w14:paraId="722C9576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dysplasie </w:t>
      </w:r>
    </w:p>
    <w:p w14:paraId="336EC342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métaplasie</w:t>
      </w:r>
    </w:p>
    <w:p w14:paraId="3B458A54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organisation</w:t>
      </w:r>
    </w:p>
    <w:p w14:paraId="01538F60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anaplasie</w:t>
      </w:r>
    </w:p>
    <w:p w14:paraId="0CDDB3A5" w14:textId="77777777" w:rsidR="00982A8F" w:rsidRPr="00982A8F" w:rsidRDefault="00982A8F" w:rsidP="0098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7317349C" w14:textId="53B2B910" w:rsidR="00982A8F" w:rsidRP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/>
          <w:sz w:val="24"/>
          <w:szCs w:val="24"/>
          <w:lang w:val="ro-MD"/>
        </w:rPr>
        <w:t>17. Lequel des éléments suivants est une option de cicatrisation des plaies:</w:t>
      </w:r>
    </w:p>
    <w:p w14:paraId="5C4A3151" w14:textId="77777777" w:rsidR="00982A8F" w:rsidRP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l'organisation</w:t>
      </w:r>
    </w:p>
    <w:p w14:paraId="2552D8F4" w14:textId="77777777" w:rsidR="00982A8F" w:rsidRP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première intention </w:t>
      </w:r>
    </w:p>
    <w:p w14:paraId="7659CB06" w14:textId="77777777" w:rsidR="00982A8F" w:rsidRP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encapsulation</w:t>
      </w:r>
    </w:p>
    <w:p w14:paraId="6DCEA2D5" w14:textId="77777777" w:rsidR="00982A8F" w:rsidRP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métaplasie</w:t>
      </w:r>
    </w:p>
    <w:p w14:paraId="2B49B6BF" w14:textId="77777777" w:rsidR="00982A8F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diplastie</w:t>
      </w:r>
    </w:p>
    <w:p w14:paraId="0A7BC960" w14:textId="77777777" w:rsidR="00706452" w:rsidRPr="00982A8F" w:rsidRDefault="00706452" w:rsidP="00982A8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5F4907B" w14:textId="49E91BCD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18. Le tissu de granulation représente:</w:t>
      </w:r>
    </w:p>
    <w:p w14:paraId="5257A961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le tissu fibro-conjonctif</w:t>
      </w:r>
    </w:p>
    <w:p w14:paraId="0809E142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un tissu conjonctif jeune </w:t>
      </w:r>
    </w:p>
    <w:p w14:paraId="7E134D7B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du tissu conjonctif mature </w:t>
      </w:r>
    </w:p>
    <w:p w14:paraId="459063D7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des vaisseaux sanguins nouvellement formés</w:t>
      </w:r>
    </w:p>
    <w:p w14:paraId="4F530832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du tissu musculaire jeune</w:t>
      </w:r>
    </w:p>
    <w:p w14:paraId="36D8F3E2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F6E3EE1" w14:textId="3C10F593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19) La régénération pathologique se manifeste par:</w:t>
      </w:r>
    </w:p>
    <w:p w14:paraId="036F19FB" w14:textId="77777777" w:rsidR="00982A8F" w:rsidRPr="00706452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Cs/>
          <w:sz w:val="24"/>
          <w:szCs w:val="24"/>
          <w:lang w:val="ro-MD"/>
        </w:rPr>
        <w:t>a. une restitution</w:t>
      </w:r>
    </w:p>
    <w:p w14:paraId="5844564C" w14:textId="77777777" w:rsidR="00982A8F" w:rsidRPr="00706452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Cs/>
          <w:sz w:val="24"/>
          <w:szCs w:val="24"/>
          <w:lang w:val="ro-MD"/>
        </w:rPr>
        <w:t>b. une hyporégénération</w:t>
      </w:r>
    </w:p>
    <w:p w14:paraId="50AF9094" w14:textId="77777777" w:rsidR="00982A8F" w:rsidRPr="00706452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Cs/>
          <w:sz w:val="24"/>
          <w:szCs w:val="24"/>
          <w:lang w:val="ro-MD"/>
        </w:rPr>
        <w:t>c. une hyperrégénération</w:t>
      </w:r>
    </w:p>
    <w:p w14:paraId="7A4A57FA" w14:textId="77777777" w:rsidR="00982A8F" w:rsidRPr="00706452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Cs/>
          <w:sz w:val="24"/>
          <w:szCs w:val="24"/>
          <w:lang w:val="ro-MD"/>
        </w:rPr>
        <w:t>d. une substitution</w:t>
      </w:r>
    </w:p>
    <w:p w14:paraId="111E0656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Cs/>
          <w:sz w:val="24"/>
          <w:szCs w:val="24"/>
          <w:lang w:val="ro-MD"/>
        </w:rPr>
        <w:t>e. l'accommodation histologique</w:t>
      </w:r>
    </w:p>
    <w:p w14:paraId="1DD1F0C4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7E5D61A" w14:textId="1A0E54F7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20. L'infarctus du myocarde est suivi de:</w:t>
      </w:r>
    </w:p>
    <w:p w14:paraId="57537A83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une restitution</w:t>
      </w:r>
    </w:p>
    <w:p w14:paraId="388FCFFA" w14:textId="77433D42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</w:t>
      </w:r>
      <w:r w:rsidR="0070645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une sbstitution </w:t>
      </w:r>
    </w:p>
    <w:p w14:paraId="002A823D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une hyperplasie des cardiomyocytes</w:t>
      </w:r>
    </w:p>
    <w:p w14:paraId="79D31E85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hypertrophie des cardiomyocytes </w:t>
      </w:r>
    </w:p>
    <w:p w14:paraId="3CF9AF45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nécrose</w:t>
      </w:r>
    </w:p>
    <w:p w14:paraId="23A5E8BC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2043543" w14:textId="7C96A2A4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21. L'hypertrophie vicariante se développe dans les organes suivants:</w:t>
      </w:r>
    </w:p>
    <w:p w14:paraId="567C465F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cœur</w:t>
      </w:r>
    </w:p>
    <w:p w14:paraId="78A48E17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poumons</w:t>
      </w:r>
    </w:p>
    <w:p w14:paraId="5BEBF18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reins</w:t>
      </w:r>
    </w:p>
    <w:p w14:paraId="059EAF54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foie</w:t>
      </w:r>
    </w:p>
    <w:p w14:paraId="33B8DBB8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vessie </w:t>
      </w:r>
    </w:p>
    <w:p w14:paraId="1F0421EF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5D1F025" w14:textId="39EA5F18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22. Lesquels des éléments suivants sont des types d'atrophie pathologique généralisée:</w:t>
      </w:r>
    </w:p>
    <w:p w14:paraId="71F68E29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l'atrophie sénile</w:t>
      </w:r>
    </w:p>
    <w:p w14:paraId="1AB8A91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cachexie cancéreuse </w:t>
      </w:r>
    </w:p>
    <w:p w14:paraId="393C9ED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cachexie cérébrale</w:t>
      </w:r>
    </w:p>
    <w:p w14:paraId="65A7829D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atrophie dysfonctionnelle</w:t>
      </w:r>
    </w:p>
    <w:p w14:paraId="664AA450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lastRenderedPageBreak/>
        <w:t>e. atrophie par compression</w:t>
      </w:r>
    </w:p>
    <w:p w14:paraId="44433435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88E84C0" w14:textId="6136A2CE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23. Déterminer les causes de la régénération pathologique:</w:t>
      </w:r>
    </w:p>
    <w:p w14:paraId="6E87A4F8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inflammation aiguë</w:t>
      </w:r>
    </w:p>
    <w:p w14:paraId="64D0BB86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inflammation chronique</w:t>
      </w:r>
    </w:p>
    <w:p w14:paraId="36B6E038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troubles de l'innervation </w:t>
      </w:r>
    </w:p>
    <w:p w14:paraId="20C48456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l'apport excessif en protéines</w:t>
      </w:r>
    </w:p>
    <w:p w14:paraId="2E158F5D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e. apport insuffisant en protéines </w:t>
      </w:r>
    </w:p>
    <w:p w14:paraId="7ED4E8A5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0C29BE80" w14:textId="48EE05D1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24. Identifier les types de régénération:</w:t>
      </w:r>
    </w:p>
    <w:p w14:paraId="387DF491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régénération neurohormonale</w:t>
      </w:r>
    </w:p>
    <w:p w14:paraId="531C1DC4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régénération compensatoire</w:t>
      </w:r>
    </w:p>
    <w:p w14:paraId="78AEBFCB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régénération physiologique</w:t>
      </w:r>
    </w:p>
    <w:p w14:paraId="6300B58C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régénération réparatrice </w:t>
      </w:r>
    </w:p>
    <w:p w14:paraId="2D419DCB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régénération pathologique</w:t>
      </w:r>
    </w:p>
    <w:p w14:paraId="569A8868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94F37BB" w14:textId="6E61F0C6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25. L'atrophie par compression peut se développer dans les cas suivants:</w:t>
      </w:r>
    </w:p>
    <w:p w14:paraId="7F19E99B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l'ichtyose</w:t>
      </w:r>
    </w:p>
    <w:p w14:paraId="2023D5FF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l'hydronéphrose  </w:t>
      </w:r>
    </w:p>
    <w:p w14:paraId="19D566B0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cachexie</w:t>
      </w:r>
    </w:p>
    <w:p w14:paraId="2AD1399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hydrocéphalie</w:t>
      </w:r>
    </w:p>
    <w:p w14:paraId="3A04E42A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cirrhose</w:t>
      </w:r>
    </w:p>
    <w:p w14:paraId="13B2A3D1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D648155" w14:textId="016FEABB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26. La morphogenèse du processus de régénération comprend les phases suivantes:</w:t>
      </w:r>
    </w:p>
    <w:p w14:paraId="73C28D0A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altération </w:t>
      </w:r>
    </w:p>
    <w:p w14:paraId="09A9BFCF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exsudation</w:t>
      </w:r>
    </w:p>
    <w:p w14:paraId="50300F63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prolifération</w:t>
      </w:r>
    </w:p>
    <w:p w14:paraId="5ECB22BA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émigration</w:t>
      </w:r>
    </w:p>
    <w:p w14:paraId="32002AA3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différenciation</w:t>
      </w:r>
    </w:p>
    <w:p w14:paraId="5B99B5D5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B708CBA" w14:textId="4743459E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27. Quel est le pigment qui s'accumule dans le cachexis:</w:t>
      </w:r>
    </w:p>
    <w:p w14:paraId="37D3896C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l'hémomélanine</w:t>
      </w:r>
    </w:p>
    <w:p w14:paraId="494BC382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mélanine </w:t>
      </w:r>
    </w:p>
    <w:p w14:paraId="7A9832C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lipofuscine </w:t>
      </w:r>
    </w:p>
    <w:p w14:paraId="3BE20E35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lipochrome</w:t>
      </w:r>
    </w:p>
    <w:p w14:paraId="6A47ED61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adrénochrome</w:t>
      </w:r>
    </w:p>
    <w:p w14:paraId="7CE4E54B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46A922E" w14:textId="351D89CD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28. Parmi les modifications suivantes, lesquelles sont présentes dans l'hypertrophie myocardique?</w:t>
      </w:r>
    </w:p>
    <w:p w14:paraId="6776D6C9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augmentation du volume sarcoplasmique </w:t>
      </w:r>
    </w:p>
    <w:p w14:paraId="551AC252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dystrophie des cardiomyocytes</w:t>
      </w:r>
    </w:p>
    <w:p w14:paraId="7E9DB3C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nécrose des cardiomyocytes</w:t>
      </w:r>
    </w:p>
    <w:p w14:paraId="0307D4E2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augmentation du nombre de myofilaments </w:t>
      </w:r>
    </w:p>
    <w:p w14:paraId="5E7E9D12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élargissement du noyau</w:t>
      </w:r>
    </w:p>
    <w:p w14:paraId="732D8A3F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A5C9382" w14:textId="493C3B23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29 La régénération du foie est assurée par les mécanismes suivants:</w:t>
      </w:r>
    </w:p>
    <w:p w14:paraId="0C93B626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régénération cellulaire </w:t>
      </w:r>
    </w:p>
    <w:p w14:paraId="19BF9411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régénération intracellulaire</w:t>
      </w:r>
    </w:p>
    <w:p w14:paraId="65A015DB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accommodation histologique</w:t>
      </w:r>
    </w:p>
    <w:p w14:paraId="49736FEA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atrophie</w:t>
      </w:r>
    </w:p>
    <w:p w14:paraId="347BE9C8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dysplasie</w:t>
      </w:r>
    </w:p>
    <w:p w14:paraId="1FEFA3CD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954B071" w14:textId="195A23B5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30. Les</w:t>
      </w:r>
      <w:r w:rsidR="003062B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>quelles des causes suivantes sont des causes d'atrophie localisée:</w:t>
      </w:r>
    </w:p>
    <w:p w14:paraId="5101BB83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a. la maladie de Simmonds</w:t>
      </w:r>
    </w:p>
    <w:p w14:paraId="4A836FF9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b. l'ischémie </w:t>
      </w:r>
    </w:p>
    <w:p w14:paraId="2F6B8610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c. atrophie dysfonctionnelle</w:t>
      </w:r>
    </w:p>
    <w:p w14:paraId="4B02EF26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d. atrophie névrotique </w:t>
      </w:r>
    </w:p>
    <w:p w14:paraId="4A9D6EC1" w14:textId="77777777" w:rsid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cachexie cérébrale</w:t>
      </w:r>
    </w:p>
    <w:p w14:paraId="4C85453F" w14:textId="77777777" w:rsidR="00706452" w:rsidRPr="00982A8F" w:rsidRDefault="00706452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14AEB5D0" w14:textId="56D60F0A" w:rsidR="00982A8F" w:rsidRPr="00706452" w:rsidRDefault="00982A8F" w:rsidP="00982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6452">
        <w:rPr>
          <w:rFonts w:ascii="Times New Roman" w:hAnsi="Times New Roman" w:cs="Times New Roman"/>
          <w:b/>
          <w:sz w:val="24"/>
          <w:szCs w:val="24"/>
          <w:lang w:val="ro-MD"/>
        </w:rPr>
        <w:t xml:space="preserve">31) </w:t>
      </w:r>
      <w:r w:rsidR="003062B9" w:rsidRPr="003062B9">
        <w:rPr>
          <w:rFonts w:ascii="Times New Roman" w:hAnsi="Times New Roman" w:cs="Times New Roman"/>
          <w:b/>
          <w:sz w:val="24"/>
          <w:szCs w:val="24"/>
          <w:lang w:val="ro-MD"/>
        </w:rPr>
        <w:t>L’hypertrophie indirecte est caractéristique des organes suivants</w:t>
      </w:r>
      <w:r w:rsidR="003062B9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0D819BEC" w14:textId="6B125B8B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a. </w:t>
      </w:r>
      <w:r w:rsidR="003062B9">
        <w:rPr>
          <w:rFonts w:ascii="Times New Roman" w:hAnsi="Times New Roman" w:cs="Times New Roman"/>
          <w:bCs/>
          <w:sz w:val="24"/>
          <w:szCs w:val="24"/>
          <w:lang w:val="ro-MD"/>
        </w:rPr>
        <w:t>lien</w:t>
      </w:r>
    </w:p>
    <w:p w14:paraId="4047586B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b. cerveau</w:t>
      </w:r>
    </w:p>
    <w:p w14:paraId="0C17D6BE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c. rein </w:t>
      </w:r>
    </w:p>
    <w:p w14:paraId="0995F0A6" w14:textId="77777777" w:rsidR="00982A8F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d. surrénales</w:t>
      </w:r>
    </w:p>
    <w:p w14:paraId="2565817D" w14:textId="583DB791" w:rsidR="00FA1548" w:rsidRPr="00982A8F" w:rsidRDefault="00982A8F" w:rsidP="0070645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82A8F">
        <w:rPr>
          <w:rFonts w:ascii="Times New Roman" w:hAnsi="Times New Roman" w:cs="Times New Roman"/>
          <w:bCs/>
          <w:sz w:val="24"/>
          <w:szCs w:val="24"/>
          <w:lang w:val="ro-MD"/>
        </w:rPr>
        <w:t>e. foie</w:t>
      </w:r>
    </w:p>
    <w:sectPr w:rsidR="00FA1548" w:rsidRPr="00982A8F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691A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031DF"/>
    <w:multiLevelType w:val="hybridMultilevel"/>
    <w:tmpl w:val="58648ACC"/>
    <w:lvl w:ilvl="0" w:tplc="3350E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FE1C98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3928">
    <w:abstractNumId w:val="29"/>
  </w:num>
  <w:num w:numId="2" w16cid:durableId="1746611306">
    <w:abstractNumId w:val="35"/>
  </w:num>
  <w:num w:numId="3" w16cid:durableId="472870252">
    <w:abstractNumId w:val="39"/>
  </w:num>
  <w:num w:numId="4" w16cid:durableId="609120291">
    <w:abstractNumId w:val="13"/>
  </w:num>
  <w:num w:numId="5" w16cid:durableId="926959492">
    <w:abstractNumId w:val="10"/>
  </w:num>
  <w:num w:numId="6" w16cid:durableId="1610354012">
    <w:abstractNumId w:val="21"/>
  </w:num>
  <w:num w:numId="7" w16cid:durableId="1376153497">
    <w:abstractNumId w:val="26"/>
  </w:num>
  <w:num w:numId="8" w16cid:durableId="430391964">
    <w:abstractNumId w:val="33"/>
  </w:num>
  <w:num w:numId="9" w16cid:durableId="536159549">
    <w:abstractNumId w:val="14"/>
  </w:num>
  <w:num w:numId="10" w16cid:durableId="2000579082">
    <w:abstractNumId w:val="38"/>
  </w:num>
  <w:num w:numId="11" w16cid:durableId="1480999916">
    <w:abstractNumId w:val="32"/>
  </w:num>
  <w:num w:numId="12" w16cid:durableId="510874079">
    <w:abstractNumId w:val="9"/>
  </w:num>
  <w:num w:numId="13" w16cid:durableId="1863132001">
    <w:abstractNumId w:val="23"/>
  </w:num>
  <w:num w:numId="14" w16cid:durableId="1806854279">
    <w:abstractNumId w:val="27"/>
  </w:num>
  <w:num w:numId="15" w16cid:durableId="1102647546">
    <w:abstractNumId w:val="7"/>
  </w:num>
  <w:num w:numId="16" w16cid:durableId="14426511">
    <w:abstractNumId w:val="4"/>
  </w:num>
  <w:num w:numId="17" w16cid:durableId="635918584">
    <w:abstractNumId w:val="40"/>
  </w:num>
  <w:num w:numId="18" w16cid:durableId="724253322">
    <w:abstractNumId w:val="19"/>
  </w:num>
  <w:num w:numId="19" w16cid:durableId="1645621707">
    <w:abstractNumId w:val="1"/>
  </w:num>
  <w:num w:numId="20" w16cid:durableId="1830629294">
    <w:abstractNumId w:val="22"/>
  </w:num>
  <w:num w:numId="21" w16cid:durableId="588319441">
    <w:abstractNumId w:val="36"/>
  </w:num>
  <w:num w:numId="22" w16cid:durableId="1798794370">
    <w:abstractNumId w:val="34"/>
  </w:num>
  <w:num w:numId="23" w16cid:durableId="188691070">
    <w:abstractNumId w:val="17"/>
  </w:num>
  <w:num w:numId="24" w16cid:durableId="683750091">
    <w:abstractNumId w:val="20"/>
  </w:num>
  <w:num w:numId="25" w16cid:durableId="394278176">
    <w:abstractNumId w:val="37"/>
  </w:num>
  <w:num w:numId="26" w16cid:durableId="1011225941">
    <w:abstractNumId w:val="18"/>
  </w:num>
  <w:num w:numId="27" w16cid:durableId="384958808">
    <w:abstractNumId w:val="2"/>
  </w:num>
  <w:num w:numId="28" w16cid:durableId="885869536">
    <w:abstractNumId w:val="25"/>
  </w:num>
  <w:num w:numId="29" w16cid:durableId="150294125">
    <w:abstractNumId w:val="0"/>
  </w:num>
  <w:num w:numId="30" w16cid:durableId="1427387738">
    <w:abstractNumId w:val="12"/>
  </w:num>
  <w:num w:numId="31" w16cid:durableId="1323690">
    <w:abstractNumId w:val="6"/>
  </w:num>
  <w:num w:numId="32" w16cid:durableId="1575775838">
    <w:abstractNumId w:val="11"/>
  </w:num>
  <w:num w:numId="33" w16cid:durableId="532502967">
    <w:abstractNumId w:val="31"/>
  </w:num>
  <w:num w:numId="34" w16cid:durableId="1046873673">
    <w:abstractNumId w:val="5"/>
  </w:num>
  <w:num w:numId="35" w16cid:durableId="1575507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1768153">
    <w:abstractNumId w:val="15"/>
  </w:num>
  <w:num w:numId="37" w16cid:durableId="289170674">
    <w:abstractNumId w:val="8"/>
  </w:num>
  <w:num w:numId="38" w16cid:durableId="1660842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066242">
    <w:abstractNumId w:val="30"/>
  </w:num>
  <w:num w:numId="40" w16cid:durableId="1883981919">
    <w:abstractNumId w:val="3"/>
  </w:num>
  <w:num w:numId="41" w16cid:durableId="1899974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308B8"/>
    <w:rsid w:val="00042684"/>
    <w:rsid w:val="00074FFC"/>
    <w:rsid w:val="00092DB6"/>
    <w:rsid w:val="000A579E"/>
    <w:rsid w:val="000B32B0"/>
    <w:rsid w:val="000C1DA6"/>
    <w:rsid w:val="000D3271"/>
    <w:rsid w:val="000E4597"/>
    <w:rsid w:val="000F1DAF"/>
    <w:rsid w:val="00102A34"/>
    <w:rsid w:val="00157F00"/>
    <w:rsid w:val="00162015"/>
    <w:rsid w:val="001751FC"/>
    <w:rsid w:val="001910FD"/>
    <w:rsid w:val="001B0A68"/>
    <w:rsid w:val="001C5D61"/>
    <w:rsid w:val="001D6628"/>
    <w:rsid w:val="00220AAC"/>
    <w:rsid w:val="00262F3E"/>
    <w:rsid w:val="002A5184"/>
    <w:rsid w:val="002B491F"/>
    <w:rsid w:val="002C5CF3"/>
    <w:rsid w:val="002D2F68"/>
    <w:rsid w:val="002F12D6"/>
    <w:rsid w:val="003030FB"/>
    <w:rsid w:val="003062B9"/>
    <w:rsid w:val="00320A2D"/>
    <w:rsid w:val="003734EE"/>
    <w:rsid w:val="00382436"/>
    <w:rsid w:val="0039667B"/>
    <w:rsid w:val="003A6F7D"/>
    <w:rsid w:val="003B1DBD"/>
    <w:rsid w:val="003B7CE0"/>
    <w:rsid w:val="003E6B35"/>
    <w:rsid w:val="003F0BAA"/>
    <w:rsid w:val="00404B73"/>
    <w:rsid w:val="00412204"/>
    <w:rsid w:val="004205F6"/>
    <w:rsid w:val="00492ECF"/>
    <w:rsid w:val="004B7629"/>
    <w:rsid w:val="004C656F"/>
    <w:rsid w:val="004D6D55"/>
    <w:rsid w:val="00501014"/>
    <w:rsid w:val="0052697C"/>
    <w:rsid w:val="00535AFE"/>
    <w:rsid w:val="0055395A"/>
    <w:rsid w:val="00563665"/>
    <w:rsid w:val="00563FFC"/>
    <w:rsid w:val="0056589C"/>
    <w:rsid w:val="005A67A5"/>
    <w:rsid w:val="005C2DC8"/>
    <w:rsid w:val="005C4806"/>
    <w:rsid w:val="005C4A82"/>
    <w:rsid w:val="005D11D2"/>
    <w:rsid w:val="005E12C6"/>
    <w:rsid w:val="00610A20"/>
    <w:rsid w:val="00616EF5"/>
    <w:rsid w:val="006437A9"/>
    <w:rsid w:val="00676DC0"/>
    <w:rsid w:val="00690641"/>
    <w:rsid w:val="00694F55"/>
    <w:rsid w:val="006B1A1F"/>
    <w:rsid w:val="006D521E"/>
    <w:rsid w:val="00702B9D"/>
    <w:rsid w:val="00706452"/>
    <w:rsid w:val="00747A8E"/>
    <w:rsid w:val="0077480D"/>
    <w:rsid w:val="00781CB6"/>
    <w:rsid w:val="007A423D"/>
    <w:rsid w:val="007A7B06"/>
    <w:rsid w:val="007B354D"/>
    <w:rsid w:val="007B3B7C"/>
    <w:rsid w:val="007B406A"/>
    <w:rsid w:val="007B4ADB"/>
    <w:rsid w:val="007C285D"/>
    <w:rsid w:val="007D0B0D"/>
    <w:rsid w:val="007D5FD5"/>
    <w:rsid w:val="0080035E"/>
    <w:rsid w:val="008226EC"/>
    <w:rsid w:val="008338D4"/>
    <w:rsid w:val="0084779D"/>
    <w:rsid w:val="00882FD9"/>
    <w:rsid w:val="00886879"/>
    <w:rsid w:val="00887708"/>
    <w:rsid w:val="00894419"/>
    <w:rsid w:val="008B4B17"/>
    <w:rsid w:val="008B6909"/>
    <w:rsid w:val="008B7EA1"/>
    <w:rsid w:val="00911E9F"/>
    <w:rsid w:val="00916996"/>
    <w:rsid w:val="00924844"/>
    <w:rsid w:val="00982A8F"/>
    <w:rsid w:val="009B3740"/>
    <w:rsid w:val="009D46D8"/>
    <w:rsid w:val="009D4F30"/>
    <w:rsid w:val="009F6259"/>
    <w:rsid w:val="009F67C2"/>
    <w:rsid w:val="00A33A5A"/>
    <w:rsid w:val="00A4079D"/>
    <w:rsid w:val="00A57434"/>
    <w:rsid w:val="00A97972"/>
    <w:rsid w:val="00AA177A"/>
    <w:rsid w:val="00AD4912"/>
    <w:rsid w:val="00AE0D94"/>
    <w:rsid w:val="00AE3DFF"/>
    <w:rsid w:val="00B01DB6"/>
    <w:rsid w:val="00B26F24"/>
    <w:rsid w:val="00B368AC"/>
    <w:rsid w:val="00B40549"/>
    <w:rsid w:val="00B70C28"/>
    <w:rsid w:val="00B721D4"/>
    <w:rsid w:val="00BA1BDF"/>
    <w:rsid w:val="00BA2BCF"/>
    <w:rsid w:val="00BB36CD"/>
    <w:rsid w:val="00BB7CD4"/>
    <w:rsid w:val="00BC0B18"/>
    <w:rsid w:val="00BF71BF"/>
    <w:rsid w:val="00C06EA7"/>
    <w:rsid w:val="00C07428"/>
    <w:rsid w:val="00C14F0C"/>
    <w:rsid w:val="00C456F6"/>
    <w:rsid w:val="00CA09C8"/>
    <w:rsid w:val="00CA2D3E"/>
    <w:rsid w:val="00D04414"/>
    <w:rsid w:val="00D07AAD"/>
    <w:rsid w:val="00D1012C"/>
    <w:rsid w:val="00D45810"/>
    <w:rsid w:val="00D52B72"/>
    <w:rsid w:val="00D71D99"/>
    <w:rsid w:val="00DA1B83"/>
    <w:rsid w:val="00DD4597"/>
    <w:rsid w:val="00E00107"/>
    <w:rsid w:val="00E122A5"/>
    <w:rsid w:val="00E13E64"/>
    <w:rsid w:val="00E43430"/>
    <w:rsid w:val="00E6601D"/>
    <w:rsid w:val="00E85109"/>
    <w:rsid w:val="00E86A95"/>
    <w:rsid w:val="00F00AA7"/>
    <w:rsid w:val="00F117C4"/>
    <w:rsid w:val="00F435A0"/>
    <w:rsid w:val="00F631B2"/>
    <w:rsid w:val="00FA1548"/>
    <w:rsid w:val="00FE1C7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0260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36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10">
                  <w:marLeft w:val="0"/>
                  <w:marRight w:val="0"/>
                  <w:marTop w:val="0"/>
                  <w:marBottom w:val="10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8918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0650">
                  <w:marLeft w:val="0"/>
                  <w:marRight w:val="0"/>
                  <w:marTop w:val="153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788">
              <w:marLeft w:val="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312">
                      <w:marLeft w:val="0"/>
                      <w:marRight w:val="0"/>
                      <w:marTop w:val="0"/>
                      <w:marBottom w:val="10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1140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50</cp:revision>
  <dcterms:created xsi:type="dcterms:W3CDTF">2013-09-30T06:35:00Z</dcterms:created>
  <dcterms:modified xsi:type="dcterms:W3CDTF">2024-09-24T08:45:00Z</dcterms:modified>
</cp:coreProperties>
</file>